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9C1F" w14:textId="77777777" w:rsidR="0075612D" w:rsidRDefault="0075612D" w:rsidP="0075612D"/>
    <w:p w14:paraId="5BB63271" w14:textId="77777777" w:rsidR="00A6474D" w:rsidRDefault="00A6474D" w:rsidP="0075612D"/>
    <w:p w14:paraId="77BA0971" w14:textId="77777777" w:rsidR="00A6474D" w:rsidRDefault="00A6474D" w:rsidP="0075612D"/>
    <w:p w14:paraId="37091F93" w14:textId="77777777" w:rsidR="00A6474D" w:rsidRDefault="00A6474D" w:rsidP="0075612D"/>
    <w:p w14:paraId="353A46F5" w14:textId="77777777" w:rsidR="00A6474D" w:rsidRDefault="00A6474D" w:rsidP="0075612D"/>
    <w:p w14:paraId="17C0FAF3" w14:textId="77777777" w:rsidR="00A6474D" w:rsidRDefault="00A6474D" w:rsidP="0075612D"/>
    <w:p w14:paraId="6167FCDD" w14:textId="77777777" w:rsidR="0075612D" w:rsidRDefault="0075612D" w:rsidP="0075612D"/>
    <w:p w14:paraId="6D5C9A27" w14:textId="77777777" w:rsidR="0075612D" w:rsidRDefault="0075612D" w:rsidP="0075612D"/>
    <w:p w14:paraId="1492AB47" w14:textId="1FE8800F" w:rsidR="004A1F6B" w:rsidRDefault="00D52EC0" w:rsidP="0075612D">
      <w:pPr>
        <w:pStyle w:val="Normln-nadpis18-sirsi"/>
      </w:pPr>
      <w:r>
        <w:t xml:space="preserve">Bezpečnostní </w:t>
      </w:r>
      <w:r w:rsidR="00676D91">
        <w:t>dokumentace</w:t>
      </w:r>
    </w:p>
    <w:p w14:paraId="59C185DA" w14:textId="77777777" w:rsidR="0075612D" w:rsidRDefault="0075612D" w:rsidP="00C85577">
      <w:pPr>
        <w:pStyle w:val="Normln-nadpis14"/>
      </w:pPr>
    </w:p>
    <w:p w14:paraId="7038EBD6" w14:textId="4EB6EE2D" w:rsidR="0012618A" w:rsidRDefault="0022564E" w:rsidP="00C85577">
      <w:pPr>
        <w:pStyle w:val="Normln-nadpis14"/>
      </w:pPr>
      <w:r w:rsidRPr="0022564E">
        <w:t>informačního systému určeného pro nakládání s</w:t>
      </w:r>
      <w:r>
        <w:t> </w:t>
      </w:r>
      <w:r w:rsidRPr="0022564E">
        <w:t>utajovanými informacemi do a včetně stupně utajení Vyhrazené</w:t>
      </w:r>
    </w:p>
    <w:p w14:paraId="52BC634F" w14:textId="2ACF3444" w:rsidR="0012618A" w:rsidRDefault="004A1F6B" w:rsidP="0012618A">
      <w:pPr>
        <w:pStyle w:val="Normln-stred"/>
      </w:pPr>
      <w:r>
        <w:t>(</w:t>
      </w:r>
      <w:r w:rsidR="0012618A">
        <w:t>verze 1.</w:t>
      </w:r>
      <w:r w:rsidR="00DB4904">
        <w:t>1</w:t>
      </w:r>
      <w:r>
        <w:t>)</w:t>
      </w:r>
    </w:p>
    <w:p w14:paraId="203A9D33" w14:textId="77777777" w:rsidR="0075612D" w:rsidRDefault="0075612D" w:rsidP="0012618A"/>
    <w:p w14:paraId="03AD7CA8" w14:textId="77777777" w:rsidR="0075612D" w:rsidRDefault="0075612D" w:rsidP="0012618A"/>
    <w:p w14:paraId="3193E551" w14:textId="77777777" w:rsidR="0075612D" w:rsidRDefault="0075612D" w:rsidP="0012618A"/>
    <w:p w14:paraId="1D2B8371" w14:textId="77777777" w:rsidR="0075612D" w:rsidRDefault="0075612D" w:rsidP="0012618A"/>
    <w:p w14:paraId="295E56AD" w14:textId="77777777" w:rsidR="0075612D" w:rsidRDefault="0075612D" w:rsidP="0012618A"/>
    <w:p w14:paraId="232FEF69" w14:textId="77777777" w:rsidR="0075612D" w:rsidRDefault="0075612D" w:rsidP="0012618A"/>
    <w:p w14:paraId="01004A58" w14:textId="77777777" w:rsidR="00B14F1B" w:rsidRDefault="00B14F1B" w:rsidP="00B14F1B"/>
    <w:p w14:paraId="0330B21E" w14:textId="77777777" w:rsidR="00B14F1B" w:rsidRDefault="00B14F1B" w:rsidP="00B14F1B"/>
    <w:p w14:paraId="7E2DD973" w14:textId="77777777" w:rsidR="00956F77" w:rsidRDefault="00956F77" w:rsidP="00B14F1B"/>
    <w:tbl>
      <w:tblPr>
        <w:tblW w:w="0" w:type="auto"/>
        <w:tblLook w:val="04A0" w:firstRow="1" w:lastRow="0" w:firstColumn="1" w:lastColumn="0" w:noHBand="0" w:noVBand="1"/>
      </w:tblPr>
      <w:tblGrid>
        <w:gridCol w:w="2093"/>
        <w:gridCol w:w="2410"/>
        <w:gridCol w:w="4707"/>
      </w:tblGrid>
      <w:tr w:rsidR="00B14F1B" w:rsidRPr="00F50B3D" w14:paraId="03E35953" w14:textId="77777777" w:rsidTr="00B02A9C">
        <w:trPr>
          <w:trHeight w:val="397"/>
        </w:trPr>
        <w:tc>
          <w:tcPr>
            <w:tcW w:w="2093" w:type="dxa"/>
            <w:vAlign w:val="bottom"/>
          </w:tcPr>
          <w:p w14:paraId="3FFC1117" w14:textId="77777777" w:rsidR="00B14F1B" w:rsidRPr="00F50B3D" w:rsidRDefault="00B14F1B" w:rsidP="00B02A9C">
            <w:pPr>
              <w:jc w:val="left"/>
              <w:rPr>
                <w:rFonts w:cs="Arial"/>
              </w:rPr>
            </w:pPr>
            <w:r>
              <w:rPr>
                <w:rFonts w:cs="Arial"/>
              </w:rPr>
              <w:t>V</w:t>
            </w:r>
            <w:r w:rsidR="00B02A9C">
              <w:rPr>
                <w:rFonts w:cs="Arial"/>
              </w:rPr>
              <w:t> </w:t>
            </w:r>
            <w:r w:rsidR="00B02A9C" w:rsidRPr="00E906DC">
              <w:rPr>
                <w:rFonts w:cs="Arial"/>
                <w:i/>
                <w:color w:val="FF0000"/>
              </w:rPr>
              <w:t xml:space="preserve">místo </w:t>
            </w:r>
            <w:proofErr w:type="gramStart"/>
            <w:r w:rsidR="00B02A9C" w:rsidRPr="00E906DC">
              <w:rPr>
                <w:rFonts w:cs="Arial"/>
                <w:i/>
                <w:color w:val="FF0000"/>
              </w:rPr>
              <w:t xml:space="preserve">a </w:t>
            </w:r>
            <w:r w:rsidRPr="00E906DC">
              <w:rPr>
                <w:rFonts w:cs="Arial"/>
                <w:i/>
                <w:color w:val="FF0000"/>
              </w:rPr>
              <w:t xml:space="preserve"> datum</w:t>
            </w:r>
            <w:proofErr w:type="gramEnd"/>
          </w:p>
        </w:tc>
        <w:tc>
          <w:tcPr>
            <w:tcW w:w="2410" w:type="dxa"/>
            <w:vAlign w:val="bottom"/>
          </w:tcPr>
          <w:p w14:paraId="442877B2" w14:textId="77777777" w:rsidR="00B14F1B" w:rsidRPr="00F50B3D" w:rsidRDefault="00B14F1B" w:rsidP="004A15FC">
            <w:pPr>
              <w:jc w:val="right"/>
              <w:rPr>
                <w:rFonts w:cs="Arial"/>
              </w:rPr>
            </w:pPr>
            <w:r>
              <w:rPr>
                <w:rFonts w:cs="Arial"/>
              </w:rPr>
              <w:t>schvaluji</w:t>
            </w:r>
          </w:p>
        </w:tc>
        <w:tc>
          <w:tcPr>
            <w:tcW w:w="4707" w:type="dxa"/>
            <w:tcBorders>
              <w:bottom w:val="dotted" w:sz="4" w:space="0" w:color="auto"/>
            </w:tcBorders>
            <w:vAlign w:val="bottom"/>
          </w:tcPr>
          <w:p w14:paraId="5F84C76C" w14:textId="77777777" w:rsidR="00B14F1B" w:rsidRPr="00F50B3D" w:rsidRDefault="00B14F1B" w:rsidP="004A15FC">
            <w:pPr>
              <w:jc w:val="left"/>
              <w:rPr>
                <w:rFonts w:cs="Arial"/>
              </w:rPr>
            </w:pPr>
          </w:p>
        </w:tc>
      </w:tr>
      <w:tr w:rsidR="00B14F1B" w:rsidRPr="00F50B3D" w14:paraId="19D3A62B" w14:textId="77777777" w:rsidTr="00B02A9C">
        <w:trPr>
          <w:trHeight w:val="397"/>
        </w:trPr>
        <w:tc>
          <w:tcPr>
            <w:tcW w:w="4503" w:type="dxa"/>
            <w:gridSpan w:val="2"/>
            <w:vAlign w:val="center"/>
          </w:tcPr>
          <w:p w14:paraId="43E66585" w14:textId="77777777" w:rsidR="00B14F1B" w:rsidRPr="00F50B3D" w:rsidRDefault="00B14F1B" w:rsidP="004A15FC">
            <w:pPr>
              <w:jc w:val="center"/>
              <w:rPr>
                <w:rFonts w:cs="Arial"/>
              </w:rPr>
            </w:pPr>
          </w:p>
        </w:tc>
        <w:tc>
          <w:tcPr>
            <w:tcW w:w="4707" w:type="dxa"/>
            <w:tcBorders>
              <w:top w:val="dotted" w:sz="4" w:space="0" w:color="auto"/>
            </w:tcBorders>
            <w:vAlign w:val="center"/>
          </w:tcPr>
          <w:p w14:paraId="78D18B23" w14:textId="77777777" w:rsidR="00B14F1B" w:rsidRPr="00B02A9C" w:rsidRDefault="00B02A9C" w:rsidP="00B02A9C">
            <w:pPr>
              <w:jc w:val="center"/>
              <w:rPr>
                <w:rFonts w:cs="Arial"/>
                <w:i/>
              </w:rPr>
            </w:pPr>
            <w:r w:rsidRPr="00E906DC">
              <w:rPr>
                <w:rFonts w:cs="Arial"/>
                <w:i/>
                <w:color w:val="FF0000"/>
              </w:rPr>
              <w:t>titul jméno a příjmení</w:t>
            </w:r>
          </w:p>
        </w:tc>
      </w:tr>
      <w:tr w:rsidR="00B14F1B" w:rsidRPr="00F50B3D" w14:paraId="176E0CB2" w14:textId="77777777" w:rsidTr="00B02A9C">
        <w:trPr>
          <w:trHeight w:val="397"/>
        </w:trPr>
        <w:tc>
          <w:tcPr>
            <w:tcW w:w="4503" w:type="dxa"/>
            <w:gridSpan w:val="2"/>
            <w:vAlign w:val="center"/>
          </w:tcPr>
          <w:p w14:paraId="679A7B30" w14:textId="77777777" w:rsidR="00B14F1B" w:rsidRPr="00F50B3D" w:rsidRDefault="00B14F1B" w:rsidP="004A15FC">
            <w:pPr>
              <w:jc w:val="center"/>
              <w:rPr>
                <w:rFonts w:cs="Arial"/>
              </w:rPr>
            </w:pPr>
          </w:p>
        </w:tc>
        <w:tc>
          <w:tcPr>
            <w:tcW w:w="4707" w:type="dxa"/>
            <w:vAlign w:val="center"/>
          </w:tcPr>
          <w:p w14:paraId="2C74C9CA" w14:textId="77777777" w:rsidR="00B14F1B" w:rsidRPr="00B02A9C" w:rsidRDefault="00B02A9C" w:rsidP="004A15FC">
            <w:pPr>
              <w:jc w:val="center"/>
              <w:rPr>
                <w:rFonts w:cs="Arial"/>
                <w:i/>
              </w:rPr>
            </w:pPr>
            <w:r w:rsidRPr="00E906DC">
              <w:rPr>
                <w:rFonts w:cs="Arial"/>
                <w:i/>
                <w:color w:val="FF0000"/>
              </w:rPr>
              <w:t>odpovědná osoba / bezpečnostní ředitel</w:t>
            </w:r>
          </w:p>
        </w:tc>
      </w:tr>
    </w:tbl>
    <w:p w14:paraId="73E9D8FC" w14:textId="77777777" w:rsidR="00B14F1B" w:rsidRDefault="00B14F1B" w:rsidP="00B14F1B"/>
    <w:p w14:paraId="6D3630F5" w14:textId="77777777" w:rsidR="004A1F6B" w:rsidRDefault="004A1F6B" w:rsidP="004A1F6B">
      <w:r>
        <w:br w:type="page"/>
      </w:r>
    </w:p>
    <w:p w14:paraId="5301191E" w14:textId="77777777" w:rsidR="00053FE6" w:rsidRDefault="00053FE6" w:rsidP="00053FE6">
      <w:pPr>
        <w:pStyle w:val="Normln-nadpis14"/>
        <w:jc w:val="both"/>
      </w:pPr>
      <w:r>
        <w:lastRenderedPageBreak/>
        <w:t>Obsah</w:t>
      </w:r>
    </w:p>
    <w:p w14:paraId="7A6CCBBE" w14:textId="0A9B99A9" w:rsidR="00B90FD7" w:rsidRDefault="00227607">
      <w:pPr>
        <w:pStyle w:val="Obsah1"/>
        <w:tabs>
          <w:tab w:val="right" w:leader="dot" w:pos="9062"/>
        </w:tabs>
        <w:rPr>
          <w:rFonts w:asciiTheme="minorHAnsi" w:eastAsiaTheme="minorEastAsia" w:hAnsiTheme="minorHAnsi"/>
          <w:noProof/>
          <w:kern w:val="2"/>
          <w:lang w:eastAsia="cs-CZ"/>
          <w14:ligatures w14:val="standardContextual"/>
        </w:rPr>
      </w:pPr>
      <w:r>
        <w:fldChar w:fldCharType="begin"/>
      </w:r>
      <w:r>
        <w:instrText xml:space="preserve"> TOC \h \z \t "Normální-nadpis;3;Normální-nadpis-cast;2;Normální-nadpis-kap;1" </w:instrText>
      </w:r>
      <w:r>
        <w:fldChar w:fldCharType="separate"/>
      </w:r>
      <w:hyperlink w:anchor="_Toc187310816" w:history="1">
        <w:r w:rsidR="00B90FD7" w:rsidRPr="001F06EC">
          <w:rPr>
            <w:rStyle w:val="Hypertextovodkaz"/>
            <w:noProof/>
          </w:rPr>
          <w:t>BEZPEČNOSTNÍ POLITIKA</w:t>
        </w:r>
        <w:r w:rsidR="00B90FD7">
          <w:rPr>
            <w:noProof/>
            <w:webHidden/>
          </w:rPr>
          <w:tab/>
        </w:r>
        <w:r w:rsidR="00B90FD7">
          <w:rPr>
            <w:noProof/>
            <w:webHidden/>
          </w:rPr>
          <w:fldChar w:fldCharType="begin"/>
        </w:r>
        <w:r w:rsidR="00B90FD7">
          <w:rPr>
            <w:noProof/>
            <w:webHidden/>
          </w:rPr>
          <w:instrText xml:space="preserve"> PAGEREF _Toc187310816 \h </w:instrText>
        </w:r>
        <w:r w:rsidR="00B90FD7">
          <w:rPr>
            <w:noProof/>
            <w:webHidden/>
          </w:rPr>
        </w:r>
        <w:r w:rsidR="00B90FD7">
          <w:rPr>
            <w:noProof/>
            <w:webHidden/>
          </w:rPr>
          <w:fldChar w:fldCharType="separate"/>
        </w:r>
        <w:r w:rsidR="00B90FD7">
          <w:rPr>
            <w:noProof/>
            <w:webHidden/>
          </w:rPr>
          <w:t>8</w:t>
        </w:r>
        <w:r w:rsidR="00B90FD7">
          <w:rPr>
            <w:noProof/>
            <w:webHidden/>
          </w:rPr>
          <w:fldChar w:fldCharType="end"/>
        </w:r>
      </w:hyperlink>
    </w:p>
    <w:p w14:paraId="3AD13BAC" w14:textId="77354C26"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17" w:history="1">
        <w:r w:rsidR="00B90FD7" w:rsidRPr="001F06EC">
          <w:rPr>
            <w:rStyle w:val="Hypertextovodkaz"/>
            <w:noProof/>
          </w:rPr>
          <w:t>Úvod</w:t>
        </w:r>
        <w:r w:rsidR="00B90FD7">
          <w:rPr>
            <w:noProof/>
            <w:webHidden/>
          </w:rPr>
          <w:tab/>
        </w:r>
        <w:r w:rsidR="00B90FD7">
          <w:rPr>
            <w:noProof/>
            <w:webHidden/>
          </w:rPr>
          <w:fldChar w:fldCharType="begin"/>
        </w:r>
        <w:r w:rsidR="00B90FD7">
          <w:rPr>
            <w:noProof/>
            <w:webHidden/>
          </w:rPr>
          <w:instrText xml:space="preserve"> PAGEREF _Toc187310817 \h </w:instrText>
        </w:r>
        <w:r w:rsidR="00B90FD7">
          <w:rPr>
            <w:noProof/>
            <w:webHidden/>
          </w:rPr>
        </w:r>
        <w:r w:rsidR="00B90FD7">
          <w:rPr>
            <w:noProof/>
            <w:webHidden/>
          </w:rPr>
          <w:fldChar w:fldCharType="separate"/>
        </w:r>
        <w:r w:rsidR="00B90FD7">
          <w:rPr>
            <w:noProof/>
            <w:webHidden/>
          </w:rPr>
          <w:t>8</w:t>
        </w:r>
        <w:r w:rsidR="00B90FD7">
          <w:rPr>
            <w:noProof/>
            <w:webHidden/>
          </w:rPr>
          <w:fldChar w:fldCharType="end"/>
        </w:r>
      </w:hyperlink>
    </w:p>
    <w:p w14:paraId="07EB14DF" w14:textId="6FFC1615" w:rsidR="00B90FD7" w:rsidRDefault="00386FF9">
      <w:pPr>
        <w:pStyle w:val="Obsah3"/>
        <w:tabs>
          <w:tab w:val="right" w:leader="dot" w:pos="9062"/>
        </w:tabs>
        <w:rPr>
          <w:noProof/>
          <w:kern w:val="2"/>
          <w14:ligatures w14:val="standardContextual"/>
        </w:rPr>
      </w:pPr>
      <w:hyperlink w:anchor="_Toc187310818"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_Toc187310818 \h </w:instrText>
        </w:r>
        <w:r w:rsidR="00B90FD7">
          <w:rPr>
            <w:noProof/>
            <w:webHidden/>
          </w:rPr>
        </w:r>
        <w:r w:rsidR="00B90FD7">
          <w:rPr>
            <w:noProof/>
            <w:webHidden/>
          </w:rPr>
          <w:fldChar w:fldCharType="separate"/>
        </w:r>
        <w:r w:rsidR="00B90FD7">
          <w:rPr>
            <w:noProof/>
            <w:webHidden/>
          </w:rPr>
          <w:t>8</w:t>
        </w:r>
        <w:r w:rsidR="00B90FD7">
          <w:rPr>
            <w:noProof/>
            <w:webHidden/>
          </w:rPr>
          <w:fldChar w:fldCharType="end"/>
        </w:r>
      </w:hyperlink>
    </w:p>
    <w:p w14:paraId="608C6B41" w14:textId="46E1F9DC" w:rsidR="00B90FD7" w:rsidRDefault="00386FF9">
      <w:pPr>
        <w:pStyle w:val="Obsah3"/>
        <w:tabs>
          <w:tab w:val="right" w:leader="dot" w:pos="9062"/>
        </w:tabs>
        <w:rPr>
          <w:noProof/>
          <w:kern w:val="2"/>
          <w14:ligatures w14:val="standardContextual"/>
        </w:rPr>
      </w:pPr>
      <w:hyperlink w:anchor="_Toc187310819" w:history="1">
        <w:r w:rsidR="00B90FD7" w:rsidRPr="001F06EC">
          <w:rPr>
            <w:rStyle w:val="Hypertextovodkaz"/>
            <w:noProof/>
          </w:rPr>
          <w:t>Vymezení pojmů</w:t>
        </w:r>
        <w:r w:rsidR="00B90FD7">
          <w:rPr>
            <w:noProof/>
            <w:webHidden/>
          </w:rPr>
          <w:tab/>
        </w:r>
        <w:r w:rsidR="00B90FD7">
          <w:rPr>
            <w:noProof/>
            <w:webHidden/>
          </w:rPr>
          <w:fldChar w:fldCharType="begin"/>
        </w:r>
        <w:r w:rsidR="00B90FD7">
          <w:rPr>
            <w:noProof/>
            <w:webHidden/>
          </w:rPr>
          <w:instrText xml:space="preserve"> PAGEREF _Toc187310819 \h </w:instrText>
        </w:r>
        <w:r w:rsidR="00B90FD7">
          <w:rPr>
            <w:noProof/>
            <w:webHidden/>
          </w:rPr>
        </w:r>
        <w:r w:rsidR="00B90FD7">
          <w:rPr>
            <w:noProof/>
            <w:webHidden/>
          </w:rPr>
          <w:fldChar w:fldCharType="separate"/>
        </w:r>
        <w:r w:rsidR="00B90FD7">
          <w:rPr>
            <w:noProof/>
            <w:webHidden/>
          </w:rPr>
          <w:t>8</w:t>
        </w:r>
        <w:r w:rsidR="00B90FD7">
          <w:rPr>
            <w:noProof/>
            <w:webHidden/>
          </w:rPr>
          <w:fldChar w:fldCharType="end"/>
        </w:r>
      </w:hyperlink>
    </w:p>
    <w:p w14:paraId="05FB77F4" w14:textId="1F5B0754" w:rsidR="00B90FD7" w:rsidRDefault="00386FF9">
      <w:pPr>
        <w:pStyle w:val="Obsah3"/>
        <w:tabs>
          <w:tab w:val="right" w:leader="dot" w:pos="9062"/>
        </w:tabs>
        <w:rPr>
          <w:noProof/>
          <w:kern w:val="2"/>
          <w14:ligatures w14:val="standardContextual"/>
        </w:rPr>
      </w:pPr>
      <w:hyperlink w:anchor="_Toc187310820" w:history="1">
        <w:r w:rsidR="00B90FD7" w:rsidRPr="001F06EC">
          <w:rPr>
            <w:rStyle w:val="Hypertextovodkaz"/>
            <w:noProof/>
          </w:rPr>
          <w:t>Bezpečnostní cíle</w:t>
        </w:r>
        <w:r w:rsidR="00B90FD7">
          <w:rPr>
            <w:noProof/>
            <w:webHidden/>
          </w:rPr>
          <w:tab/>
        </w:r>
        <w:r w:rsidR="00B90FD7">
          <w:rPr>
            <w:noProof/>
            <w:webHidden/>
          </w:rPr>
          <w:fldChar w:fldCharType="begin"/>
        </w:r>
        <w:r w:rsidR="00B90FD7">
          <w:rPr>
            <w:noProof/>
            <w:webHidden/>
          </w:rPr>
          <w:instrText xml:space="preserve"> PAGEREF _Toc187310820 \h </w:instrText>
        </w:r>
        <w:r w:rsidR="00B90FD7">
          <w:rPr>
            <w:noProof/>
            <w:webHidden/>
          </w:rPr>
        </w:r>
        <w:r w:rsidR="00B90FD7">
          <w:rPr>
            <w:noProof/>
            <w:webHidden/>
          </w:rPr>
          <w:fldChar w:fldCharType="separate"/>
        </w:r>
        <w:r w:rsidR="00B90FD7">
          <w:rPr>
            <w:noProof/>
            <w:webHidden/>
          </w:rPr>
          <w:t>9</w:t>
        </w:r>
        <w:r w:rsidR="00B90FD7">
          <w:rPr>
            <w:noProof/>
            <w:webHidden/>
          </w:rPr>
          <w:fldChar w:fldCharType="end"/>
        </w:r>
      </w:hyperlink>
    </w:p>
    <w:p w14:paraId="1B358F3B" w14:textId="71B3F6FC" w:rsidR="00B90FD7" w:rsidRDefault="00386FF9">
      <w:pPr>
        <w:pStyle w:val="Obsah3"/>
        <w:tabs>
          <w:tab w:val="right" w:leader="dot" w:pos="9062"/>
        </w:tabs>
        <w:rPr>
          <w:noProof/>
          <w:kern w:val="2"/>
          <w14:ligatures w14:val="standardContextual"/>
        </w:rPr>
      </w:pPr>
      <w:hyperlink w:anchor="_Toc187310821" w:history="1">
        <w:r w:rsidR="00B90FD7" w:rsidRPr="001F06EC">
          <w:rPr>
            <w:rStyle w:val="Hypertextovodkaz"/>
            <w:noProof/>
          </w:rPr>
          <w:t>Předpoklady</w:t>
        </w:r>
        <w:r w:rsidR="00B90FD7">
          <w:rPr>
            <w:noProof/>
            <w:webHidden/>
          </w:rPr>
          <w:tab/>
        </w:r>
        <w:r w:rsidR="00B90FD7">
          <w:rPr>
            <w:noProof/>
            <w:webHidden/>
          </w:rPr>
          <w:fldChar w:fldCharType="begin"/>
        </w:r>
        <w:r w:rsidR="00B90FD7">
          <w:rPr>
            <w:noProof/>
            <w:webHidden/>
          </w:rPr>
          <w:instrText xml:space="preserve"> PAGEREF _Toc187310821 \h </w:instrText>
        </w:r>
        <w:r w:rsidR="00B90FD7">
          <w:rPr>
            <w:noProof/>
            <w:webHidden/>
          </w:rPr>
        </w:r>
        <w:r w:rsidR="00B90FD7">
          <w:rPr>
            <w:noProof/>
            <w:webHidden/>
          </w:rPr>
          <w:fldChar w:fldCharType="separate"/>
        </w:r>
        <w:r w:rsidR="00B90FD7">
          <w:rPr>
            <w:noProof/>
            <w:webHidden/>
          </w:rPr>
          <w:t>9</w:t>
        </w:r>
        <w:r w:rsidR="00B90FD7">
          <w:rPr>
            <w:noProof/>
            <w:webHidden/>
          </w:rPr>
          <w:fldChar w:fldCharType="end"/>
        </w:r>
      </w:hyperlink>
    </w:p>
    <w:p w14:paraId="70C477C3" w14:textId="5BAF5F15"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22" w:history="1">
        <w:r w:rsidR="00B90FD7" w:rsidRPr="001F06EC">
          <w:rPr>
            <w:rStyle w:val="Hypertextovodkaz"/>
            <w:noProof/>
          </w:rPr>
          <w:t>Oblast personální bezpečnosti</w:t>
        </w:r>
        <w:r w:rsidR="00B90FD7">
          <w:rPr>
            <w:noProof/>
            <w:webHidden/>
          </w:rPr>
          <w:tab/>
        </w:r>
        <w:r w:rsidR="00B90FD7">
          <w:rPr>
            <w:noProof/>
            <w:webHidden/>
          </w:rPr>
          <w:fldChar w:fldCharType="begin"/>
        </w:r>
        <w:r w:rsidR="00B90FD7">
          <w:rPr>
            <w:noProof/>
            <w:webHidden/>
          </w:rPr>
          <w:instrText xml:space="preserve"> PAGEREF _Toc187310822 \h </w:instrText>
        </w:r>
        <w:r w:rsidR="00B90FD7">
          <w:rPr>
            <w:noProof/>
            <w:webHidden/>
          </w:rPr>
        </w:r>
        <w:r w:rsidR="00B90FD7">
          <w:rPr>
            <w:noProof/>
            <w:webHidden/>
          </w:rPr>
          <w:fldChar w:fldCharType="separate"/>
        </w:r>
        <w:r w:rsidR="00B90FD7">
          <w:rPr>
            <w:noProof/>
            <w:webHidden/>
          </w:rPr>
          <w:t>9</w:t>
        </w:r>
        <w:r w:rsidR="00B90FD7">
          <w:rPr>
            <w:noProof/>
            <w:webHidden/>
          </w:rPr>
          <w:fldChar w:fldCharType="end"/>
        </w:r>
      </w:hyperlink>
    </w:p>
    <w:p w14:paraId="3C336FEC" w14:textId="21EFFDC3" w:rsidR="00B90FD7" w:rsidRDefault="00386FF9">
      <w:pPr>
        <w:pStyle w:val="Obsah3"/>
        <w:tabs>
          <w:tab w:val="right" w:leader="dot" w:pos="9062"/>
        </w:tabs>
        <w:rPr>
          <w:noProof/>
          <w:kern w:val="2"/>
          <w14:ligatures w14:val="standardContextual"/>
        </w:rPr>
      </w:pPr>
      <w:hyperlink w:anchor="_Toc187310823"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_Toc187310823 \h </w:instrText>
        </w:r>
        <w:r w:rsidR="00B90FD7">
          <w:rPr>
            <w:noProof/>
            <w:webHidden/>
          </w:rPr>
        </w:r>
        <w:r w:rsidR="00B90FD7">
          <w:rPr>
            <w:noProof/>
            <w:webHidden/>
          </w:rPr>
          <w:fldChar w:fldCharType="separate"/>
        </w:r>
        <w:r w:rsidR="00B90FD7">
          <w:rPr>
            <w:noProof/>
            <w:webHidden/>
          </w:rPr>
          <w:t>9</w:t>
        </w:r>
        <w:r w:rsidR="00B90FD7">
          <w:rPr>
            <w:noProof/>
            <w:webHidden/>
          </w:rPr>
          <w:fldChar w:fldCharType="end"/>
        </w:r>
      </w:hyperlink>
    </w:p>
    <w:p w14:paraId="1C5982C9" w14:textId="468534B5" w:rsidR="00B90FD7" w:rsidRDefault="00386FF9">
      <w:pPr>
        <w:pStyle w:val="Obsah3"/>
        <w:tabs>
          <w:tab w:val="right" w:leader="dot" w:pos="9062"/>
        </w:tabs>
        <w:rPr>
          <w:noProof/>
          <w:kern w:val="2"/>
          <w14:ligatures w14:val="standardContextual"/>
        </w:rPr>
      </w:pPr>
      <w:hyperlink w:anchor="_Toc187310824" w:history="1">
        <w:r w:rsidR="00B90FD7" w:rsidRPr="001F06EC">
          <w:rPr>
            <w:rStyle w:val="Hypertextovodkaz"/>
            <w:noProof/>
          </w:rPr>
          <w:t>Role v informačním systému</w:t>
        </w:r>
        <w:r w:rsidR="00B90FD7">
          <w:rPr>
            <w:noProof/>
            <w:webHidden/>
          </w:rPr>
          <w:tab/>
        </w:r>
        <w:r w:rsidR="00B90FD7">
          <w:rPr>
            <w:noProof/>
            <w:webHidden/>
          </w:rPr>
          <w:fldChar w:fldCharType="begin"/>
        </w:r>
        <w:r w:rsidR="00B90FD7">
          <w:rPr>
            <w:noProof/>
            <w:webHidden/>
          </w:rPr>
          <w:instrText xml:space="preserve"> PAGEREF _Toc187310824 \h </w:instrText>
        </w:r>
        <w:r w:rsidR="00B90FD7">
          <w:rPr>
            <w:noProof/>
            <w:webHidden/>
          </w:rPr>
        </w:r>
        <w:r w:rsidR="00B90FD7">
          <w:rPr>
            <w:noProof/>
            <w:webHidden/>
          </w:rPr>
          <w:fldChar w:fldCharType="separate"/>
        </w:r>
        <w:r w:rsidR="00B90FD7">
          <w:rPr>
            <w:noProof/>
            <w:webHidden/>
          </w:rPr>
          <w:t>10</w:t>
        </w:r>
        <w:r w:rsidR="00B90FD7">
          <w:rPr>
            <w:noProof/>
            <w:webHidden/>
          </w:rPr>
          <w:fldChar w:fldCharType="end"/>
        </w:r>
      </w:hyperlink>
    </w:p>
    <w:p w14:paraId="30FB0886" w14:textId="50217B80" w:rsidR="00B90FD7" w:rsidRDefault="00386FF9">
      <w:pPr>
        <w:pStyle w:val="Obsah3"/>
        <w:tabs>
          <w:tab w:val="right" w:leader="dot" w:pos="9062"/>
        </w:tabs>
        <w:rPr>
          <w:noProof/>
          <w:kern w:val="2"/>
          <w14:ligatures w14:val="standardContextual"/>
        </w:rPr>
      </w:pPr>
      <w:hyperlink w:anchor="_Toc187310825" w:history="1">
        <w:r w:rsidR="00B90FD7" w:rsidRPr="001F06EC">
          <w:rPr>
            <w:rStyle w:val="Hypertextovodkaz"/>
            <w:noProof/>
          </w:rPr>
          <w:t>Bezpečnostní správa</w:t>
        </w:r>
        <w:r w:rsidR="00B90FD7">
          <w:rPr>
            <w:noProof/>
            <w:webHidden/>
          </w:rPr>
          <w:tab/>
        </w:r>
        <w:r w:rsidR="00B90FD7">
          <w:rPr>
            <w:noProof/>
            <w:webHidden/>
          </w:rPr>
          <w:fldChar w:fldCharType="begin"/>
        </w:r>
        <w:r w:rsidR="00B90FD7">
          <w:rPr>
            <w:noProof/>
            <w:webHidden/>
          </w:rPr>
          <w:instrText xml:space="preserve"> PAGEREF _Toc187310825 \h </w:instrText>
        </w:r>
        <w:r w:rsidR="00B90FD7">
          <w:rPr>
            <w:noProof/>
            <w:webHidden/>
          </w:rPr>
        </w:r>
        <w:r w:rsidR="00B90FD7">
          <w:rPr>
            <w:noProof/>
            <w:webHidden/>
          </w:rPr>
          <w:fldChar w:fldCharType="separate"/>
        </w:r>
        <w:r w:rsidR="00B90FD7">
          <w:rPr>
            <w:noProof/>
            <w:webHidden/>
          </w:rPr>
          <w:t>10</w:t>
        </w:r>
        <w:r w:rsidR="00B90FD7">
          <w:rPr>
            <w:noProof/>
            <w:webHidden/>
          </w:rPr>
          <w:fldChar w:fldCharType="end"/>
        </w:r>
      </w:hyperlink>
    </w:p>
    <w:p w14:paraId="2982DCAA" w14:textId="3FFF0A4F" w:rsidR="00B90FD7" w:rsidRDefault="00386FF9">
      <w:pPr>
        <w:pStyle w:val="Obsah3"/>
        <w:tabs>
          <w:tab w:val="right" w:leader="dot" w:pos="9062"/>
        </w:tabs>
        <w:rPr>
          <w:noProof/>
          <w:kern w:val="2"/>
          <w14:ligatures w14:val="standardContextual"/>
        </w:rPr>
      </w:pPr>
      <w:hyperlink w:anchor="_Toc187310826" w:history="1">
        <w:r w:rsidR="00B90FD7" w:rsidRPr="001F06EC">
          <w:rPr>
            <w:rStyle w:val="Hypertextovodkaz"/>
            <w:noProof/>
          </w:rPr>
          <w:t>Provozní správa</w:t>
        </w:r>
        <w:r w:rsidR="00B90FD7">
          <w:rPr>
            <w:noProof/>
            <w:webHidden/>
          </w:rPr>
          <w:tab/>
        </w:r>
        <w:r w:rsidR="00B90FD7">
          <w:rPr>
            <w:noProof/>
            <w:webHidden/>
          </w:rPr>
          <w:fldChar w:fldCharType="begin"/>
        </w:r>
        <w:r w:rsidR="00B90FD7">
          <w:rPr>
            <w:noProof/>
            <w:webHidden/>
          </w:rPr>
          <w:instrText xml:space="preserve"> PAGEREF _Toc187310826 \h </w:instrText>
        </w:r>
        <w:r w:rsidR="00B90FD7">
          <w:rPr>
            <w:noProof/>
            <w:webHidden/>
          </w:rPr>
        </w:r>
        <w:r w:rsidR="00B90FD7">
          <w:rPr>
            <w:noProof/>
            <w:webHidden/>
          </w:rPr>
          <w:fldChar w:fldCharType="separate"/>
        </w:r>
        <w:r w:rsidR="00B90FD7">
          <w:rPr>
            <w:noProof/>
            <w:webHidden/>
          </w:rPr>
          <w:t>10</w:t>
        </w:r>
        <w:r w:rsidR="00B90FD7">
          <w:rPr>
            <w:noProof/>
            <w:webHidden/>
          </w:rPr>
          <w:fldChar w:fldCharType="end"/>
        </w:r>
      </w:hyperlink>
    </w:p>
    <w:p w14:paraId="1C583363" w14:textId="73ACABCC"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27" w:history="1">
        <w:r w:rsidR="00B90FD7" w:rsidRPr="001F06EC">
          <w:rPr>
            <w:rStyle w:val="Hypertextovodkaz"/>
            <w:noProof/>
          </w:rPr>
          <w:t>Oblast informační bezpečnosti</w:t>
        </w:r>
        <w:r w:rsidR="00B90FD7">
          <w:rPr>
            <w:noProof/>
            <w:webHidden/>
          </w:rPr>
          <w:tab/>
        </w:r>
        <w:r w:rsidR="00B90FD7">
          <w:rPr>
            <w:noProof/>
            <w:webHidden/>
          </w:rPr>
          <w:fldChar w:fldCharType="begin"/>
        </w:r>
        <w:r w:rsidR="00B90FD7">
          <w:rPr>
            <w:noProof/>
            <w:webHidden/>
          </w:rPr>
          <w:instrText xml:space="preserve"> PAGEREF _Toc187310827 \h </w:instrText>
        </w:r>
        <w:r w:rsidR="00B90FD7">
          <w:rPr>
            <w:noProof/>
            <w:webHidden/>
          </w:rPr>
        </w:r>
        <w:r w:rsidR="00B90FD7">
          <w:rPr>
            <w:noProof/>
            <w:webHidden/>
          </w:rPr>
          <w:fldChar w:fldCharType="separate"/>
        </w:r>
        <w:r w:rsidR="00B90FD7">
          <w:rPr>
            <w:noProof/>
            <w:webHidden/>
          </w:rPr>
          <w:t>10</w:t>
        </w:r>
        <w:r w:rsidR="00B90FD7">
          <w:rPr>
            <w:noProof/>
            <w:webHidden/>
          </w:rPr>
          <w:fldChar w:fldCharType="end"/>
        </w:r>
      </w:hyperlink>
    </w:p>
    <w:p w14:paraId="7EB81755" w14:textId="40C38865" w:rsidR="00B90FD7" w:rsidRDefault="00386FF9">
      <w:pPr>
        <w:pStyle w:val="Obsah3"/>
        <w:tabs>
          <w:tab w:val="right" w:leader="dot" w:pos="9062"/>
        </w:tabs>
        <w:rPr>
          <w:noProof/>
          <w:kern w:val="2"/>
          <w14:ligatures w14:val="standardContextual"/>
        </w:rPr>
      </w:pPr>
      <w:hyperlink w:anchor="_Toc187310828" w:history="1">
        <w:r w:rsidR="00B90FD7" w:rsidRPr="001F06EC">
          <w:rPr>
            <w:rStyle w:val="Hypertextovodkaz"/>
            <w:noProof/>
          </w:rPr>
          <w:t>Nastavení parametrů BIOS/UEFI</w:t>
        </w:r>
        <w:r w:rsidR="00B90FD7">
          <w:rPr>
            <w:noProof/>
            <w:webHidden/>
          </w:rPr>
          <w:tab/>
        </w:r>
        <w:r w:rsidR="00B90FD7">
          <w:rPr>
            <w:noProof/>
            <w:webHidden/>
          </w:rPr>
          <w:fldChar w:fldCharType="begin"/>
        </w:r>
        <w:r w:rsidR="00B90FD7">
          <w:rPr>
            <w:noProof/>
            <w:webHidden/>
          </w:rPr>
          <w:instrText xml:space="preserve"> PAGEREF _Toc187310828 \h </w:instrText>
        </w:r>
        <w:r w:rsidR="00B90FD7">
          <w:rPr>
            <w:noProof/>
            <w:webHidden/>
          </w:rPr>
        </w:r>
        <w:r w:rsidR="00B90FD7">
          <w:rPr>
            <w:noProof/>
            <w:webHidden/>
          </w:rPr>
          <w:fldChar w:fldCharType="separate"/>
        </w:r>
        <w:r w:rsidR="00B90FD7">
          <w:rPr>
            <w:noProof/>
            <w:webHidden/>
          </w:rPr>
          <w:t>10</w:t>
        </w:r>
        <w:r w:rsidR="00B90FD7">
          <w:rPr>
            <w:noProof/>
            <w:webHidden/>
          </w:rPr>
          <w:fldChar w:fldCharType="end"/>
        </w:r>
      </w:hyperlink>
    </w:p>
    <w:p w14:paraId="776404D2" w14:textId="13DDB9D6" w:rsidR="00B90FD7" w:rsidRDefault="00386FF9">
      <w:pPr>
        <w:pStyle w:val="Obsah3"/>
        <w:tabs>
          <w:tab w:val="right" w:leader="dot" w:pos="9062"/>
        </w:tabs>
        <w:rPr>
          <w:noProof/>
          <w:kern w:val="2"/>
          <w14:ligatures w14:val="standardContextual"/>
        </w:rPr>
      </w:pPr>
      <w:hyperlink w:anchor="_Toc187310829" w:history="1">
        <w:r w:rsidR="00B90FD7" w:rsidRPr="001F06EC">
          <w:rPr>
            <w:rStyle w:val="Hypertextovodkaz"/>
            <w:noProof/>
          </w:rPr>
          <w:t>Minimální požadavky počítačové bezpečnosti</w:t>
        </w:r>
        <w:r w:rsidR="00B90FD7">
          <w:rPr>
            <w:noProof/>
            <w:webHidden/>
          </w:rPr>
          <w:tab/>
        </w:r>
        <w:r w:rsidR="00B90FD7">
          <w:rPr>
            <w:noProof/>
            <w:webHidden/>
          </w:rPr>
          <w:fldChar w:fldCharType="begin"/>
        </w:r>
        <w:r w:rsidR="00B90FD7">
          <w:rPr>
            <w:noProof/>
            <w:webHidden/>
          </w:rPr>
          <w:instrText xml:space="preserve"> PAGEREF _Toc187310829 \h </w:instrText>
        </w:r>
        <w:r w:rsidR="00B90FD7">
          <w:rPr>
            <w:noProof/>
            <w:webHidden/>
          </w:rPr>
        </w:r>
        <w:r w:rsidR="00B90FD7">
          <w:rPr>
            <w:noProof/>
            <w:webHidden/>
          </w:rPr>
          <w:fldChar w:fldCharType="separate"/>
        </w:r>
        <w:r w:rsidR="00B90FD7">
          <w:rPr>
            <w:noProof/>
            <w:webHidden/>
          </w:rPr>
          <w:t>11</w:t>
        </w:r>
        <w:r w:rsidR="00B90FD7">
          <w:rPr>
            <w:noProof/>
            <w:webHidden/>
          </w:rPr>
          <w:fldChar w:fldCharType="end"/>
        </w:r>
      </w:hyperlink>
    </w:p>
    <w:p w14:paraId="5319F0B0" w14:textId="7B80C4BB" w:rsidR="00B90FD7" w:rsidRDefault="00386FF9">
      <w:pPr>
        <w:pStyle w:val="Obsah3"/>
        <w:tabs>
          <w:tab w:val="right" w:leader="dot" w:pos="9062"/>
        </w:tabs>
        <w:rPr>
          <w:noProof/>
          <w:kern w:val="2"/>
          <w14:ligatures w14:val="standardContextual"/>
        </w:rPr>
      </w:pPr>
      <w:hyperlink w:anchor="_Toc187310830" w:history="1">
        <w:r w:rsidR="00B90FD7" w:rsidRPr="001F06EC">
          <w:rPr>
            <w:rStyle w:val="Hypertextovodkaz"/>
            <w:noProof/>
          </w:rPr>
          <w:t>Tvorba přístupových hesel</w:t>
        </w:r>
        <w:r w:rsidR="00B90FD7">
          <w:rPr>
            <w:noProof/>
            <w:webHidden/>
          </w:rPr>
          <w:tab/>
        </w:r>
        <w:r w:rsidR="00B90FD7">
          <w:rPr>
            <w:noProof/>
            <w:webHidden/>
          </w:rPr>
          <w:fldChar w:fldCharType="begin"/>
        </w:r>
        <w:r w:rsidR="00B90FD7">
          <w:rPr>
            <w:noProof/>
            <w:webHidden/>
          </w:rPr>
          <w:instrText xml:space="preserve"> PAGEREF _Toc187310830 \h </w:instrText>
        </w:r>
        <w:r w:rsidR="00B90FD7">
          <w:rPr>
            <w:noProof/>
            <w:webHidden/>
          </w:rPr>
        </w:r>
        <w:r w:rsidR="00B90FD7">
          <w:rPr>
            <w:noProof/>
            <w:webHidden/>
          </w:rPr>
          <w:fldChar w:fldCharType="separate"/>
        </w:r>
        <w:r w:rsidR="00B90FD7">
          <w:rPr>
            <w:noProof/>
            <w:webHidden/>
          </w:rPr>
          <w:t>11</w:t>
        </w:r>
        <w:r w:rsidR="00B90FD7">
          <w:rPr>
            <w:noProof/>
            <w:webHidden/>
          </w:rPr>
          <w:fldChar w:fldCharType="end"/>
        </w:r>
      </w:hyperlink>
    </w:p>
    <w:p w14:paraId="25336848" w14:textId="03A0B169" w:rsidR="00B90FD7" w:rsidRDefault="00386FF9">
      <w:pPr>
        <w:pStyle w:val="Obsah3"/>
        <w:tabs>
          <w:tab w:val="right" w:leader="dot" w:pos="9062"/>
        </w:tabs>
        <w:rPr>
          <w:noProof/>
          <w:kern w:val="2"/>
          <w14:ligatures w14:val="standardContextual"/>
        </w:rPr>
      </w:pPr>
      <w:hyperlink w:anchor="_Toc187310831" w:history="1">
        <w:r w:rsidR="00B90FD7" w:rsidRPr="001F06EC">
          <w:rPr>
            <w:rStyle w:val="Hypertextovodkaz"/>
            <w:noProof/>
          </w:rPr>
          <w:t>Archivace auditních záznamů</w:t>
        </w:r>
        <w:r w:rsidR="00B90FD7">
          <w:rPr>
            <w:noProof/>
            <w:webHidden/>
          </w:rPr>
          <w:tab/>
        </w:r>
        <w:r w:rsidR="00B90FD7">
          <w:rPr>
            <w:noProof/>
            <w:webHidden/>
          </w:rPr>
          <w:fldChar w:fldCharType="begin"/>
        </w:r>
        <w:r w:rsidR="00B90FD7">
          <w:rPr>
            <w:noProof/>
            <w:webHidden/>
          </w:rPr>
          <w:instrText xml:space="preserve"> PAGEREF _Toc187310831 \h </w:instrText>
        </w:r>
        <w:r w:rsidR="00B90FD7">
          <w:rPr>
            <w:noProof/>
            <w:webHidden/>
          </w:rPr>
        </w:r>
        <w:r w:rsidR="00B90FD7">
          <w:rPr>
            <w:noProof/>
            <w:webHidden/>
          </w:rPr>
          <w:fldChar w:fldCharType="separate"/>
        </w:r>
        <w:r w:rsidR="00B90FD7">
          <w:rPr>
            <w:noProof/>
            <w:webHidden/>
          </w:rPr>
          <w:t>12</w:t>
        </w:r>
        <w:r w:rsidR="00B90FD7">
          <w:rPr>
            <w:noProof/>
            <w:webHidden/>
          </w:rPr>
          <w:fldChar w:fldCharType="end"/>
        </w:r>
      </w:hyperlink>
    </w:p>
    <w:p w14:paraId="40344B8D" w14:textId="5FF7A49F" w:rsidR="00B90FD7" w:rsidRDefault="00386FF9">
      <w:pPr>
        <w:pStyle w:val="Obsah3"/>
        <w:tabs>
          <w:tab w:val="right" w:leader="dot" w:pos="9062"/>
        </w:tabs>
        <w:rPr>
          <w:noProof/>
          <w:kern w:val="2"/>
          <w14:ligatures w14:val="standardContextual"/>
        </w:rPr>
      </w:pPr>
      <w:hyperlink w:anchor="_Toc187310832" w:history="1">
        <w:r w:rsidR="00B90FD7" w:rsidRPr="001F06EC">
          <w:rPr>
            <w:rStyle w:val="Hypertextovodkaz"/>
            <w:noProof/>
          </w:rPr>
          <w:t>Bezpečnost V/V portů</w:t>
        </w:r>
        <w:r w:rsidR="00B90FD7">
          <w:rPr>
            <w:noProof/>
            <w:webHidden/>
          </w:rPr>
          <w:tab/>
        </w:r>
        <w:r w:rsidR="00B90FD7">
          <w:rPr>
            <w:noProof/>
            <w:webHidden/>
          </w:rPr>
          <w:fldChar w:fldCharType="begin"/>
        </w:r>
        <w:r w:rsidR="00B90FD7">
          <w:rPr>
            <w:noProof/>
            <w:webHidden/>
          </w:rPr>
          <w:instrText xml:space="preserve"> PAGEREF _Toc187310832 \h </w:instrText>
        </w:r>
        <w:r w:rsidR="00B90FD7">
          <w:rPr>
            <w:noProof/>
            <w:webHidden/>
          </w:rPr>
        </w:r>
        <w:r w:rsidR="00B90FD7">
          <w:rPr>
            <w:noProof/>
            <w:webHidden/>
          </w:rPr>
          <w:fldChar w:fldCharType="separate"/>
        </w:r>
        <w:r w:rsidR="00B90FD7">
          <w:rPr>
            <w:noProof/>
            <w:webHidden/>
          </w:rPr>
          <w:t>12</w:t>
        </w:r>
        <w:r w:rsidR="00B90FD7">
          <w:rPr>
            <w:noProof/>
            <w:webHidden/>
          </w:rPr>
          <w:fldChar w:fldCharType="end"/>
        </w:r>
      </w:hyperlink>
    </w:p>
    <w:p w14:paraId="31433F4F" w14:textId="62CAAF47" w:rsidR="00B90FD7" w:rsidRDefault="00386FF9">
      <w:pPr>
        <w:pStyle w:val="Obsah3"/>
        <w:tabs>
          <w:tab w:val="right" w:leader="dot" w:pos="9062"/>
        </w:tabs>
        <w:rPr>
          <w:noProof/>
          <w:kern w:val="2"/>
          <w14:ligatures w14:val="standardContextual"/>
        </w:rPr>
      </w:pPr>
      <w:hyperlink w:anchor="_Toc187310833" w:history="1">
        <w:r w:rsidR="00B90FD7" w:rsidRPr="001F06EC">
          <w:rPr>
            <w:rStyle w:val="Hypertextovodkaz"/>
            <w:noProof/>
          </w:rPr>
          <w:t>Bezpečné mazání informací</w:t>
        </w:r>
        <w:r w:rsidR="00B90FD7">
          <w:rPr>
            <w:noProof/>
            <w:webHidden/>
          </w:rPr>
          <w:tab/>
        </w:r>
        <w:r w:rsidR="00B90FD7">
          <w:rPr>
            <w:noProof/>
            <w:webHidden/>
          </w:rPr>
          <w:fldChar w:fldCharType="begin"/>
        </w:r>
        <w:r w:rsidR="00B90FD7">
          <w:rPr>
            <w:noProof/>
            <w:webHidden/>
          </w:rPr>
          <w:instrText xml:space="preserve"> PAGEREF _Toc187310833 \h </w:instrText>
        </w:r>
        <w:r w:rsidR="00B90FD7">
          <w:rPr>
            <w:noProof/>
            <w:webHidden/>
          </w:rPr>
        </w:r>
        <w:r w:rsidR="00B90FD7">
          <w:rPr>
            <w:noProof/>
            <w:webHidden/>
          </w:rPr>
          <w:fldChar w:fldCharType="separate"/>
        </w:r>
        <w:r w:rsidR="00B90FD7">
          <w:rPr>
            <w:noProof/>
            <w:webHidden/>
          </w:rPr>
          <w:t>12</w:t>
        </w:r>
        <w:r w:rsidR="00B90FD7">
          <w:rPr>
            <w:noProof/>
            <w:webHidden/>
          </w:rPr>
          <w:fldChar w:fldCharType="end"/>
        </w:r>
      </w:hyperlink>
    </w:p>
    <w:p w14:paraId="7BE0806E" w14:textId="1CCAF976" w:rsidR="00B90FD7" w:rsidRDefault="00386FF9">
      <w:pPr>
        <w:pStyle w:val="Obsah3"/>
        <w:tabs>
          <w:tab w:val="right" w:leader="dot" w:pos="9062"/>
        </w:tabs>
        <w:rPr>
          <w:noProof/>
          <w:kern w:val="2"/>
          <w14:ligatures w14:val="standardContextual"/>
        </w:rPr>
      </w:pPr>
      <w:hyperlink w:anchor="_Toc187310834" w:history="1">
        <w:r w:rsidR="00B90FD7" w:rsidRPr="001F06EC">
          <w:rPr>
            <w:rStyle w:val="Hypertextovodkaz"/>
            <w:noProof/>
          </w:rPr>
          <w:t>Antivirová ochrana a aktualizace virových řetězců</w:t>
        </w:r>
        <w:r w:rsidR="00B90FD7">
          <w:rPr>
            <w:noProof/>
            <w:webHidden/>
          </w:rPr>
          <w:tab/>
        </w:r>
        <w:r w:rsidR="00B90FD7">
          <w:rPr>
            <w:noProof/>
            <w:webHidden/>
          </w:rPr>
          <w:fldChar w:fldCharType="begin"/>
        </w:r>
        <w:r w:rsidR="00B90FD7">
          <w:rPr>
            <w:noProof/>
            <w:webHidden/>
          </w:rPr>
          <w:instrText xml:space="preserve"> PAGEREF _Toc187310834 \h </w:instrText>
        </w:r>
        <w:r w:rsidR="00B90FD7">
          <w:rPr>
            <w:noProof/>
            <w:webHidden/>
          </w:rPr>
        </w:r>
        <w:r w:rsidR="00B90FD7">
          <w:rPr>
            <w:noProof/>
            <w:webHidden/>
          </w:rPr>
          <w:fldChar w:fldCharType="separate"/>
        </w:r>
        <w:r w:rsidR="00B90FD7">
          <w:rPr>
            <w:noProof/>
            <w:webHidden/>
          </w:rPr>
          <w:t>12</w:t>
        </w:r>
        <w:r w:rsidR="00B90FD7">
          <w:rPr>
            <w:noProof/>
            <w:webHidden/>
          </w:rPr>
          <w:fldChar w:fldCharType="end"/>
        </w:r>
      </w:hyperlink>
    </w:p>
    <w:p w14:paraId="6EABE7C8" w14:textId="5A6FF4CF" w:rsidR="00B90FD7" w:rsidRDefault="00386FF9">
      <w:pPr>
        <w:pStyle w:val="Obsah3"/>
        <w:tabs>
          <w:tab w:val="right" w:leader="dot" w:pos="9062"/>
        </w:tabs>
        <w:rPr>
          <w:noProof/>
          <w:kern w:val="2"/>
          <w14:ligatures w14:val="standardContextual"/>
        </w:rPr>
      </w:pPr>
      <w:hyperlink w:anchor="_Toc187310835" w:history="1">
        <w:r w:rsidR="00B90FD7" w:rsidRPr="001F06EC">
          <w:rPr>
            <w:rStyle w:val="Hypertextovodkaz"/>
            <w:noProof/>
          </w:rPr>
          <w:t>Instalace a používání HW a SW</w:t>
        </w:r>
        <w:r w:rsidR="00B90FD7">
          <w:rPr>
            <w:noProof/>
            <w:webHidden/>
          </w:rPr>
          <w:tab/>
        </w:r>
        <w:r w:rsidR="00B90FD7">
          <w:rPr>
            <w:noProof/>
            <w:webHidden/>
          </w:rPr>
          <w:fldChar w:fldCharType="begin"/>
        </w:r>
        <w:r w:rsidR="00B90FD7">
          <w:rPr>
            <w:noProof/>
            <w:webHidden/>
          </w:rPr>
          <w:instrText xml:space="preserve"> PAGEREF _Toc187310835 \h </w:instrText>
        </w:r>
        <w:r w:rsidR="00B90FD7">
          <w:rPr>
            <w:noProof/>
            <w:webHidden/>
          </w:rPr>
        </w:r>
        <w:r w:rsidR="00B90FD7">
          <w:rPr>
            <w:noProof/>
            <w:webHidden/>
          </w:rPr>
          <w:fldChar w:fldCharType="separate"/>
        </w:r>
        <w:r w:rsidR="00B90FD7">
          <w:rPr>
            <w:noProof/>
            <w:webHidden/>
          </w:rPr>
          <w:t>13</w:t>
        </w:r>
        <w:r w:rsidR="00B90FD7">
          <w:rPr>
            <w:noProof/>
            <w:webHidden/>
          </w:rPr>
          <w:fldChar w:fldCharType="end"/>
        </w:r>
      </w:hyperlink>
    </w:p>
    <w:p w14:paraId="53E7CC2E" w14:textId="431127D2"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36" w:history="1">
        <w:r w:rsidR="00B90FD7" w:rsidRPr="001F06EC">
          <w:rPr>
            <w:rStyle w:val="Hypertextovodkaz"/>
            <w:noProof/>
          </w:rPr>
          <w:t>Oblast fyzické bezpečnosti</w:t>
        </w:r>
        <w:r w:rsidR="00B90FD7">
          <w:rPr>
            <w:noProof/>
            <w:webHidden/>
          </w:rPr>
          <w:tab/>
        </w:r>
        <w:r w:rsidR="00B90FD7">
          <w:rPr>
            <w:noProof/>
            <w:webHidden/>
          </w:rPr>
          <w:fldChar w:fldCharType="begin"/>
        </w:r>
        <w:r w:rsidR="00B90FD7">
          <w:rPr>
            <w:noProof/>
            <w:webHidden/>
          </w:rPr>
          <w:instrText xml:space="preserve"> PAGEREF _Toc187310836 \h </w:instrText>
        </w:r>
        <w:r w:rsidR="00B90FD7">
          <w:rPr>
            <w:noProof/>
            <w:webHidden/>
          </w:rPr>
        </w:r>
        <w:r w:rsidR="00B90FD7">
          <w:rPr>
            <w:noProof/>
            <w:webHidden/>
          </w:rPr>
          <w:fldChar w:fldCharType="separate"/>
        </w:r>
        <w:r w:rsidR="00B90FD7">
          <w:rPr>
            <w:noProof/>
            <w:webHidden/>
          </w:rPr>
          <w:t>13</w:t>
        </w:r>
        <w:r w:rsidR="00B90FD7">
          <w:rPr>
            <w:noProof/>
            <w:webHidden/>
          </w:rPr>
          <w:fldChar w:fldCharType="end"/>
        </w:r>
      </w:hyperlink>
    </w:p>
    <w:p w14:paraId="7E90E988" w14:textId="3451BA36" w:rsidR="00B90FD7" w:rsidRDefault="00386FF9">
      <w:pPr>
        <w:pStyle w:val="Obsah3"/>
        <w:tabs>
          <w:tab w:val="right" w:leader="dot" w:pos="9062"/>
        </w:tabs>
        <w:rPr>
          <w:noProof/>
          <w:kern w:val="2"/>
          <w14:ligatures w14:val="standardContextual"/>
        </w:rPr>
      </w:pPr>
      <w:hyperlink w:anchor="_Toc187310837"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_Toc187310837 \h </w:instrText>
        </w:r>
        <w:r w:rsidR="00B90FD7">
          <w:rPr>
            <w:noProof/>
            <w:webHidden/>
          </w:rPr>
        </w:r>
        <w:r w:rsidR="00B90FD7">
          <w:rPr>
            <w:noProof/>
            <w:webHidden/>
          </w:rPr>
          <w:fldChar w:fldCharType="separate"/>
        </w:r>
        <w:r w:rsidR="00B90FD7">
          <w:rPr>
            <w:noProof/>
            <w:webHidden/>
          </w:rPr>
          <w:t>13</w:t>
        </w:r>
        <w:r w:rsidR="00B90FD7">
          <w:rPr>
            <w:noProof/>
            <w:webHidden/>
          </w:rPr>
          <w:fldChar w:fldCharType="end"/>
        </w:r>
      </w:hyperlink>
    </w:p>
    <w:p w14:paraId="185C0B08" w14:textId="0A6F16CD" w:rsidR="00B90FD7" w:rsidRDefault="00386FF9">
      <w:pPr>
        <w:pStyle w:val="Obsah3"/>
        <w:tabs>
          <w:tab w:val="right" w:leader="dot" w:pos="9062"/>
        </w:tabs>
        <w:rPr>
          <w:noProof/>
          <w:kern w:val="2"/>
          <w14:ligatures w14:val="standardContextual"/>
        </w:rPr>
      </w:pPr>
      <w:hyperlink w:anchor="_Toc187310838" w:history="1">
        <w:r w:rsidR="00B90FD7" w:rsidRPr="001F06EC">
          <w:rPr>
            <w:rStyle w:val="Hypertextovodkaz"/>
            <w:noProof/>
          </w:rPr>
          <w:t>Podmínky pro provozování pracoviště</w:t>
        </w:r>
        <w:r w:rsidR="00B90FD7">
          <w:rPr>
            <w:noProof/>
            <w:webHidden/>
          </w:rPr>
          <w:tab/>
        </w:r>
        <w:r w:rsidR="00B90FD7">
          <w:rPr>
            <w:noProof/>
            <w:webHidden/>
          </w:rPr>
          <w:fldChar w:fldCharType="begin"/>
        </w:r>
        <w:r w:rsidR="00B90FD7">
          <w:rPr>
            <w:noProof/>
            <w:webHidden/>
          </w:rPr>
          <w:instrText xml:space="preserve"> PAGEREF _Toc187310838 \h </w:instrText>
        </w:r>
        <w:r w:rsidR="00B90FD7">
          <w:rPr>
            <w:noProof/>
            <w:webHidden/>
          </w:rPr>
        </w:r>
        <w:r w:rsidR="00B90FD7">
          <w:rPr>
            <w:noProof/>
            <w:webHidden/>
          </w:rPr>
          <w:fldChar w:fldCharType="separate"/>
        </w:r>
        <w:r w:rsidR="00B90FD7">
          <w:rPr>
            <w:noProof/>
            <w:webHidden/>
          </w:rPr>
          <w:t>13</w:t>
        </w:r>
        <w:r w:rsidR="00B90FD7">
          <w:rPr>
            <w:noProof/>
            <w:webHidden/>
          </w:rPr>
          <w:fldChar w:fldCharType="end"/>
        </w:r>
      </w:hyperlink>
    </w:p>
    <w:p w14:paraId="1E1FF8DE" w14:textId="43F288EE" w:rsidR="00B90FD7" w:rsidRDefault="00386FF9">
      <w:pPr>
        <w:pStyle w:val="Obsah3"/>
        <w:tabs>
          <w:tab w:val="right" w:leader="dot" w:pos="9062"/>
        </w:tabs>
        <w:rPr>
          <w:noProof/>
          <w:kern w:val="2"/>
          <w14:ligatures w14:val="standardContextual"/>
        </w:rPr>
      </w:pPr>
      <w:hyperlink w:anchor="_Toc187310839" w:history="1">
        <w:r w:rsidR="00B90FD7" w:rsidRPr="001F06EC">
          <w:rPr>
            <w:rStyle w:val="Hypertextovodkaz"/>
            <w:noProof/>
          </w:rPr>
          <w:t>Přeprava a ukládání nosičů utajovaných informací</w:t>
        </w:r>
        <w:r w:rsidR="00B90FD7">
          <w:rPr>
            <w:noProof/>
            <w:webHidden/>
          </w:rPr>
          <w:tab/>
        </w:r>
        <w:r w:rsidR="00B90FD7">
          <w:rPr>
            <w:noProof/>
            <w:webHidden/>
          </w:rPr>
          <w:fldChar w:fldCharType="begin"/>
        </w:r>
        <w:r w:rsidR="00B90FD7">
          <w:rPr>
            <w:noProof/>
            <w:webHidden/>
          </w:rPr>
          <w:instrText xml:space="preserve"> PAGEREF _Toc187310839 \h </w:instrText>
        </w:r>
        <w:r w:rsidR="00B90FD7">
          <w:rPr>
            <w:noProof/>
            <w:webHidden/>
          </w:rPr>
        </w:r>
        <w:r w:rsidR="00B90FD7">
          <w:rPr>
            <w:noProof/>
            <w:webHidden/>
          </w:rPr>
          <w:fldChar w:fldCharType="separate"/>
        </w:r>
        <w:r w:rsidR="00B90FD7">
          <w:rPr>
            <w:noProof/>
            <w:webHidden/>
          </w:rPr>
          <w:t>13</w:t>
        </w:r>
        <w:r w:rsidR="00B90FD7">
          <w:rPr>
            <w:noProof/>
            <w:webHidden/>
          </w:rPr>
          <w:fldChar w:fldCharType="end"/>
        </w:r>
      </w:hyperlink>
    </w:p>
    <w:p w14:paraId="4B9B10A6" w14:textId="0D93939C" w:rsidR="00B90FD7" w:rsidRDefault="00386FF9">
      <w:pPr>
        <w:pStyle w:val="Obsah3"/>
        <w:tabs>
          <w:tab w:val="right" w:leader="dot" w:pos="9062"/>
        </w:tabs>
        <w:rPr>
          <w:noProof/>
          <w:kern w:val="2"/>
          <w14:ligatures w14:val="standardContextual"/>
        </w:rPr>
      </w:pPr>
      <w:hyperlink w:anchor="_Toc187310840" w:history="1">
        <w:r w:rsidR="00B90FD7" w:rsidRPr="001F06EC">
          <w:rPr>
            <w:rStyle w:val="Hypertextovodkaz"/>
            <w:noProof/>
          </w:rPr>
          <w:t>Režimová opatření</w:t>
        </w:r>
        <w:r w:rsidR="00B90FD7">
          <w:rPr>
            <w:noProof/>
            <w:webHidden/>
          </w:rPr>
          <w:tab/>
        </w:r>
        <w:r w:rsidR="00B90FD7">
          <w:rPr>
            <w:noProof/>
            <w:webHidden/>
          </w:rPr>
          <w:fldChar w:fldCharType="begin"/>
        </w:r>
        <w:r w:rsidR="00B90FD7">
          <w:rPr>
            <w:noProof/>
            <w:webHidden/>
          </w:rPr>
          <w:instrText xml:space="preserve"> PAGEREF _Toc187310840 \h </w:instrText>
        </w:r>
        <w:r w:rsidR="00B90FD7">
          <w:rPr>
            <w:noProof/>
            <w:webHidden/>
          </w:rPr>
        </w:r>
        <w:r w:rsidR="00B90FD7">
          <w:rPr>
            <w:noProof/>
            <w:webHidden/>
          </w:rPr>
          <w:fldChar w:fldCharType="separate"/>
        </w:r>
        <w:r w:rsidR="00B90FD7">
          <w:rPr>
            <w:noProof/>
            <w:webHidden/>
          </w:rPr>
          <w:t>14</w:t>
        </w:r>
        <w:r w:rsidR="00B90FD7">
          <w:rPr>
            <w:noProof/>
            <w:webHidden/>
          </w:rPr>
          <w:fldChar w:fldCharType="end"/>
        </w:r>
      </w:hyperlink>
    </w:p>
    <w:p w14:paraId="16DA8C65" w14:textId="4DD6F926" w:rsidR="00B90FD7" w:rsidRDefault="00386FF9">
      <w:pPr>
        <w:pStyle w:val="Obsah3"/>
        <w:tabs>
          <w:tab w:val="right" w:leader="dot" w:pos="9062"/>
        </w:tabs>
        <w:rPr>
          <w:noProof/>
          <w:kern w:val="2"/>
          <w14:ligatures w14:val="standardContextual"/>
        </w:rPr>
      </w:pPr>
      <w:hyperlink w:anchor="_Toc187310841" w:history="1">
        <w:r w:rsidR="00B90FD7" w:rsidRPr="001F06EC">
          <w:rPr>
            <w:rStyle w:val="Hypertextovodkaz"/>
            <w:noProof/>
          </w:rPr>
          <w:t>Způsob evidence HW komponent</w:t>
        </w:r>
        <w:r w:rsidR="00B90FD7">
          <w:rPr>
            <w:noProof/>
            <w:webHidden/>
          </w:rPr>
          <w:tab/>
        </w:r>
        <w:r w:rsidR="00B90FD7">
          <w:rPr>
            <w:noProof/>
            <w:webHidden/>
          </w:rPr>
          <w:fldChar w:fldCharType="begin"/>
        </w:r>
        <w:r w:rsidR="00B90FD7">
          <w:rPr>
            <w:noProof/>
            <w:webHidden/>
          </w:rPr>
          <w:instrText xml:space="preserve"> PAGEREF _Toc187310841 \h </w:instrText>
        </w:r>
        <w:r w:rsidR="00B90FD7">
          <w:rPr>
            <w:noProof/>
            <w:webHidden/>
          </w:rPr>
        </w:r>
        <w:r w:rsidR="00B90FD7">
          <w:rPr>
            <w:noProof/>
            <w:webHidden/>
          </w:rPr>
          <w:fldChar w:fldCharType="separate"/>
        </w:r>
        <w:r w:rsidR="00B90FD7">
          <w:rPr>
            <w:noProof/>
            <w:webHidden/>
          </w:rPr>
          <w:t>14</w:t>
        </w:r>
        <w:r w:rsidR="00B90FD7">
          <w:rPr>
            <w:noProof/>
            <w:webHidden/>
          </w:rPr>
          <w:fldChar w:fldCharType="end"/>
        </w:r>
      </w:hyperlink>
    </w:p>
    <w:p w14:paraId="5948BB3B" w14:textId="4916D4FF" w:rsidR="00B90FD7" w:rsidRDefault="00386FF9">
      <w:pPr>
        <w:pStyle w:val="Obsah3"/>
        <w:tabs>
          <w:tab w:val="right" w:leader="dot" w:pos="9062"/>
        </w:tabs>
        <w:rPr>
          <w:noProof/>
          <w:kern w:val="2"/>
          <w14:ligatures w14:val="standardContextual"/>
        </w:rPr>
      </w:pPr>
      <w:hyperlink w:anchor="_Toc187310842" w:history="1">
        <w:r w:rsidR="00B90FD7" w:rsidRPr="001F06EC">
          <w:rPr>
            <w:rStyle w:val="Hypertextovodkaz"/>
            <w:noProof/>
          </w:rPr>
          <w:t>Ochranné prvky</w:t>
        </w:r>
        <w:r w:rsidR="00B90FD7">
          <w:rPr>
            <w:noProof/>
            <w:webHidden/>
          </w:rPr>
          <w:tab/>
        </w:r>
        <w:r w:rsidR="00B90FD7">
          <w:rPr>
            <w:noProof/>
            <w:webHidden/>
          </w:rPr>
          <w:fldChar w:fldCharType="begin"/>
        </w:r>
        <w:r w:rsidR="00B90FD7">
          <w:rPr>
            <w:noProof/>
            <w:webHidden/>
          </w:rPr>
          <w:instrText xml:space="preserve"> PAGEREF _Toc187310842 \h </w:instrText>
        </w:r>
        <w:r w:rsidR="00B90FD7">
          <w:rPr>
            <w:noProof/>
            <w:webHidden/>
          </w:rPr>
        </w:r>
        <w:r w:rsidR="00B90FD7">
          <w:rPr>
            <w:noProof/>
            <w:webHidden/>
          </w:rPr>
          <w:fldChar w:fldCharType="separate"/>
        </w:r>
        <w:r w:rsidR="00B90FD7">
          <w:rPr>
            <w:noProof/>
            <w:webHidden/>
          </w:rPr>
          <w:t>14</w:t>
        </w:r>
        <w:r w:rsidR="00B90FD7">
          <w:rPr>
            <w:noProof/>
            <w:webHidden/>
          </w:rPr>
          <w:fldChar w:fldCharType="end"/>
        </w:r>
      </w:hyperlink>
    </w:p>
    <w:p w14:paraId="5643BDA5" w14:textId="5D07F181" w:rsidR="00B90FD7" w:rsidRDefault="00386FF9">
      <w:pPr>
        <w:pStyle w:val="Obsah3"/>
        <w:tabs>
          <w:tab w:val="right" w:leader="dot" w:pos="9062"/>
        </w:tabs>
        <w:rPr>
          <w:noProof/>
          <w:kern w:val="2"/>
          <w14:ligatures w14:val="standardContextual"/>
        </w:rPr>
      </w:pPr>
      <w:hyperlink w:anchor="_Toc187310843" w:history="1">
        <w:r w:rsidR="00B90FD7" w:rsidRPr="001F06EC">
          <w:rPr>
            <w:rStyle w:val="Hypertextovodkaz"/>
            <w:noProof/>
          </w:rPr>
          <w:t>Kompromitující vyzařování</w:t>
        </w:r>
        <w:r w:rsidR="00B90FD7">
          <w:rPr>
            <w:noProof/>
            <w:webHidden/>
          </w:rPr>
          <w:tab/>
        </w:r>
        <w:r w:rsidR="00B90FD7">
          <w:rPr>
            <w:noProof/>
            <w:webHidden/>
          </w:rPr>
          <w:fldChar w:fldCharType="begin"/>
        </w:r>
        <w:r w:rsidR="00B90FD7">
          <w:rPr>
            <w:noProof/>
            <w:webHidden/>
          </w:rPr>
          <w:instrText xml:space="preserve"> PAGEREF _Toc187310843 \h </w:instrText>
        </w:r>
        <w:r w:rsidR="00B90FD7">
          <w:rPr>
            <w:noProof/>
            <w:webHidden/>
          </w:rPr>
        </w:r>
        <w:r w:rsidR="00B90FD7">
          <w:rPr>
            <w:noProof/>
            <w:webHidden/>
          </w:rPr>
          <w:fldChar w:fldCharType="separate"/>
        </w:r>
        <w:r w:rsidR="00B90FD7">
          <w:rPr>
            <w:noProof/>
            <w:webHidden/>
          </w:rPr>
          <w:t>15</w:t>
        </w:r>
        <w:r w:rsidR="00B90FD7">
          <w:rPr>
            <w:noProof/>
            <w:webHidden/>
          </w:rPr>
          <w:fldChar w:fldCharType="end"/>
        </w:r>
      </w:hyperlink>
    </w:p>
    <w:p w14:paraId="7FCF3C67" w14:textId="20062047"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44" w:history="1">
        <w:r w:rsidR="00B90FD7" w:rsidRPr="001F06EC">
          <w:rPr>
            <w:rStyle w:val="Hypertextovodkaz"/>
            <w:noProof/>
          </w:rPr>
          <w:t>Oblast administrativní bezpečnosti</w:t>
        </w:r>
        <w:r w:rsidR="00B90FD7">
          <w:rPr>
            <w:noProof/>
            <w:webHidden/>
          </w:rPr>
          <w:tab/>
        </w:r>
        <w:r w:rsidR="00B90FD7">
          <w:rPr>
            <w:noProof/>
            <w:webHidden/>
          </w:rPr>
          <w:fldChar w:fldCharType="begin"/>
        </w:r>
        <w:r w:rsidR="00B90FD7">
          <w:rPr>
            <w:noProof/>
            <w:webHidden/>
          </w:rPr>
          <w:instrText xml:space="preserve"> PAGEREF _Toc187310844 \h </w:instrText>
        </w:r>
        <w:r w:rsidR="00B90FD7">
          <w:rPr>
            <w:noProof/>
            <w:webHidden/>
          </w:rPr>
        </w:r>
        <w:r w:rsidR="00B90FD7">
          <w:rPr>
            <w:noProof/>
            <w:webHidden/>
          </w:rPr>
          <w:fldChar w:fldCharType="separate"/>
        </w:r>
        <w:r w:rsidR="00B90FD7">
          <w:rPr>
            <w:noProof/>
            <w:webHidden/>
          </w:rPr>
          <w:t>15</w:t>
        </w:r>
        <w:r w:rsidR="00B90FD7">
          <w:rPr>
            <w:noProof/>
            <w:webHidden/>
          </w:rPr>
          <w:fldChar w:fldCharType="end"/>
        </w:r>
      </w:hyperlink>
    </w:p>
    <w:p w14:paraId="4C4D36F9" w14:textId="36BBEB35" w:rsidR="00B90FD7" w:rsidRDefault="00386FF9">
      <w:pPr>
        <w:pStyle w:val="Obsah3"/>
        <w:tabs>
          <w:tab w:val="right" w:leader="dot" w:pos="9062"/>
        </w:tabs>
        <w:rPr>
          <w:noProof/>
          <w:kern w:val="2"/>
          <w14:ligatures w14:val="standardContextual"/>
        </w:rPr>
      </w:pPr>
      <w:hyperlink w:anchor="_Toc187310845"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_Toc187310845 \h </w:instrText>
        </w:r>
        <w:r w:rsidR="00B90FD7">
          <w:rPr>
            <w:noProof/>
            <w:webHidden/>
          </w:rPr>
        </w:r>
        <w:r w:rsidR="00B90FD7">
          <w:rPr>
            <w:noProof/>
            <w:webHidden/>
          </w:rPr>
          <w:fldChar w:fldCharType="separate"/>
        </w:r>
        <w:r w:rsidR="00B90FD7">
          <w:rPr>
            <w:noProof/>
            <w:webHidden/>
          </w:rPr>
          <w:t>15</w:t>
        </w:r>
        <w:r w:rsidR="00B90FD7">
          <w:rPr>
            <w:noProof/>
            <w:webHidden/>
          </w:rPr>
          <w:fldChar w:fldCharType="end"/>
        </w:r>
      </w:hyperlink>
    </w:p>
    <w:p w14:paraId="4942DC87" w14:textId="55A60754" w:rsidR="00B90FD7" w:rsidRDefault="00386FF9">
      <w:pPr>
        <w:pStyle w:val="Obsah3"/>
        <w:tabs>
          <w:tab w:val="right" w:leader="dot" w:pos="9062"/>
        </w:tabs>
        <w:rPr>
          <w:noProof/>
          <w:kern w:val="2"/>
          <w14:ligatures w14:val="standardContextual"/>
        </w:rPr>
      </w:pPr>
      <w:hyperlink w:anchor="_Toc187310846" w:history="1">
        <w:r w:rsidR="00B90FD7" w:rsidRPr="001F06EC">
          <w:rPr>
            <w:rStyle w:val="Hypertextovodkaz"/>
            <w:noProof/>
          </w:rPr>
          <w:t>Evidence a označování nosičů informací</w:t>
        </w:r>
        <w:r w:rsidR="00B90FD7">
          <w:rPr>
            <w:noProof/>
            <w:webHidden/>
          </w:rPr>
          <w:tab/>
        </w:r>
        <w:r w:rsidR="00B90FD7">
          <w:rPr>
            <w:noProof/>
            <w:webHidden/>
          </w:rPr>
          <w:fldChar w:fldCharType="begin"/>
        </w:r>
        <w:r w:rsidR="00B90FD7">
          <w:rPr>
            <w:noProof/>
            <w:webHidden/>
          </w:rPr>
          <w:instrText xml:space="preserve"> PAGEREF _Toc187310846 \h </w:instrText>
        </w:r>
        <w:r w:rsidR="00B90FD7">
          <w:rPr>
            <w:noProof/>
            <w:webHidden/>
          </w:rPr>
        </w:r>
        <w:r w:rsidR="00B90FD7">
          <w:rPr>
            <w:noProof/>
            <w:webHidden/>
          </w:rPr>
          <w:fldChar w:fldCharType="separate"/>
        </w:r>
        <w:r w:rsidR="00B90FD7">
          <w:rPr>
            <w:noProof/>
            <w:webHidden/>
          </w:rPr>
          <w:t>15</w:t>
        </w:r>
        <w:r w:rsidR="00B90FD7">
          <w:rPr>
            <w:noProof/>
            <w:webHidden/>
          </w:rPr>
          <w:fldChar w:fldCharType="end"/>
        </w:r>
      </w:hyperlink>
    </w:p>
    <w:p w14:paraId="2512FA5D" w14:textId="2BF1A569" w:rsidR="00B90FD7" w:rsidRDefault="00386FF9">
      <w:pPr>
        <w:pStyle w:val="Obsah3"/>
        <w:tabs>
          <w:tab w:val="right" w:leader="dot" w:pos="9062"/>
        </w:tabs>
        <w:rPr>
          <w:noProof/>
          <w:kern w:val="2"/>
          <w14:ligatures w14:val="standardContextual"/>
        </w:rPr>
      </w:pPr>
      <w:hyperlink w:anchor="_Toc187310847" w:history="1">
        <w:r w:rsidR="00B90FD7" w:rsidRPr="001F06EC">
          <w:rPr>
            <w:rStyle w:val="Hypertextovodkaz"/>
            <w:noProof/>
          </w:rPr>
          <w:t>Likvidace nosičů utajovaných informací</w:t>
        </w:r>
        <w:r w:rsidR="00B90FD7">
          <w:rPr>
            <w:noProof/>
            <w:webHidden/>
          </w:rPr>
          <w:tab/>
        </w:r>
        <w:r w:rsidR="00B90FD7">
          <w:rPr>
            <w:noProof/>
            <w:webHidden/>
          </w:rPr>
          <w:fldChar w:fldCharType="begin"/>
        </w:r>
        <w:r w:rsidR="00B90FD7">
          <w:rPr>
            <w:noProof/>
            <w:webHidden/>
          </w:rPr>
          <w:instrText xml:space="preserve"> PAGEREF _Toc187310847 \h </w:instrText>
        </w:r>
        <w:r w:rsidR="00B90FD7">
          <w:rPr>
            <w:noProof/>
            <w:webHidden/>
          </w:rPr>
        </w:r>
        <w:r w:rsidR="00B90FD7">
          <w:rPr>
            <w:noProof/>
            <w:webHidden/>
          </w:rPr>
          <w:fldChar w:fldCharType="separate"/>
        </w:r>
        <w:r w:rsidR="00B90FD7">
          <w:rPr>
            <w:noProof/>
            <w:webHidden/>
          </w:rPr>
          <w:t>16</w:t>
        </w:r>
        <w:r w:rsidR="00B90FD7">
          <w:rPr>
            <w:noProof/>
            <w:webHidden/>
          </w:rPr>
          <w:fldChar w:fldCharType="end"/>
        </w:r>
      </w:hyperlink>
    </w:p>
    <w:p w14:paraId="641B9B06" w14:textId="6E47B310" w:rsidR="00B90FD7" w:rsidRDefault="00386FF9">
      <w:pPr>
        <w:pStyle w:val="Obsah3"/>
        <w:tabs>
          <w:tab w:val="right" w:leader="dot" w:pos="9062"/>
        </w:tabs>
        <w:rPr>
          <w:noProof/>
          <w:kern w:val="2"/>
          <w14:ligatures w14:val="standardContextual"/>
        </w:rPr>
      </w:pPr>
      <w:hyperlink w:anchor="_Toc187310848" w:history="1">
        <w:r w:rsidR="00B90FD7" w:rsidRPr="001F06EC">
          <w:rPr>
            <w:rStyle w:val="Hypertextovodkaz"/>
            <w:noProof/>
          </w:rPr>
          <w:t>Provozně bezpečnostní dokumentace</w:t>
        </w:r>
        <w:r w:rsidR="00B90FD7">
          <w:rPr>
            <w:noProof/>
            <w:webHidden/>
          </w:rPr>
          <w:tab/>
        </w:r>
        <w:r w:rsidR="00B90FD7">
          <w:rPr>
            <w:noProof/>
            <w:webHidden/>
          </w:rPr>
          <w:fldChar w:fldCharType="begin"/>
        </w:r>
        <w:r w:rsidR="00B90FD7">
          <w:rPr>
            <w:noProof/>
            <w:webHidden/>
          </w:rPr>
          <w:instrText xml:space="preserve"> PAGEREF _Toc187310848 \h </w:instrText>
        </w:r>
        <w:r w:rsidR="00B90FD7">
          <w:rPr>
            <w:noProof/>
            <w:webHidden/>
          </w:rPr>
        </w:r>
        <w:r w:rsidR="00B90FD7">
          <w:rPr>
            <w:noProof/>
            <w:webHidden/>
          </w:rPr>
          <w:fldChar w:fldCharType="separate"/>
        </w:r>
        <w:r w:rsidR="00B90FD7">
          <w:rPr>
            <w:noProof/>
            <w:webHidden/>
          </w:rPr>
          <w:t>17</w:t>
        </w:r>
        <w:r w:rsidR="00B90FD7">
          <w:rPr>
            <w:noProof/>
            <w:webHidden/>
          </w:rPr>
          <w:fldChar w:fldCharType="end"/>
        </w:r>
      </w:hyperlink>
    </w:p>
    <w:p w14:paraId="12171BD6" w14:textId="6E80AB6B"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49" w:history="1">
        <w:r w:rsidR="00B90FD7" w:rsidRPr="001F06EC">
          <w:rPr>
            <w:rStyle w:val="Hypertextovodkaz"/>
            <w:noProof/>
          </w:rPr>
          <w:t>Požadavky bezpečného provozu</w:t>
        </w:r>
        <w:r w:rsidR="00B90FD7">
          <w:rPr>
            <w:noProof/>
            <w:webHidden/>
          </w:rPr>
          <w:tab/>
        </w:r>
        <w:r w:rsidR="00B90FD7">
          <w:rPr>
            <w:noProof/>
            <w:webHidden/>
          </w:rPr>
          <w:fldChar w:fldCharType="begin"/>
        </w:r>
        <w:r w:rsidR="00B90FD7">
          <w:rPr>
            <w:noProof/>
            <w:webHidden/>
          </w:rPr>
          <w:instrText xml:space="preserve"> PAGEREF _Toc187310849 \h </w:instrText>
        </w:r>
        <w:r w:rsidR="00B90FD7">
          <w:rPr>
            <w:noProof/>
            <w:webHidden/>
          </w:rPr>
        </w:r>
        <w:r w:rsidR="00B90FD7">
          <w:rPr>
            <w:noProof/>
            <w:webHidden/>
          </w:rPr>
          <w:fldChar w:fldCharType="separate"/>
        </w:r>
        <w:r w:rsidR="00B90FD7">
          <w:rPr>
            <w:noProof/>
            <w:webHidden/>
          </w:rPr>
          <w:t>17</w:t>
        </w:r>
        <w:r w:rsidR="00B90FD7">
          <w:rPr>
            <w:noProof/>
            <w:webHidden/>
          </w:rPr>
          <w:fldChar w:fldCharType="end"/>
        </w:r>
      </w:hyperlink>
    </w:p>
    <w:p w14:paraId="1B938E60" w14:textId="3375FB00" w:rsidR="00B90FD7" w:rsidRDefault="00386FF9">
      <w:pPr>
        <w:pStyle w:val="Obsah3"/>
        <w:tabs>
          <w:tab w:val="right" w:leader="dot" w:pos="9062"/>
        </w:tabs>
        <w:rPr>
          <w:noProof/>
          <w:kern w:val="2"/>
          <w14:ligatures w14:val="standardContextual"/>
        </w:rPr>
      </w:pPr>
      <w:hyperlink w:anchor="_Toc187310850" w:history="1">
        <w:r w:rsidR="00B90FD7" w:rsidRPr="001F06EC">
          <w:rPr>
            <w:rStyle w:val="Hypertextovodkaz"/>
            <w:noProof/>
          </w:rPr>
          <w:t>Údržba a opravy</w:t>
        </w:r>
        <w:r w:rsidR="00B90FD7">
          <w:rPr>
            <w:noProof/>
            <w:webHidden/>
          </w:rPr>
          <w:tab/>
        </w:r>
        <w:r w:rsidR="00B90FD7">
          <w:rPr>
            <w:noProof/>
            <w:webHidden/>
          </w:rPr>
          <w:fldChar w:fldCharType="begin"/>
        </w:r>
        <w:r w:rsidR="00B90FD7">
          <w:rPr>
            <w:noProof/>
            <w:webHidden/>
          </w:rPr>
          <w:instrText xml:space="preserve"> PAGEREF _Toc187310850 \h </w:instrText>
        </w:r>
        <w:r w:rsidR="00B90FD7">
          <w:rPr>
            <w:noProof/>
            <w:webHidden/>
          </w:rPr>
        </w:r>
        <w:r w:rsidR="00B90FD7">
          <w:rPr>
            <w:noProof/>
            <w:webHidden/>
          </w:rPr>
          <w:fldChar w:fldCharType="separate"/>
        </w:r>
        <w:r w:rsidR="00B90FD7">
          <w:rPr>
            <w:noProof/>
            <w:webHidden/>
          </w:rPr>
          <w:t>17</w:t>
        </w:r>
        <w:r w:rsidR="00B90FD7">
          <w:rPr>
            <w:noProof/>
            <w:webHidden/>
          </w:rPr>
          <w:fldChar w:fldCharType="end"/>
        </w:r>
      </w:hyperlink>
    </w:p>
    <w:p w14:paraId="06C9C41B" w14:textId="60A63D5D" w:rsidR="00B90FD7" w:rsidRDefault="00386FF9">
      <w:pPr>
        <w:pStyle w:val="Obsah3"/>
        <w:tabs>
          <w:tab w:val="right" w:leader="dot" w:pos="9062"/>
        </w:tabs>
        <w:rPr>
          <w:noProof/>
          <w:kern w:val="2"/>
          <w14:ligatures w14:val="standardContextual"/>
        </w:rPr>
      </w:pPr>
      <w:hyperlink w:anchor="_Toc187310851" w:history="1">
        <w:r w:rsidR="00B90FD7" w:rsidRPr="001F06EC">
          <w:rPr>
            <w:rStyle w:val="Hypertextovodkaz"/>
            <w:noProof/>
          </w:rPr>
          <w:t>Krizové situace a bezpečnostní incidenty</w:t>
        </w:r>
        <w:r w:rsidR="00B90FD7">
          <w:rPr>
            <w:noProof/>
            <w:webHidden/>
          </w:rPr>
          <w:tab/>
        </w:r>
        <w:r w:rsidR="00B90FD7">
          <w:rPr>
            <w:noProof/>
            <w:webHidden/>
          </w:rPr>
          <w:fldChar w:fldCharType="begin"/>
        </w:r>
        <w:r w:rsidR="00B90FD7">
          <w:rPr>
            <w:noProof/>
            <w:webHidden/>
          </w:rPr>
          <w:instrText xml:space="preserve"> PAGEREF _Toc187310851 \h </w:instrText>
        </w:r>
        <w:r w:rsidR="00B90FD7">
          <w:rPr>
            <w:noProof/>
            <w:webHidden/>
          </w:rPr>
        </w:r>
        <w:r w:rsidR="00B90FD7">
          <w:rPr>
            <w:noProof/>
            <w:webHidden/>
          </w:rPr>
          <w:fldChar w:fldCharType="separate"/>
        </w:r>
        <w:r w:rsidR="00B90FD7">
          <w:rPr>
            <w:noProof/>
            <w:webHidden/>
          </w:rPr>
          <w:t>17</w:t>
        </w:r>
        <w:r w:rsidR="00B90FD7">
          <w:rPr>
            <w:noProof/>
            <w:webHidden/>
          </w:rPr>
          <w:fldChar w:fldCharType="end"/>
        </w:r>
      </w:hyperlink>
    </w:p>
    <w:p w14:paraId="05750160" w14:textId="7A7CB6E6" w:rsidR="00B90FD7" w:rsidRDefault="00386FF9">
      <w:pPr>
        <w:pStyle w:val="Obsah3"/>
        <w:tabs>
          <w:tab w:val="right" w:leader="dot" w:pos="9062"/>
        </w:tabs>
        <w:rPr>
          <w:noProof/>
          <w:kern w:val="2"/>
          <w14:ligatures w14:val="standardContextual"/>
        </w:rPr>
      </w:pPr>
      <w:hyperlink w:anchor="_Toc187310852" w:history="1">
        <w:r w:rsidR="00B90FD7" w:rsidRPr="001F06EC">
          <w:rPr>
            <w:rStyle w:val="Hypertextovodkaz"/>
            <w:noProof/>
          </w:rPr>
          <w:t>Dostupnost</w:t>
        </w:r>
        <w:r w:rsidR="00B90FD7">
          <w:rPr>
            <w:noProof/>
            <w:webHidden/>
          </w:rPr>
          <w:tab/>
        </w:r>
        <w:r w:rsidR="00B90FD7">
          <w:rPr>
            <w:noProof/>
            <w:webHidden/>
          </w:rPr>
          <w:fldChar w:fldCharType="begin"/>
        </w:r>
        <w:r w:rsidR="00B90FD7">
          <w:rPr>
            <w:noProof/>
            <w:webHidden/>
          </w:rPr>
          <w:instrText xml:space="preserve"> PAGEREF _Toc187310852 \h </w:instrText>
        </w:r>
        <w:r w:rsidR="00B90FD7">
          <w:rPr>
            <w:noProof/>
            <w:webHidden/>
          </w:rPr>
        </w:r>
        <w:r w:rsidR="00B90FD7">
          <w:rPr>
            <w:noProof/>
            <w:webHidden/>
          </w:rPr>
          <w:fldChar w:fldCharType="separate"/>
        </w:r>
        <w:r w:rsidR="00B90FD7">
          <w:rPr>
            <w:noProof/>
            <w:webHidden/>
          </w:rPr>
          <w:t>18</w:t>
        </w:r>
        <w:r w:rsidR="00B90FD7">
          <w:rPr>
            <w:noProof/>
            <w:webHidden/>
          </w:rPr>
          <w:fldChar w:fldCharType="end"/>
        </w:r>
      </w:hyperlink>
    </w:p>
    <w:p w14:paraId="74C270E0" w14:textId="3A3A7AF6" w:rsidR="00B90FD7" w:rsidRDefault="00386FF9">
      <w:pPr>
        <w:pStyle w:val="Obsah3"/>
        <w:tabs>
          <w:tab w:val="right" w:leader="dot" w:pos="9062"/>
        </w:tabs>
        <w:rPr>
          <w:noProof/>
          <w:kern w:val="2"/>
          <w14:ligatures w14:val="standardContextual"/>
        </w:rPr>
      </w:pPr>
      <w:hyperlink w:anchor="_Toc187310853" w:history="1">
        <w:r w:rsidR="00B90FD7" w:rsidRPr="001F06EC">
          <w:rPr>
            <w:rStyle w:val="Hypertextovodkaz"/>
            <w:noProof/>
          </w:rPr>
          <w:t>Test bezpečnosti</w:t>
        </w:r>
        <w:r w:rsidR="00B90FD7">
          <w:rPr>
            <w:noProof/>
            <w:webHidden/>
          </w:rPr>
          <w:tab/>
        </w:r>
        <w:r w:rsidR="00B90FD7">
          <w:rPr>
            <w:noProof/>
            <w:webHidden/>
          </w:rPr>
          <w:fldChar w:fldCharType="begin"/>
        </w:r>
        <w:r w:rsidR="00B90FD7">
          <w:rPr>
            <w:noProof/>
            <w:webHidden/>
          </w:rPr>
          <w:instrText xml:space="preserve"> PAGEREF _Toc187310853 \h </w:instrText>
        </w:r>
        <w:r w:rsidR="00B90FD7">
          <w:rPr>
            <w:noProof/>
            <w:webHidden/>
          </w:rPr>
        </w:r>
        <w:r w:rsidR="00B90FD7">
          <w:rPr>
            <w:noProof/>
            <w:webHidden/>
          </w:rPr>
          <w:fldChar w:fldCharType="separate"/>
        </w:r>
        <w:r w:rsidR="00B90FD7">
          <w:rPr>
            <w:noProof/>
            <w:webHidden/>
          </w:rPr>
          <w:t>18</w:t>
        </w:r>
        <w:r w:rsidR="00B90FD7">
          <w:rPr>
            <w:noProof/>
            <w:webHidden/>
          </w:rPr>
          <w:fldChar w:fldCharType="end"/>
        </w:r>
      </w:hyperlink>
    </w:p>
    <w:p w14:paraId="627139A2" w14:textId="58869E24" w:rsidR="00B90FD7" w:rsidRDefault="00386FF9">
      <w:pPr>
        <w:pStyle w:val="Obsah3"/>
        <w:tabs>
          <w:tab w:val="right" w:leader="dot" w:pos="9062"/>
        </w:tabs>
        <w:rPr>
          <w:noProof/>
          <w:kern w:val="2"/>
          <w14:ligatures w14:val="standardContextual"/>
        </w:rPr>
      </w:pPr>
      <w:hyperlink w:anchor="_Toc187310854" w:history="1">
        <w:r w:rsidR="00B90FD7" w:rsidRPr="001F06EC">
          <w:rPr>
            <w:rStyle w:val="Hypertextovodkaz"/>
            <w:noProof/>
          </w:rPr>
          <w:t>Kontrolní činnost</w:t>
        </w:r>
        <w:r w:rsidR="00B90FD7">
          <w:rPr>
            <w:noProof/>
            <w:webHidden/>
          </w:rPr>
          <w:tab/>
        </w:r>
        <w:r w:rsidR="00B90FD7">
          <w:rPr>
            <w:noProof/>
            <w:webHidden/>
          </w:rPr>
          <w:fldChar w:fldCharType="begin"/>
        </w:r>
        <w:r w:rsidR="00B90FD7">
          <w:rPr>
            <w:noProof/>
            <w:webHidden/>
          </w:rPr>
          <w:instrText xml:space="preserve"> PAGEREF _Toc187310854 \h </w:instrText>
        </w:r>
        <w:r w:rsidR="00B90FD7">
          <w:rPr>
            <w:noProof/>
            <w:webHidden/>
          </w:rPr>
        </w:r>
        <w:r w:rsidR="00B90FD7">
          <w:rPr>
            <w:noProof/>
            <w:webHidden/>
          </w:rPr>
          <w:fldChar w:fldCharType="separate"/>
        </w:r>
        <w:r w:rsidR="00B90FD7">
          <w:rPr>
            <w:noProof/>
            <w:webHidden/>
          </w:rPr>
          <w:t>19</w:t>
        </w:r>
        <w:r w:rsidR="00B90FD7">
          <w:rPr>
            <w:noProof/>
            <w:webHidden/>
          </w:rPr>
          <w:fldChar w:fldCharType="end"/>
        </w:r>
      </w:hyperlink>
    </w:p>
    <w:p w14:paraId="2CBCEA39" w14:textId="49BB1E7F"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855" w:history="1">
        <w:r w:rsidR="00B90FD7" w:rsidRPr="001F06EC">
          <w:rPr>
            <w:rStyle w:val="Hypertextovodkaz"/>
            <w:noProof/>
          </w:rPr>
          <w:t>VÝSLEDKY ANALÝZY RIZIK</w:t>
        </w:r>
        <w:r w:rsidR="00B90FD7">
          <w:rPr>
            <w:noProof/>
            <w:webHidden/>
          </w:rPr>
          <w:tab/>
        </w:r>
        <w:r w:rsidR="00B90FD7">
          <w:rPr>
            <w:noProof/>
            <w:webHidden/>
          </w:rPr>
          <w:fldChar w:fldCharType="begin"/>
        </w:r>
        <w:r w:rsidR="00B90FD7">
          <w:rPr>
            <w:noProof/>
            <w:webHidden/>
          </w:rPr>
          <w:instrText xml:space="preserve"> PAGEREF _Toc187310855 \h </w:instrText>
        </w:r>
        <w:r w:rsidR="00B90FD7">
          <w:rPr>
            <w:noProof/>
            <w:webHidden/>
          </w:rPr>
        </w:r>
        <w:r w:rsidR="00B90FD7">
          <w:rPr>
            <w:noProof/>
            <w:webHidden/>
          </w:rPr>
          <w:fldChar w:fldCharType="separate"/>
        </w:r>
        <w:r w:rsidR="00B90FD7">
          <w:rPr>
            <w:noProof/>
            <w:webHidden/>
          </w:rPr>
          <w:t>20</w:t>
        </w:r>
        <w:r w:rsidR="00B90FD7">
          <w:rPr>
            <w:noProof/>
            <w:webHidden/>
          </w:rPr>
          <w:fldChar w:fldCharType="end"/>
        </w:r>
      </w:hyperlink>
    </w:p>
    <w:p w14:paraId="66725589" w14:textId="154DF3A9" w:rsidR="00B90FD7" w:rsidRDefault="00386FF9">
      <w:pPr>
        <w:pStyle w:val="Obsah3"/>
        <w:tabs>
          <w:tab w:val="right" w:leader="dot" w:pos="9062"/>
        </w:tabs>
        <w:rPr>
          <w:noProof/>
          <w:kern w:val="2"/>
          <w14:ligatures w14:val="standardContextual"/>
        </w:rPr>
      </w:pPr>
      <w:hyperlink w:anchor="_Toc187310856"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_Toc187310856 \h </w:instrText>
        </w:r>
        <w:r w:rsidR="00B90FD7">
          <w:rPr>
            <w:noProof/>
            <w:webHidden/>
          </w:rPr>
        </w:r>
        <w:r w:rsidR="00B90FD7">
          <w:rPr>
            <w:noProof/>
            <w:webHidden/>
          </w:rPr>
          <w:fldChar w:fldCharType="separate"/>
        </w:r>
        <w:r w:rsidR="00B90FD7">
          <w:rPr>
            <w:noProof/>
            <w:webHidden/>
          </w:rPr>
          <w:t>20</w:t>
        </w:r>
        <w:r w:rsidR="00B90FD7">
          <w:rPr>
            <w:noProof/>
            <w:webHidden/>
          </w:rPr>
          <w:fldChar w:fldCharType="end"/>
        </w:r>
      </w:hyperlink>
    </w:p>
    <w:p w14:paraId="4B4857E3" w14:textId="077BDE6C" w:rsidR="00B90FD7" w:rsidRDefault="00386FF9">
      <w:pPr>
        <w:pStyle w:val="Obsah3"/>
        <w:tabs>
          <w:tab w:val="right" w:leader="dot" w:pos="9062"/>
        </w:tabs>
        <w:rPr>
          <w:noProof/>
          <w:kern w:val="2"/>
          <w14:ligatures w14:val="standardContextual"/>
        </w:rPr>
      </w:pPr>
      <w:hyperlink w:anchor="_Toc187310857" w:history="1">
        <w:r w:rsidR="00B90FD7" w:rsidRPr="001F06EC">
          <w:rPr>
            <w:rStyle w:val="Hypertextovodkaz"/>
            <w:noProof/>
          </w:rPr>
          <w:t>Personální bezpečnost a organizačních opatření</w:t>
        </w:r>
        <w:r w:rsidR="00B90FD7">
          <w:rPr>
            <w:noProof/>
            <w:webHidden/>
          </w:rPr>
          <w:tab/>
        </w:r>
        <w:r w:rsidR="00B90FD7">
          <w:rPr>
            <w:noProof/>
            <w:webHidden/>
          </w:rPr>
          <w:fldChar w:fldCharType="begin"/>
        </w:r>
        <w:r w:rsidR="00B90FD7">
          <w:rPr>
            <w:noProof/>
            <w:webHidden/>
          </w:rPr>
          <w:instrText xml:space="preserve"> PAGEREF _Toc187310857 \h </w:instrText>
        </w:r>
        <w:r w:rsidR="00B90FD7">
          <w:rPr>
            <w:noProof/>
            <w:webHidden/>
          </w:rPr>
        </w:r>
        <w:r w:rsidR="00B90FD7">
          <w:rPr>
            <w:noProof/>
            <w:webHidden/>
          </w:rPr>
          <w:fldChar w:fldCharType="separate"/>
        </w:r>
        <w:r w:rsidR="00B90FD7">
          <w:rPr>
            <w:noProof/>
            <w:webHidden/>
          </w:rPr>
          <w:t>20</w:t>
        </w:r>
        <w:r w:rsidR="00B90FD7">
          <w:rPr>
            <w:noProof/>
            <w:webHidden/>
          </w:rPr>
          <w:fldChar w:fldCharType="end"/>
        </w:r>
      </w:hyperlink>
    </w:p>
    <w:p w14:paraId="3160879E" w14:textId="63CAD8FF" w:rsidR="00B90FD7" w:rsidRDefault="00386FF9">
      <w:pPr>
        <w:pStyle w:val="Obsah3"/>
        <w:tabs>
          <w:tab w:val="right" w:leader="dot" w:pos="9062"/>
        </w:tabs>
        <w:rPr>
          <w:noProof/>
          <w:kern w:val="2"/>
          <w14:ligatures w14:val="standardContextual"/>
        </w:rPr>
      </w:pPr>
      <w:hyperlink w:anchor="_Toc187310858" w:history="1">
        <w:r w:rsidR="00B90FD7" w:rsidRPr="001F06EC">
          <w:rPr>
            <w:rStyle w:val="Hypertextovodkaz"/>
            <w:noProof/>
          </w:rPr>
          <w:t>Fyzická bezpečnost</w:t>
        </w:r>
        <w:r w:rsidR="00B90FD7">
          <w:rPr>
            <w:noProof/>
            <w:webHidden/>
          </w:rPr>
          <w:tab/>
        </w:r>
        <w:r w:rsidR="00B90FD7">
          <w:rPr>
            <w:noProof/>
            <w:webHidden/>
          </w:rPr>
          <w:fldChar w:fldCharType="begin"/>
        </w:r>
        <w:r w:rsidR="00B90FD7">
          <w:rPr>
            <w:noProof/>
            <w:webHidden/>
          </w:rPr>
          <w:instrText xml:space="preserve"> PAGEREF _Toc187310858 \h </w:instrText>
        </w:r>
        <w:r w:rsidR="00B90FD7">
          <w:rPr>
            <w:noProof/>
            <w:webHidden/>
          </w:rPr>
        </w:r>
        <w:r w:rsidR="00B90FD7">
          <w:rPr>
            <w:noProof/>
            <w:webHidden/>
          </w:rPr>
          <w:fldChar w:fldCharType="separate"/>
        </w:r>
        <w:r w:rsidR="00B90FD7">
          <w:rPr>
            <w:noProof/>
            <w:webHidden/>
          </w:rPr>
          <w:t>21</w:t>
        </w:r>
        <w:r w:rsidR="00B90FD7">
          <w:rPr>
            <w:noProof/>
            <w:webHidden/>
          </w:rPr>
          <w:fldChar w:fldCharType="end"/>
        </w:r>
      </w:hyperlink>
    </w:p>
    <w:p w14:paraId="5F3F7E4E" w14:textId="6CA9D5CB" w:rsidR="00B90FD7" w:rsidRDefault="00386FF9">
      <w:pPr>
        <w:pStyle w:val="Obsah3"/>
        <w:tabs>
          <w:tab w:val="right" w:leader="dot" w:pos="9062"/>
        </w:tabs>
        <w:rPr>
          <w:noProof/>
          <w:kern w:val="2"/>
          <w14:ligatures w14:val="standardContextual"/>
        </w:rPr>
      </w:pPr>
      <w:hyperlink w:anchor="_Toc187310859" w:history="1">
        <w:r w:rsidR="00B90FD7" w:rsidRPr="001F06EC">
          <w:rPr>
            <w:rStyle w:val="Hypertextovodkaz"/>
            <w:noProof/>
          </w:rPr>
          <w:t>Informační bezpečnost část obecné požadavky</w:t>
        </w:r>
        <w:r w:rsidR="00B90FD7">
          <w:rPr>
            <w:noProof/>
            <w:webHidden/>
          </w:rPr>
          <w:tab/>
        </w:r>
        <w:r w:rsidR="00B90FD7">
          <w:rPr>
            <w:noProof/>
            <w:webHidden/>
          </w:rPr>
          <w:fldChar w:fldCharType="begin"/>
        </w:r>
        <w:r w:rsidR="00B90FD7">
          <w:rPr>
            <w:noProof/>
            <w:webHidden/>
          </w:rPr>
          <w:instrText xml:space="preserve"> PAGEREF _Toc187310859 \h </w:instrText>
        </w:r>
        <w:r w:rsidR="00B90FD7">
          <w:rPr>
            <w:noProof/>
            <w:webHidden/>
          </w:rPr>
        </w:r>
        <w:r w:rsidR="00B90FD7">
          <w:rPr>
            <w:noProof/>
            <w:webHidden/>
          </w:rPr>
          <w:fldChar w:fldCharType="separate"/>
        </w:r>
        <w:r w:rsidR="00B90FD7">
          <w:rPr>
            <w:noProof/>
            <w:webHidden/>
          </w:rPr>
          <w:t>21</w:t>
        </w:r>
        <w:r w:rsidR="00B90FD7">
          <w:rPr>
            <w:noProof/>
            <w:webHidden/>
          </w:rPr>
          <w:fldChar w:fldCharType="end"/>
        </w:r>
      </w:hyperlink>
    </w:p>
    <w:p w14:paraId="21DD623C" w14:textId="0B4F2CAE" w:rsidR="00B90FD7" w:rsidRDefault="00386FF9">
      <w:pPr>
        <w:pStyle w:val="Obsah3"/>
        <w:tabs>
          <w:tab w:val="right" w:leader="dot" w:pos="9062"/>
        </w:tabs>
        <w:rPr>
          <w:noProof/>
          <w:kern w:val="2"/>
          <w14:ligatures w14:val="standardContextual"/>
        </w:rPr>
      </w:pPr>
      <w:hyperlink w:anchor="_Toc187310860" w:history="1">
        <w:r w:rsidR="00B90FD7" w:rsidRPr="001F06EC">
          <w:rPr>
            <w:rStyle w:val="Hypertextovodkaz"/>
            <w:noProof/>
          </w:rPr>
          <w:t>Informační bezpečnost část operační systém</w:t>
        </w:r>
        <w:r w:rsidR="00B90FD7">
          <w:rPr>
            <w:noProof/>
            <w:webHidden/>
          </w:rPr>
          <w:tab/>
        </w:r>
        <w:r w:rsidR="00B90FD7">
          <w:rPr>
            <w:noProof/>
            <w:webHidden/>
          </w:rPr>
          <w:fldChar w:fldCharType="begin"/>
        </w:r>
        <w:r w:rsidR="00B90FD7">
          <w:rPr>
            <w:noProof/>
            <w:webHidden/>
          </w:rPr>
          <w:instrText xml:space="preserve"> PAGEREF _Toc187310860 \h </w:instrText>
        </w:r>
        <w:r w:rsidR="00B90FD7">
          <w:rPr>
            <w:noProof/>
            <w:webHidden/>
          </w:rPr>
        </w:r>
        <w:r w:rsidR="00B90FD7">
          <w:rPr>
            <w:noProof/>
            <w:webHidden/>
          </w:rPr>
          <w:fldChar w:fldCharType="separate"/>
        </w:r>
        <w:r w:rsidR="00B90FD7">
          <w:rPr>
            <w:noProof/>
            <w:webHidden/>
          </w:rPr>
          <w:t>21</w:t>
        </w:r>
        <w:r w:rsidR="00B90FD7">
          <w:rPr>
            <w:noProof/>
            <w:webHidden/>
          </w:rPr>
          <w:fldChar w:fldCharType="end"/>
        </w:r>
      </w:hyperlink>
    </w:p>
    <w:p w14:paraId="450E60DA" w14:textId="7B8B5216" w:rsidR="00B90FD7" w:rsidRDefault="00386FF9">
      <w:pPr>
        <w:pStyle w:val="Obsah3"/>
        <w:tabs>
          <w:tab w:val="right" w:leader="dot" w:pos="9062"/>
        </w:tabs>
        <w:rPr>
          <w:noProof/>
          <w:kern w:val="2"/>
          <w14:ligatures w14:val="standardContextual"/>
        </w:rPr>
      </w:pPr>
      <w:hyperlink w:anchor="_Toc187310861" w:history="1">
        <w:r w:rsidR="00B90FD7" w:rsidRPr="001F06EC">
          <w:rPr>
            <w:rStyle w:val="Hypertextovodkaz"/>
            <w:noProof/>
          </w:rPr>
          <w:t>Informační bezpečnost část komunikační</w:t>
        </w:r>
        <w:r w:rsidR="00B90FD7">
          <w:rPr>
            <w:noProof/>
            <w:webHidden/>
          </w:rPr>
          <w:tab/>
        </w:r>
        <w:r w:rsidR="00B90FD7">
          <w:rPr>
            <w:noProof/>
            <w:webHidden/>
          </w:rPr>
          <w:fldChar w:fldCharType="begin"/>
        </w:r>
        <w:r w:rsidR="00B90FD7">
          <w:rPr>
            <w:noProof/>
            <w:webHidden/>
          </w:rPr>
          <w:instrText xml:space="preserve"> PAGEREF _Toc187310861 \h </w:instrText>
        </w:r>
        <w:r w:rsidR="00B90FD7">
          <w:rPr>
            <w:noProof/>
            <w:webHidden/>
          </w:rPr>
        </w:r>
        <w:r w:rsidR="00B90FD7">
          <w:rPr>
            <w:noProof/>
            <w:webHidden/>
          </w:rPr>
          <w:fldChar w:fldCharType="separate"/>
        </w:r>
        <w:r w:rsidR="00B90FD7">
          <w:rPr>
            <w:noProof/>
            <w:webHidden/>
          </w:rPr>
          <w:t>24</w:t>
        </w:r>
        <w:r w:rsidR="00B90FD7">
          <w:rPr>
            <w:noProof/>
            <w:webHidden/>
          </w:rPr>
          <w:fldChar w:fldCharType="end"/>
        </w:r>
      </w:hyperlink>
    </w:p>
    <w:p w14:paraId="53A668DB" w14:textId="7DEC2BFC" w:rsidR="00B90FD7" w:rsidRDefault="00386FF9">
      <w:pPr>
        <w:pStyle w:val="Obsah3"/>
        <w:tabs>
          <w:tab w:val="right" w:leader="dot" w:pos="9062"/>
        </w:tabs>
        <w:rPr>
          <w:noProof/>
          <w:kern w:val="2"/>
          <w14:ligatures w14:val="standardContextual"/>
        </w:rPr>
      </w:pPr>
      <w:hyperlink w:anchor="_Toc187310862" w:history="1">
        <w:r w:rsidR="00B90FD7" w:rsidRPr="001F06EC">
          <w:rPr>
            <w:rStyle w:val="Hypertextovodkaz"/>
            <w:noProof/>
          </w:rPr>
          <w:t>Informační bezpečnost část aplikační</w:t>
        </w:r>
        <w:r w:rsidR="00B90FD7">
          <w:rPr>
            <w:noProof/>
            <w:webHidden/>
          </w:rPr>
          <w:tab/>
        </w:r>
        <w:r w:rsidR="00B90FD7">
          <w:rPr>
            <w:noProof/>
            <w:webHidden/>
          </w:rPr>
          <w:fldChar w:fldCharType="begin"/>
        </w:r>
        <w:r w:rsidR="00B90FD7">
          <w:rPr>
            <w:noProof/>
            <w:webHidden/>
          </w:rPr>
          <w:instrText xml:space="preserve"> PAGEREF _Toc187310862 \h </w:instrText>
        </w:r>
        <w:r w:rsidR="00B90FD7">
          <w:rPr>
            <w:noProof/>
            <w:webHidden/>
          </w:rPr>
        </w:r>
        <w:r w:rsidR="00B90FD7">
          <w:rPr>
            <w:noProof/>
            <w:webHidden/>
          </w:rPr>
          <w:fldChar w:fldCharType="separate"/>
        </w:r>
        <w:r w:rsidR="00B90FD7">
          <w:rPr>
            <w:noProof/>
            <w:webHidden/>
          </w:rPr>
          <w:t>24</w:t>
        </w:r>
        <w:r w:rsidR="00B90FD7">
          <w:rPr>
            <w:noProof/>
            <w:webHidden/>
          </w:rPr>
          <w:fldChar w:fldCharType="end"/>
        </w:r>
      </w:hyperlink>
    </w:p>
    <w:p w14:paraId="32117559" w14:textId="349DF905" w:rsidR="00B90FD7" w:rsidRDefault="00386FF9">
      <w:pPr>
        <w:pStyle w:val="Obsah3"/>
        <w:tabs>
          <w:tab w:val="right" w:leader="dot" w:pos="9062"/>
        </w:tabs>
        <w:rPr>
          <w:noProof/>
          <w:kern w:val="2"/>
          <w14:ligatures w14:val="standardContextual"/>
        </w:rPr>
      </w:pPr>
      <w:hyperlink w:anchor="_Toc187310863" w:history="1">
        <w:r w:rsidR="00B90FD7" w:rsidRPr="001F06EC">
          <w:rPr>
            <w:rStyle w:val="Hypertextovodkaz"/>
            <w:noProof/>
          </w:rPr>
          <w:t>Informační bezpečnost část kompromitující vyzařování</w:t>
        </w:r>
        <w:r w:rsidR="00B90FD7">
          <w:rPr>
            <w:noProof/>
            <w:webHidden/>
          </w:rPr>
          <w:tab/>
        </w:r>
        <w:r w:rsidR="00B90FD7">
          <w:rPr>
            <w:noProof/>
            <w:webHidden/>
          </w:rPr>
          <w:fldChar w:fldCharType="begin"/>
        </w:r>
        <w:r w:rsidR="00B90FD7">
          <w:rPr>
            <w:noProof/>
            <w:webHidden/>
          </w:rPr>
          <w:instrText xml:space="preserve"> PAGEREF _Toc187310863 \h </w:instrText>
        </w:r>
        <w:r w:rsidR="00B90FD7">
          <w:rPr>
            <w:noProof/>
            <w:webHidden/>
          </w:rPr>
        </w:r>
        <w:r w:rsidR="00B90FD7">
          <w:rPr>
            <w:noProof/>
            <w:webHidden/>
          </w:rPr>
          <w:fldChar w:fldCharType="separate"/>
        </w:r>
        <w:r w:rsidR="00B90FD7">
          <w:rPr>
            <w:noProof/>
            <w:webHidden/>
          </w:rPr>
          <w:t>25</w:t>
        </w:r>
        <w:r w:rsidR="00B90FD7">
          <w:rPr>
            <w:noProof/>
            <w:webHidden/>
          </w:rPr>
          <w:fldChar w:fldCharType="end"/>
        </w:r>
      </w:hyperlink>
    </w:p>
    <w:p w14:paraId="62CF9E5D" w14:textId="03841B6A"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864" w:history="1">
        <w:r w:rsidR="00B90FD7" w:rsidRPr="001F06EC">
          <w:rPr>
            <w:rStyle w:val="Hypertextovodkaz"/>
            <w:noProof/>
          </w:rPr>
          <w:t>POPIS BEZPEČNOSTI</w:t>
        </w:r>
        <w:r w:rsidR="00B90FD7">
          <w:rPr>
            <w:noProof/>
            <w:webHidden/>
          </w:rPr>
          <w:tab/>
        </w:r>
        <w:r w:rsidR="00B90FD7">
          <w:rPr>
            <w:noProof/>
            <w:webHidden/>
          </w:rPr>
          <w:fldChar w:fldCharType="begin"/>
        </w:r>
        <w:r w:rsidR="00B90FD7">
          <w:rPr>
            <w:noProof/>
            <w:webHidden/>
          </w:rPr>
          <w:instrText xml:space="preserve"> PAGEREF _Toc187310864 \h </w:instrText>
        </w:r>
        <w:r w:rsidR="00B90FD7">
          <w:rPr>
            <w:noProof/>
            <w:webHidden/>
          </w:rPr>
        </w:r>
        <w:r w:rsidR="00B90FD7">
          <w:rPr>
            <w:noProof/>
            <w:webHidden/>
          </w:rPr>
          <w:fldChar w:fldCharType="separate"/>
        </w:r>
        <w:r w:rsidR="00B90FD7">
          <w:rPr>
            <w:noProof/>
            <w:webHidden/>
          </w:rPr>
          <w:t>26</w:t>
        </w:r>
        <w:r w:rsidR="00B90FD7">
          <w:rPr>
            <w:noProof/>
            <w:webHidden/>
          </w:rPr>
          <w:fldChar w:fldCharType="end"/>
        </w:r>
      </w:hyperlink>
    </w:p>
    <w:p w14:paraId="51FB371E" w14:textId="424314E1"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65" w:history="1">
        <w:r w:rsidR="00B90FD7" w:rsidRPr="001F06EC">
          <w:rPr>
            <w:rStyle w:val="Hypertextovodkaz"/>
            <w:noProof/>
          </w:rPr>
          <w:t>Úvod</w:t>
        </w:r>
        <w:r w:rsidR="00B90FD7">
          <w:rPr>
            <w:noProof/>
            <w:webHidden/>
          </w:rPr>
          <w:tab/>
        </w:r>
        <w:r w:rsidR="00B90FD7">
          <w:rPr>
            <w:noProof/>
            <w:webHidden/>
          </w:rPr>
          <w:fldChar w:fldCharType="begin"/>
        </w:r>
        <w:r w:rsidR="00B90FD7">
          <w:rPr>
            <w:noProof/>
            <w:webHidden/>
          </w:rPr>
          <w:instrText xml:space="preserve"> PAGEREF _Toc187310865 \h </w:instrText>
        </w:r>
        <w:r w:rsidR="00B90FD7">
          <w:rPr>
            <w:noProof/>
            <w:webHidden/>
          </w:rPr>
        </w:r>
        <w:r w:rsidR="00B90FD7">
          <w:rPr>
            <w:noProof/>
            <w:webHidden/>
          </w:rPr>
          <w:fldChar w:fldCharType="separate"/>
        </w:r>
        <w:r w:rsidR="00B90FD7">
          <w:rPr>
            <w:noProof/>
            <w:webHidden/>
          </w:rPr>
          <w:t>26</w:t>
        </w:r>
        <w:r w:rsidR="00B90FD7">
          <w:rPr>
            <w:noProof/>
            <w:webHidden/>
          </w:rPr>
          <w:fldChar w:fldCharType="end"/>
        </w:r>
      </w:hyperlink>
    </w:p>
    <w:p w14:paraId="2D7E51DE" w14:textId="07AA6743" w:rsidR="00B90FD7" w:rsidRDefault="00386FF9">
      <w:pPr>
        <w:pStyle w:val="Obsah3"/>
        <w:tabs>
          <w:tab w:val="right" w:leader="dot" w:pos="9062"/>
        </w:tabs>
        <w:rPr>
          <w:noProof/>
          <w:kern w:val="2"/>
          <w14:ligatures w14:val="standardContextual"/>
        </w:rPr>
      </w:pPr>
      <w:hyperlink w:anchor="_Toc187310866"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_Toc187310866 \h </w:instrText>
        </w:r>
        <w:r w:rsidR="00B90FD7">
          <w:rPr>
            <w:noProof/>
            <w:webHidden/>
          </w:rPr>
        </w:r>
        <w:r w:rsidR="00B90FD7">
          <w:rPr>
            <w:noProof/>
            <w:webHidden/>
          </w:rPr>
          <w:fldChar w:fldCharType="separate"/>
        </w:r>
        <w:r w:rsidR="00B90FD7">
          <w:rPr>
            <w:noProof/>
            <w:webHidden/>
          </w:rPr>
          <w:t>26</w:t>
        </w:r>
        <w:r w:rsidR="00B90FD7">
          <w:rPr>
            <w:noProof/>
            <w:webHidden/>
          </w:rPr>
          <w:fldChar w:fldCharType="end"/>
        </w:r>
      </w:hyperlink>
    </w:p>
    <w:p w14:paraId="62176E90" w14:textId="5073B2C8" w:rsidR="00B90FD7" w:rsidRDefault="00386FF9">
      <w:pPr>
        <w:pStyle w:val="Obsah3"/>
        <w:tabs>
          <w:tab w:val="right" w:leader="dot" w:pos="9062"/>
        </w:tabs>
        <w:rPr>
          <w:noProof/>
          <w:kern w:val="2"/>
          <w14:ligatures w14:val="standardContextual"/>
        </w:rPr>
      </w:pPr>
      <w:hyperlink w:anchor="_Toc187310867" w:history="1">
        <w:r w:rsidR="00B90FD7" w:rsidRPr="001F06EC">
          <w:rPr>
            <w:rStyle w:val="Hypertextovodkaz"/>
            <w:noProof/>
          </w:rPr>
          <w:t>Druh a rozsah zpracovávaných utajovaných informací</w:t>
        </w:r>
        <w:r w:rsidR="00B90FD7">
          <w:rPr>
            <w:noProof/>
            <w:webHidden/>
          </w:rPr>
          <w:tab/>
        </w:r>
        <w:r w:rsidR="00B90FD7">
          <w:rPr>
            <w:noProof/>
            <w:webHidden/>
          </w:rPr>
          <w:fldChar w:fldCharType="begin"/>
        </w:r>
        <w:r w:rsidR="00B90FD7">
          <w:rPr>
            <w:noProof/>
            <w:webHidden/>
          </w:rPr>
          <w:instrText xml:space="preserve"> PAGEREF _Toc187310867 \h </w:instrText>
        </w:r>
        <w:r w:rsidR="00B90FD7">
          <w:rPr>
            <w:noProof/>
            <w:webHidden/>
          </w:rPr>
        </w:r>
        <w:r w:rsidR="00B90FD7">
          <w:rPr>
            <w:noProof/>
            <w:webHidden/>
          </w:rPr>
          <w:fldChar w:fldCharType="separate"/>
        </w:r>
        <w:r w:rsidR="00B90FD7">
          <w:rPr>
            <w:noProof/>
            <w:webHidden/>
          </w:rPr>
          <w:t>26</w:t>
        </w:r>
        <w:r w:rsidR="00B90FD7">
          <w:rPr>
            <w:noProof/>
            <w:webHidden/>
          </w:rPr>
          <w:fldChar w:fldCharType="end"/>
        </w:r>
      </w:hyperlink>
    </w:p>
    <w:p w14:paraId="37F97E01" w14:textId="6CE42480" w:rsidR="00B90FD7" w:rsidRDefault="00386FF9">
      <w:pPr>
        <w:pStyle w:val="Obsah3"/>
        <w:tabs>
          <w:tab w:val="right" w:leader="dot" w:pos="9062"/>
        </w:tabs>
        <w:rPr>
          <w:noProof/>
          <w:kern w:val="2"/>
          <w14:ligatures w14:val="standardContextual"/>
        </w:rPr>
      </w:pPr>
      <w:hyperlink w:anchor="_Toc187310868" w:history="1">
        <w:r w:rsidR="00B90FD7" w:rsidRPr="001F06EC">
          <w:rPr>
            <w:rStyle w:val="Hypertextovodkaz"/>
            <w:noProof/>
          </w:rPr>
          <w:t>Určení a rozsah informačního systému</w:t>
        </w:r>
        <w:r w:rsidR="00B90FD7">
          <w:rPr>
            <w:noProof/>
            <w:webHidden/>
          </w:rPr>
          <w:tab/>
        </w:r>
        <w:r w:rsidR="00B90FD7">
          <w:rPr>
            <w:noProof/>
            <w:webHidden/>
          </w:rPr>
          <w:fldChar w:fldCharType="begin"/>
        </w:r>
        <w:r w:rsidR="00B90FD7">
          <w:rPr>
            <w:noProof/>
            <w:webHidden/>
          </w:rPr>
          <w:instrText xml:space="preserve"> PAGEREF _Toc187310868 \h </w:instrText>
        </w:r>
        <w:r w:rsidR="00B90FD7">
          <w:rPr>
            <w:noProof/>
            <w:webHidden/>
          </w:rPr>
        </w:r>
        <w:r w:rsidR="00B90FD7">
          <w:rPr>
            <w:noProof/>
            <w:webHidden/>
          </w:rPr>
          <w:fldChar w:fldCharType="separate"/>
        </w:r>
        <w:r w:rsidR="00B90FD7">
          <w:rPr>
            <w:noProof/>
            <w:webHidden/>
          </w:rPr>
          <w:t>26</w:t>
        </w:r>
        <w:r w:rsidR="00B90FD7">
          <w:rPr>
            <w:noProof/>
            <w:webHidden/>
          </w:rPr>
          <w:fldChar w:fldCharType="end"/>
        </w:r>
      </w:hyperlink>
    </w:p>
    <w:p w14:paraId="7963B138" w14:textId="0D0CB4D0" w:rsidR="00B90FD7" w:rsidRDefault="00386FF9">
      <w:pPr>
        <w:pStyle w:val="Obsah3"/>
        <w:tabs>
          <w:tab w:val="right" w:leader="dot" w:pos="9062"/>
        </w:tabs>
        <w:rPr>
          <w:noProof/>
          <w:kern w:val="2"/>
          <w14:ligatures w14:val="standardContextual"/>
        </w:rPr>
      </w:pPr>
      <w:hyperlink w:anchor="_Toc187310869" w:history="1">
        <w:r w:rsidR="00B90FD7" w:rsidRPr="001F06EC">
          <w:rPr>
            <w:rStyle w:val="Hypertextovodkaz"/>
            <w:noProof/>
          </w:rPr>
          <w:t>Podmínky provozování</w:t>
        </w:r>
        <w:r w:rsidR="00B90FD7">
          <w:rPr>
            <w:noProof/>
            <w:webHidden/>
          </w:rPr>
          <w:tab/>
        </w:r>
        <w:r w:rsidR="00B90FD7">
          <w:rPr>
            <w:noProof/>
            <w:webHidden/>
          </w:rPr>
          <w:fldChar w:fldCharType="begin"/>
        </w:r>
        <w:r w:rsidR="00B90FD7">
          <w:rPr>
            <w:noProof/>
            <w:webHidden/>
          </w:rPr>
          <w:instrText xml:space="preserve"> PAGEREF _Toc187310869 \h </w:instrText>
        </w:r>
        <w:r w:rsidR="00B90FD7">
          <w:rPr>
            <w:noProof/>
            <w:webHidden/>
          </w:rPr>
        </w:r>
        <w:r w:rsidR="00B90FD7">
          <w:rPr>
            <w:noProof/>
            <w:webHidden/>
          </w:rPr>
          <w:fldChar w:fldCharType="separate"/>
        </w:r>
        <w:r w:rsidR="00B90FD7">
          <w:rPr>
            <w:noProof/>
            <w:webHidden/>
          </w:rPr>
          <w:t>27</w:t>
        </w:r>
        <w:r w:rsidR="00B90FD7">
          <w:rPr>
            <w:noProof/>
            <w:webHidden/>
          </w:rPr>
          <w:fldChar w:fldCharType="end"/>
        </w:r>
      </w:hyperlink>
    </w:p>
    <w:p w14:paraId="0092AEC7" w14:textId="462E08BC"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70" w:history="1">
        <w:r w:rsidR="00B90FD7" w:rsidRPr="001F06EC">
          <w:rPr>
            <w:rStyle w:val="Hypertextovodkaz"/>
            <w:noProof/>
          </w:rPr>
          <w:t>Personální bezpečnost</w:t>
        </w:r>
        <w:r w:rsidR="00B90FD7">
          <w:rPr>
            <w:noProof/>
            <w:webHidden/>
          </w:rPr>
          <w:tab/>
        </w:r>
        <w:r w:rsidR="00B90FD7">
          <w:rPr>
            <w:noProof/>
            <w:webHidden/>
          </w:rPr>
          <w:fldChar w:fldCharType="begin"/>
        </w:r>
        <w:r w:rsidR="00B90FD7">
          <w:rPr>
            <w:noProof/>
            <w:webHidden/>
          </w:rPr>
          <w:instrText xml:space="preserve"> PAGEREF _Toc187310870 \h </w:instrText>
        </w:r>
        <w:r w:rsidR="00B90FD7">
          <w:rPr>
            <w:noProof/>
            <w:webHidden/>
          </w:rPr>
        </w:r>
        <w:r w:rsidR="00B90FD7">
          <w:rPr>
            <w:noProof/>
            <w:webHidden/>
          </w:rPr>
          <w:fldChar w:fldCharType="separate"/>
        </w:r>
        <w:r w:rsidR="00B90FD7">
          <w:rPr>
            <w:noProof/>
            <w:webHidden/>
          </w:rPr>
          <w:t>27</w:t>
        </w:r>
        <w:r w:rsidR="00B90FD7">
          <w:rPr>
            <w:noProof/>
            <w:webHidden/>
          </w:rPr>
          <w:fldChar w:fldCharType="end"/>
        </w:r>
      </w:hyperlink>
    </w:p>
    <w:p w14:paraId="1647BE78" w14:textId="4BFD35C4" w:rsidR="00B90FD7" w:rsidRDefault="00386FF9">
      <w:pPr>
        <w:pStyle w:val="Obsah3"/>
        <w:tabs>
          <w:tab w:val="right" w:leader="dot" w:pos="9062"/>
        </w:tabs>
        <w:rPr>
          <w:noProof/>
          <w:kern w:val="2"/>
          <w14:ligatures w14:val="standardContextual"/>
        </w:rPr>
      </w:pPr>
      <w:hyperlink w:anchor="_Toc187310871"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_Toc187310871 \h </w:instrText>
        </w:r>
        <w:r w:rsidR="00B90FD7">
          <w:rPr>
            <w:noProof/>
            <w:webHidden/>
          </w:rPr>
        </w:r>
        <w:r w:rsidR="00B90FD7">
          <w:rPr>
            <w:noProof/>
            <w:webHidden/>
          </w:rPr>
          <w:fldChar w:fldCharType="separate"/>
        </w:r>
        <w:r w:rsidR="00B90FD7">
          <w:rPr>
            <w:noProof/>
            <w:webHidden/>
          </w:rPr>
          <w:t>27</w:t>
        </w:r>
        <w:r w:rsidR="00B90FD7">
          <w:rPr>
            <w:noProof/>
            <w:webHidden/>
          </w:rPr>
          <w:fldChar w:fldCharType="end"/>
        </w:r>
      </w:hyperlink>
    </w:p>
    <w:p w14:paraId="5962C195" w14:textId="14F8D37E"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72" w:history="1">
        <w:r w:rsidR="00B90FD7" w:rsidRPr="001F06EC">
          <w:rPr>
            <w:rStyle w:val="Hypertextovodkaz"/>
            <w:noProof/>
          </w:rPr>
          <w:t>Informační bezpečnost</w:t>
        </w:r>
        <w:r w:rsidR="00B90FD7">
          <w:rPr>
            <w:noProof/>
            <w:webHidden/>
          </w:rPr>
          <w:tab/>
        </w:r>
        <w:r w:rsidR="00B90FD7">
          <w:rPr>
            <w:noProof/>
            <w:webHidden/>
          </w:rPr>
          <w:fldChar w:fldCharType="begin"/>
        </w:r>
        <w:r w:rsidR="00B90FD7">
          <w:rPr>
            <w:noProof/>
            <w:webHidden/>
          </w:rPr>
          <w:instrText xml:space="preserve"> PAGEREF _Toc187310872 \h </w:instrText>
        </w:r>
        <w:r w:rsidR="00B90FD7">
          <w:rPr>
            <w:noProof/>
            <w:webHidden/>
          </w:rPr>
        </w:r>
        <w:r w:rsidR="00B90FD7">
          <w:rPr>
            <w:noProof/>
            <w:webHidden/>
          </w:rPr>
          <w:fldChar w:fldCharType="separate"/>
        </w:r>
        <w:r w:rsidR="00B90FD7">
          <w:rPr>
            <w:noProof/>
            <w:webHidden/>
          </w:rPr>
          <w:t>28</w:t>
        </w:r>
        <w:r w:rsidR="00B90FD7">
          <w:rPr>
            <w:noProof/>
            <w:webHidden/>
          </w:rPr>
          <w:fldChar w:fldCharType="end"/>
        </w:r>
      </w:hyperlink>
    </w:p>
    <w:p w14:paraId="3CA95B1E" w14:textId="06E13702" w:rsidR="00B90FD7" w:rsidRDefault="00386FF9">
      <w:pPr>
        <w:pStyle w:val="Obsah3"/>
        <w:tabs>
          <w:tab w:val="right" w:leader="dot" w:pos="9062"/>
        </w:tabs>
        <w:rPr>
          <w:noProof/>
          <w:kern w:val="2"/>
          <w14:ligatures w14:val="standardContextual"/>
        </w:rPr>
      </w:pPr>
      <w:hyperlink w:anchor="_Toc187310873" w:history="1">
        <w:r w:rsidR="00B90FD7" w:rsidRPr="001F06EC">
          <w:rPr>
            <w:rStyle w:val="Hypertextovodkaz"/>
            <w:noProof/>
          </w:rPr>
          <w:t>Nastavení parametrů BIOS/UEFI</w:t>
        </w:r>
        <w:r w:rsidR="00B90FD7">
          <w:rPr>
            <w:noProof/>
            <w:webHidden/>
          </w:rPr>
          <w:tab/>
        </w:r>
        <w:r w:rsidR="00B90FD7">
          <w:rPr>
            <w:noProof/>
            <w:webHidden/>
          </w:rPr>
          <w:fldChar w:fldCharType="begin"/>
        </w:r>
        <w:r w:rsidR="00B90FD7">
          <w:rPr>
            <w:noProof/>
            <w:webHidden/>
          </w:rPr>
          <w:instrText xml:space="preserve"> PAGEREF _Toc187310873 \h </w:instrText>
        </w:r>
        <w:r w:rsidR="00B90FD7">
          <w:rPr>
            <w:noProof/>
            <w:webHidden/>
          </w:rPr>
        </w:r>
        <w:r w:rsidR="00B90FD7">
          <w:rPr>
            <w:noProof/>
            <w:webHidden/>
          </w:rPr>
          <w:fldChar w:fldCharType="separate"/>
        </w:r>
        <w:r w:rsidR="00B90FD7">
          <w:rPr>
            <w:noProof/>
            <w:webHidden/>
          </w:rPr>
          <w:t>28</w:t>
        </w:r>
        <w:r w:rsidR="00B90FD7">
          <w:rPr>
            <w:noProof/>
            <w:webHidden/>
          </w:rPr>
          <w:fldChar w:fldCharType="end"/>
        </w:r>
      </w:hyperlink>
    </w:p>
    <w:p w14:paraId="481951EF" w14:textId="3CF0D30A" w:rsidR="00B90FD7" w:rsidRDefault="00386FF9">
      <w:pPr>
        <w:pStyle w:val="Obsah3"/>
        <w:tabs>
          <w:tab w:val="right" w:leader="dot" w:pos="9062"/>
        </w:tabs>
        <w:rPr>
          <w:noProof/>
          <w:kern w:val="2"/>
          <w14:ligatures w14:val="standardContextual"/>
        </w:rPr>
      </w:pPr>
      <w:hyperlink w:anchor="_Toc187310874" w:history="1">
        <w:r w:rsidR="00B90FD7" w:rsidRPr="001F06EC">
          <w:rPr>
            <w:rStyle w:val="Hypertextovodkaz"/>
            <w:noProof/>
          </w:rPr>
          <w:t>Bezpečnostní nastavení operačního systému</w:t>
        </w:r>
        <w:r w:rsidR="00B90FD7">
          <w:rPr>
            <w:noProof/>
            <w:webHidden/>
          </w:rPr>
          <w:tab/>
        </w:r>
        <w:r w:rsidR="00B90FD7">
          <w:rPr>
            <w:noProof/>
            <w:webHidden/>
          </w:rPr>
          <w:fldChar w:fldCharType="begin"/>
        </w:r>
        <w:r w:rsidR="00B90FD7">
          <w:rPr>
            <w:noProof/>
            <w:webHidden/>
          </w:rPr>
          <w:instrText xml:space="preserve"> PAGEREF _Toc187310874 \h </w:instrText>
        </w:r>
        <w:r w:rsidR="00B90FD7">
          <w:rPr>
            <w:noProof/>
            <w:webHidden/>
          </w:rPr>
        </w:r>
        <w:r w:rsidR="00B90FD7">
          <w:rPr>
            <w:noProof/>
            <w:webHidden/>
          </w:rPr>
          <w:fldChar w:fldCharType="separate"/>
        </w:r>
        <w:r w:rsidR="00B90FD7">
          <w:rPr>
            <w:noProof/>
            <w:webHidden/>
          </w:rPr>
          <w:t>28</w:t>
        </w:r>
        <w:r w:rsidR="00B90FD7">
          <w:rPr>
            <w:noProof/>
            <w:webHidden/>
          </w:rPr>
          <w:fldChar w:fldCharType="end"/>
        </w:r>
      </w:hyperlink>
    </w:p>
    <w:p w14:paraId="0E6914F8" w14:textId="14A1D37A" w:rsidR="00B90FD7" w:rsidRDefault="00386FF9">
      <w:pPr>
        <w:pStyle w:val="Obsah3"/>
        <w:tabs>
          <w:tab w:val="right" w:leader="dot" w:pos="9062"/>
        </w:tabs>
        <w:rPr>
          <w:noProof/>
          <w:kern w:val="2"/>
          <w14:ligatures w14:val="standardContextual"/>
        </w:rPr>
      </w:pPr>
      <w:hyperlink w:anchor="_Toc187310875" w:history="1">
        <w:r w:rsidR="00B90FD7" w:rsidRPr="001F06EC">
          <w:rPr>
            <w:rStyle w:val="Hypertextovodkaz"/>
            <w:noProof/>
          </w:rPr>
          <w:t>Přístupová hesla</w:t>
        </w:r>
        <w:r w:rsidR="00B90FD7">
          <w:rPr>
            <w:noProof/>
            <w:webHidden/>
          </w:rPr>
          <w:tab/>
        </w:r>
        <w:r w:rsidR="00B90FD7">
          <w:rPr>
            <w:noProof/>
            <w:webHidden/>
          </w:rPr>
          <w:fldChar w:fldCharType="begin"/>
        </w:r>
        <w:r w:rsidR="00B90FD7">
          <w:rPr>
            <w:noProof/>
            <w:webHidden/>
          </w:rPr>
          <w:instrText xml:space="preserve"> PAGEREF _Toc187310875 \h </w:instrText>
        </w:r>
        <w:r w:rsidR="00B90FD7">
          <w:rPr>
            <w:noProof/>
            <w:webHidden/>
          </w:rPr>
        </w:r>
        <w:r w:rsidR="00B90FD7">
          <w:rPr>
            <w:noProof/>
            <w:webHidden/>
          </w:rPr>
          <w:fldChar w:fldCharType="separate"/>
        </w:r>
        <w:r w:rsidR="00B90FD7">
          <w:rPr>
            <w:noProof/>
            <w:webHidden/>
          </w:rPr>
          <w:t>29</w:t>
        </w:r>
        <w:r w:rsidR="00B90FD7">
          <w:rPr>
            <w:noProof/>
            <w:webHidden/>
          </w:rPr>
          <w:fldChar w:fldCharType="end"/>
        </w:r>
      </w:hyperlink>
    </w:p>
    <w:p w14:paraId="70562B15" w14:textId="0CE6BAFB" w:rsidR="00B90FD7" w:rsidRDefault="00386FF9">
      <w:pPr>
        <w:pStyle w:val="Obsah3"/>
        <w:tabs>
          <w:tab w:val="right" w:leader="dot" w:pos="9062"/>
        </w:tabs>
        <w:rPr>
          <w:noProof/>
          <w:kern w:val="2"/>
          <w14:ligatures w14:val="standardContextual"/>
        </w:rPr>
      </w:pPr>
      <w:hyperlink w:anchor="_Toc187310876" w:history="1">
        <w:r w:rsidR="00B90FD7" w:rsidRPr="001F06EC">
          <w:rPr>
            <w:rStyle w:val="Hypertextovodkaz"/>
            <w:noProof/>
          </w:rPr>
          <w:t>Auditní záznamy</w:t>
        </w:r>
        <w:r w:rsidR="00B90FD7">
          <w:rPr>
            <w:noProof/>
            <w:webHidden/>
          </w:rPr>
          <w:tab/>
        </w:r>
        <w:r w:rsidR="00B90FD7">
          <w:rPr>
            <w:noProof/>
            <w:webHidden/>
          </w:rPr>
          <w:fldChar w:fldCharType="begin"/>
        </w:r>
        <w:r w:rsidR="00B90FD7">
          <w:rPr>
            <w:noProof/>
            <w:webHidden/>
          </w:rPr>
          <w:instrText xml:space="preserve"> PAGEREF _Toc187310876 \h </w:instrText>
        </w:r>
        <w:r w:rsidR="00B90FD7">
          <w:rPr>
            <w:noProof/>
            <w:webHidden/>
          </w:rPr>
        </w:r>
        <w:r w:rsidR="00B90FD7">
          <w:rPr>
            <w:noProof/>
            <w:webHidden/>
          </w:rPr>
          <w:fldChar w:fldCharType="separate"/>
        </w:r>
        <w:r w:rsidR="00B90FD7">
          <w:rPr>
            <w:noProof/>
            <w:webHidden/>
          </w:rPr>
          <w:t>29</w:t>
        </w:r>
        <w:r w:rsidR="00B90FD7">
          <w:rPr>
            <w:noProof/>
            <w:webHidden/>
          </w:rPr>
          <w:fldChar w:fldCharType="end"/>
        </w:r>
      </w:hyperlink>
    </w:p>
    <w:p w14:paraId="34BFBF4A" w14:textId="0EB45B23" w:rsidR="00B90FD7" w:rsidRDefault="00386FF9">
      <w:pPr>
        <w:pStyle w:val="Obsah3"/>
        <w:tabs>
          <w:tab w:val="right" w:leader="dot" w:pos="9062"/>
        </w:tabs>
        <w:rPr>
          <w:noProof/>
          <w:kern w:val="2"/>
          <w14:ligatures w14:val="standardContextual"/>
        </w:rPr>
      </w:pPr>
      <w:hyperlink w:anchor="_Toc187310877" w:history="1">
        <w:r w:rsidR="00B90FD7" w:rsidRPr="001F06EC">
          <w:rPr>
            <w:rStyle w:val="Hypertextovodkaz"/>
            <w:noProof/>
          </w:rPr>
          <w:t>Bezpečnost V/V portů</w:t>
        </w:r>
        <w:r w:rsidR="00B90FD7">
          <w:rPr>
            <w:noProof/>
            <w:webHidden/>
          </w:rPr>
          <w:tab/>
        </w:r>
        <w:r w:rsidR="00B90FD7">
          <w:rPr>
            <w:noProof/>
            <w:webHidden/>
          </w:rPr>
          <w:fldChar w:fldCharType="begin"/>
        </w:r>
        <w:r w:rsidR="00B90FD7">
          <w:rPr>
            <w:noProof/>
            <w:webHidden/>
          </w:rPr>
          <w:instrText xml:space="preserve"> PAGEREF _Toc187310877 \h </w:instrText>
        </w:r>
        <w:r w:rsidR="00B90FD7">
          <w:rPr>
            <w:noProof/>
            <w:webHidden/>
          </w:rPr>
        </w:r>
        <w:r w:rsidR="00B90FD7">
          <w:rPr>
            <w:noProof/>
            <w:webHidden/>
          </w:rPr>
          <w:fldChar w:fldCharType="separate"/>
        </w:r>
        <w:r w:rsidR="00B90FD7">
          <w:rPr>
            <w:noProof/>
            <w:webHidden/>
          </w:rPr>
          <w:t>29</w:t>
        </w:r>
        <w:r w:rsidR="00B90FD7">
          <w:rPr>
            <w:noProof/>
            <w:webHidden/>
          </w:rPr>
          <w:fldChar w:fldCharType="end"/>
        </w:r>
      </w:hyperlink>
    </w:p>
    <w:p w14:paraId="3B1A3AB2" w14:textId="03FE2121" w:rsidR="00B90FD7" w:rsidRDefault="00386FF9">
      <w:pPr>
        <w:pStyle w:val="Obsah3"/>
        <w:tabs>
          <w:tab w:val="right" w:leader="dot" w:pos="9062"/>
        </w:tabs>
        <w:rPr>
          <w:noProof/>
          <w:kern w:val="2"/>
          <w14:ligatures w14:val="standardContextual"/>
        </w:rPr>
      </w:pPr>
      <w:hyperlink w:anchor="_Toc187310878" w:history="1">
        <w:r w:rsidR="00B90FD7" w:rsidRPr="001F06EC">
          <w:rPr>
            <w:rStyle w:val="Hypertextovodkaz"/>
            <w:noProof/>
          </w:rPr>
          <w:t>Bezpečné mazání</w:t>
        </w:r>
        <w:r w:rsidR="00B90FD7">
          <w:rPr>
            <w:noProof/>
            <w:webHidden/>
          </w:rPr>
          <w:tab/>
        </w:r>
        <w:r w:rsidR="00B90FD7">
          <w:rPr>
            <w:noProof/>
            <w:webHidden/>
          </w:rPr>
          <w:fldChar w:fldCharType="begin"/>
        </w:r>
        <w:r w:rsidR="00B90FD7">
          <w:rPr>
            <w:noProof/>
            <w:webHidden/>
          </w:rPr>
          <w:instrText xml:space="preserve"> PAGEREF _Toc187310878 \h </w:instrText>
        </w:r>
        <w:r w:rsidR="00B90FD7">
          <w:rPr>
            <w:noProof/>
            <w:webHidden/>
          </w:rPr>
        </w:r>
        <w:r w:rsidR="00B90FD7">
          <w:rPr>
            <w:noProof/>
            <w:webHidden/>
          </w:rPr>
          <w:fldChar w:fldCharType="separate"/>
        </w:r>
        <w:r w:rsidR="00B90FD7">
          <w:rPr>
            <w:noProof/>
            <w:webHidden/>
          </w:rPr>
          <w:t>29</w:t>
        </w:r>
        <w:r w:rsidR="00B90FD7">
          <w:rPr>
            <w:noProof/>
            <w:webHidden/>
          </w:rPr>
          <w:fldChar w:fldCharType="end"/>
        </w:r>
      </w:hyperlink>
    </w:p>
    <w:p w14:paraId="784A9D12" w14:textId="6EB7D915" w:rsidR="00B90FD7" w:rsidRDefault="00386FF9">
      <w:pPr>
        <w:pStyle w:val="Obsah3"/>
        <w:tabs>
          <w:tab w:val="right" w:leader="dot" w:pos="9062"/>
        </w:tabs>
        <w:rPr>
          <w:noProof/>
          <w:kern w:val="2"/>
          <w14:ligatures w14:val="standardContextual"/>
        </w:rPr>
      </w:pPr>
      <w:hyperlink w:anchor="_Toc187310879" w:history="1">
        <w:r w:rsidR="00B90FD7" w:rsidRPr="001F06EC">
          <w:rPr>
            <w:rStyle w:val="Hypertextovodkaz"/>
            <w:noProof/>
          </w:rPr>
          <w:t>Antivirová ochrana a aktualizace virových řetězců</w:t>
        </w:r>
        <w:r w:rsidR="00B90FD7">
          <w:rPr>
            <w:noProof/>
            <w:webHidden/>
          </w:rPr>
          <w:tab/>
        </w:r>
        <w:r w:rsidR="00B90FD7">
          <w:rPr>
            <w:noProof/>
            <w:webHidden/>
          </w:rPr>
          <w:fldChar w:fldCharType="begin"/>
        </w:r>
        <w:r w:rsidR="00B90FD7">
          <w:rPr>
            <w:noProof/>
            <w:webHidden/>
          </w:rPr>
          <w:instrText xml:space="preserve"> PAGEREF _Toc187310879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6178B6A5" w14:textId="5FAD1CB9" w:rsidR="00B90FD7" w:rsidRDefault="00386FF9">
      <w:pPr>
        <w:pStyle w:val="Obsah3"/>
        <w:tabs>
          <w:tab w:val="right" w:leader="dot" w:pos="9062"/>
        </w:tabs>
        <w:rPr>
          <w:noProof/>
          <w:kern w:val="2"/>
          <w14:ligatures w14:val="standardContextual"/>
        </w:rPr>
      </w:pPr>
      <w:hyperlink w:anchor="_Toc187310880" w:history="1">
        <w:r w:rsidR="00B90FD7" w:rsidRPr="001F06EC">
          <w:rPr>
            <w:rStyle w:val="Hypertextovodkaz"/>
            <w:noProof/>
          </w:rPr>
          <w:t>Instalace a používání HW a SW</w:t>
        </w:r>
        <w:r w:rsidR="00B90FD7">
          <w:rPr>
            <w:noProof/>
            <w:webHidden/>
          </w:rPr>
          <w:tab/>
        </w:r>
        <w:r w:rsidR="00B90FD7">
          <w:rPr>
            <w:noProof/>
            <w:webHidden/>
          </w:rPr>
          <w:fldChar w:fldCharType="begin"/>
        </w:r>
        <w:r w:rsidR="00B90FD7">
          <w:rPr>
            <w:noProof/>
            <w:webHidden/>
          </w:rPr>
          <w:instrText xml:space="preserve"> PAGEREF _Toc187310880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6F03C290" w14:textId="1A1B5904" w:rsidR="00B90FD7" w:rsidRDefault="00386FF9">
      <w:pPr>
        <w:pStyle w:val="Obsah3"/>
        <w:tabs>
          <w:tab w:val="right" w:leader="dot" w:pos="9062"/>
        </w:tabs>
        <w:rPr>
          <w:noProof/>
          <w:kern w:val="2"/>
          <w14:ligatures w14:val="standardContextual"/>
        </w:rPr>
      </w:pPr>
      <w:hyperlink w:anchor="_Toc187310881" w:history="1">
        <w:r w:rsidR="00B90FD7" w:rsidRPr="001F06EC">
          <w:rPr>
            <w:rStyle w:val="Hypertextovodkaz"/>
            <w:noProof/>
          </w:rPr>
          <w:t>Požadavky na dostupnost</w:t>
        </w:r>
        <w:r w:rsidR="00B90FD7">
          <w:rPr>
            <w:noProof/>
            <w:webHidden/>
          </w:rPr>
          <w:tab/>
        </w:r>
        <w:r w:rsidR="00B90FD7">
          <w:rPr>
            <w:noProof/>
            <w:webHidden/>
          </w:rPr>
          <w:fldChar w:fldCharType="begin"/>
        </w:r>
        <w:r w:rsidR="00B90FD7">
          <w:rPr>
            <w:noProof/>
            <w:webHidden/>
          </w:rPr>
          <w:instrText xml:space="preserve"> PAGEREF _Toc187310881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7E4BFA5B" w14:textId="3923C04C"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82" w:history="1">
        <w:r w:rsidR="00B90FD7" w:rsidRPr="001F06EC">
          <w:rPr>
            <w:rStyle w:val="Hypertextovodkaz"/>
            <w:noProof/>
          </w:rPr>
          <w:t>Fyzická bezpečnost</w:t>
        </w:r>
        <w:r w:rsidR="00B90FD7">
          <w:rPr>
            <w:noProof/>
            <w:webHidden/>
          </w:rPr>
          <w:tab/>
        </w:r>
        <w:r w:rsidR="00B90FD7">
          <w:rPr>
            <w:noProof/>
            <w:webHidden/>
          </w:rPr>
          <w:fldChar w:fldCharType="begin"/>
        </w:r>
        <w:r w:rsidR="00B90FD7">
          <w:rPr>
            <w:noProof/>
            <w:webHidden/>
          </w:rPr>
          <w:instrText xml:space="preserve"> PAGEREF _Toc187310882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43D07290" w14:textId="4B55520F" w:rsidR="00B90FD7" w:rsidRDefault="00386FF9">
      <w:pPr>
        <w:pStyle w:val="Obsah3"/>
        <w:tabs>
          <w:tab w:val="right" w:leader="dot" w:pos="9062"/>
        </w:tabs>
        <w:rPr>
          <w:noProof/>
          <w:kern w:val="2"/>
          <w14:ligatures w14:val="standardContextual"/>
        </w:rPr>
      </w:pPr>
      <w:hyperlink w:anchor="_Toc187310883"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_Toc187310883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2EC7E1BE" w14:textId="0C3DFEC2" w:rsidR="00B90FD7" w:rsidRDefault="00386FF9">
      <w:pPr>
        <w:pStyle w:val="Obsah3"/>
        <w:tabs>
          <w:tab w:val="right" w:leader="dot" w:pos="9062"/>
        </w:tabs>
        <w:rPr>
          <w:noProof/>
          <w:kern w:val="2"/>
          <w14:ligatures w14:val="standardContextual"/>
        </w:rPr>
      </w:pPr>
      <w:hyperlink w:anchor="_Toc187310884" w:history="1">
        <w:r w:rsidR="00B90FD7" w:rsidRPr="001F06EC">
          <w:rPr>
            <w:rStyle w:val="Hypertextovodkaz"/>
            <w:noProof/>
          </w:rPr>
          <w:t>Podmínky pro provozování pracoviště</w:t>
        </w:r>
        <w:r w:rsidR="00B90FD7">
          <w:rPr>
            <w:noProof/>
            <w:webHidden/>
          </w:rPr>
          <w:tab/>
        </w:r>
        <w:r w:rsidR="00B90FD7">
          <w:rPr>
            <w:noProof/>
            <w:webHidden/>
          </w:rPr>
          <w:fldChar w:fldCharType="begin"/>
        </w:r>
        <w:r w:rsidR="00B90FD7">
          <w:rPr>
            <w:noProof/>
            <w:webHidden/>
          </w:rPr>
          <w:instrText xml:space="preserve"> PAGEREF _Toc187310884 \h </w:instrText>
        </w:r>
        <w:r w:rsidR="00B90FD7">
          <w:rPr>
            <w:noProof/>
            <w:webHidden/>
          </w:rPr>
        </w:r>
        <w:r w:rsidR="00B90FD7">
          <w:rPr>
            <w:noProof/>
            <w:webHidden/>
          </w:rPr>
          <w:fldChar w:fldCharType="separate"/>
        </w:r>
        <w:r w:rsidR="00B90FD7">
          <w:rPr>
            <w:noProof/>
            <w:webHidden/>
          </w:rPr>
          <w:t>30</w:t>
        </w:r>
        <w:r w:rsidR="00B90FD7">
          <w:rPr>
            <w:noProof/>
            <w:webHidden/>
          </w:rPr>
          <w:fldChar w:fldCharType="end"/>
        </w:r>
      </w:hyperlink>
    </w:p>
    <w:p w14:paraId="452C1149" w14:textId="28ABEE35" w:rsidR="00B90FD7" w:rsidRDefault="00386FF9">
      <w:pPr>
        <w:pStyle w:val="Obsah3"/>
        <w:tabs>
          <w:tab w:val="right" w:leader="dot" w:pos="9062"/>
        </w:tabs>
        <w:rPr>
          <w:noProof/>
          <w:kern w:val="2"/>
          <w14:ligatures w14:val="standardContextual"/>
        </w:rPr>
      </w:pPr>
      <w:hyperlink w:anchor="_Toc187310885" w:history="1">
        <w:r w:rsidR="00B90FD7" w:rsidRPr="001F06EC">
          <w:rPr>
            <w:rStyle w:val="Hypertextovodkaz"/>
            <w:noProof/>
          </w:rPr>
          <w:t>Přeprava a ukládání nosičů utajovaných informací</w:t>
        </w:r>
        <w:r w:rsidR="00B90FD7">
          <w:rPr>
            <w:noProof/>
            <w:webHidden/>
          </w:rPr>
          <w:tab/>
        </w:r>
        <w:r w:rsidR="00B90FD7">
          <w:rPr>
            <w:noProof/>
            <w:webHidden/>
          </w:rPr>
          <w:fldChar w:fldCharType="begin"/>
        </w:r>
        <w:r w:rsidR="00B90FD7">
          <w:rPr>
            <w:noProof/>
            <w:webHidden/>
          </w:rPr>
          <w:instrText xml:space="preserve"> PAGEREF _Toc187310885 \h </w:instrText>
        </w:r>
        <w:r w:rsidR="00B90FD7">
          <w:rPr>
            <w:noProof/>
            <w:webHidden/>
          </w:rPr>
        </w:r>
        <w:r w:rsidR="00B90FD7">
          <w:rPr>
            <w:noProof/>
            <w:webHidden/>
          </w:rPr>
          <w:fldChar w:fldCharType="separate"/>
        </w:r>
        <w:r w:rsidR="00B90FD7">
          <w:rPr>
            <w:noProof/>
            <w:webHidden/>
          </w:rPr>
          <w:t>31</w:t>
        </w:r>
        <w:r w:rsidR="00B90FD7">
          <w:rPr>
            <w:noProof/>
            <w:webHidden/>
          </w:rPr>
          <w:fldChar w:fldCharType="end"/>
        </w:r>
      </w:hyperlink>
    </w:p>
    <w:p w14:paraId="46A00080" w14:textId="49D9C167" w:rsidR="00B90FD7" w:rsidRDefault="00386FF9">
      <w:pPr>
        <w:pStyle w:val="Obsah3"/>
        <w:tabs>
          <w:tab w:val="right" w:leader="dot" w:pos="9062"/>
        </w:tabs>
        <w:rPr>
          <w:noProof/>
          <w:kern w:val="2"/>
          <w14:ligatures w14:val="standardContextual"/>
        </w:rPr>
      </w:pPr>
      <w:hyperlink w:anchor="_Toc187310886" w:history="1">
        <w:r w:rsidR="00B90FD7" w:rsidRPr="001F06EC">
          <w:rPr>
            <w:rStyle w:val="Hypertextovodkaz"/>
            <w:noProof/>
          </w:rPr>
          <w:t>Režimová opatření</w:t>
        </w:r>
        <w:r w:rsidR="00B90FD7">
          <w:rPr>
            <w:noProof/>
            <w:webHidden/>
          </w:rPr>
          <w:tab/>
        </w:r>
        <w:r w:rsidR="00B90FD7">
          <w:rPr>
            <w:noProof/>
            <w:webHidden/>
          </w:rPr>
          <w:fldChar w:fldCharType="begin"/>
        </w:r>
        <w:r w:rsidR="00B90FD7">
          <w:rPr>
            <w:noProof/>
            <w:webHidden/>
          </w:rPr>
          <w:instrText xml:space="preserve"> PAGEREF _Toc187310886 \h </w:instrText>
        </w:r>
        <w:r w:rsidR="00B90FD7">
          <w:rPr>
            <w:noProof/>
            <w:webHidden/>
          </w:rPr>
        </w:r>
        <w:r w:rsidR="00B90FD7">
          <w:rPr>
            <w:noProof/>
            <w:webHidden/>
          </w:rPr>
          <w:fldChar w:fldCharType="separate"/>
        </w:r>
        <w:r w:rsidR="00B90FD7">
          <w:rPr>
            <w:noProof/>
            <w:webHidden/>
          </w:rPr>
          <w:t>31</w:t>
        </w:r>
        <w:r w:rsidR="00B90FD7">
          <w:rPr>
            <w:noProof/>
            <w:webHidden/>
          </w:rPr>
          <w:fldChar w:fldCharType="end"/>
        </w:r>
      </w:hyperlink>
    </w:p>
    <w:p w14:paraId="03400652" w14:textId="413712F4" w:rsidR="00B90FD7" w:rsidRDefault="00386FF9">
      <w:pPr>
        <w:pStyle w:val="Obsah3"/>
        <w:tabs>
          <w:tab w:val="right" w:leader="dot" w:pos="9062"/>
        </w:tabs>
        <w:rPr>
          <w:noProof/>
          <w:kern w:val="2"/>
          <w14:ligatures w14:val="standardContextual"/>
        </w:rPr>
      </w:pPr>
      <w:hyperlink w:anchor="_Toc187310887" w:history="1">
        <w:r w:rsidR="00B90FD7" w:rsidRPr="001F06EC">
          <w:rPr>
            <w:rStyle w:val="Hypertextovodkaz"/>
            <w:noProof/>
          </w:rPr>
          <w:t>Způsob evidence HW komponent</w:t>
        </w:r>
        <w:r w:rsidR="00B90FD7">
          <w:rPr>
            <w:noProof/>
            <w:webHidden/>
          </w:rPr>
          <w:tab/>
        </w:r>
        <w:r w:rsidR="00B90FD7">
          <w:rPr>
            <w:noProof/>
            <w:webHidden/>
          </w:rPr>
          <w:fldChar w:fldCharType="begin"/>
        </w:r>
        <w:r w:rsidR="00B90FD7">
          <w:rPr>
            <w:noProof/>
            <w:webHidden/>
          </w:rPr>
          <w:instrText xml:space="preserve"> PAGEREF _Toc187310887 \h </w:instrText>
        </w:r>
        <w:r w:rsidR="00B90FD7">
          <w:rPr>
            <w:noProof/>
            <w:webHidden/>
          </w:rPr>
        </w:r>
        <w:r w:rsidR="00B90FD7">
          <w:rPr>
            <w:noProof/>
            <w:webHidden/>
          </w:rPr>
          <w:fldChar w:fldCharType="separate"/>
        </w:r>
        <w:r w:rsidR="00B90FD7">
          <w:rPr>
            <w:noProof/>
            <w:webHidden/>
          </w:rPr>
          <w:t>31</w:t>
        </w:r>
        <w:r w:rsidR="00B90FD7">
          <w:rPr>
            <w:noProof/>
            <w:webHidden/>
          </w:rPr>
          <w:fldChar w:fldCharType="end"/>
        </w:r>
      </w:hyperlink>
    </w:p>
    <w:p w14:paraId="4A3F26C5" w14:textId="1DEF2EBC" w:rsidR="00B90FD7" w:rsidRDefault="00386FF9">
      <w:pPr>
        <w:pStyle w:val="Obsah3"/>
        <w:tabs>
          <w:tab w:val="right" w:leader="dot" w:pos="9062"/>
        </w:tabs>
        <w:rPr>
          <w:noProof/>
          <w:kern w:val="2"/>
          <w14:ligatures w14:val="standardContextual"/>
        </w:rPr>
      </w:pPr>
      <w:hyperlink w:anchor="_Toc187310888" w:history="1">
        <w:r w:rsidR="00B90FD7" w:rsidRPr="001F06EC">
          <w:rPr>
            <w:rStyle w:val="Hypertextovodkaz"/>
            <w:noProof/>
          </w:rPr>
          <w:t>Ochranné prvky</w:t>
        </w:r>
        <w:r w:rsidR="00B90FD7">
          <w:rPr>
            <w:noProof/>
            <w:webHidden/>
          </w:rPr>
          <w:tab/>
        </w:r>
        <w:r w:rsidR="00B90FD7">
          <w:rPr>
            <w:noProof/>
            <w:webHidden/>
          </w:rPr>
          <w:fldChar w:fldCharType="begin"/>
        </w:r>
        <w:r w:rsidR="00B90FD7">
          <w:rPr>
            <w:noProof/>
            <w:webHidden/>
          </w:rPr>
          <w:instrText xml:space="preserve"> PAGEREF _Toc187310888 \h </w:instrText>
        </w:r>
        <w:r w:rsidR="00B90FD7">
          <w:rPr>
            <w:noProof/>
            <w:webHidden/>
          </w:rPr>
        </w:r>
        <w:r w:rsidR="00B90FD7">
          <w:rPr>
            <w:noProof/>
            <w:webHidden/>
          </w:rPr>
          <w:fldChar w:fldCharType="separate"/>
        </w:r>
        <w:r w:rsidR="00B90FD7">
          <w:rPr>
            <w:noProof/>
            <w:webHidden/>
          </w:rPr>
          <w:t>31</w:t>
        </w:r>
        <w:r w:rsidR="00B90FD7">
          <w:rPr>
            <w:noProof/>
            <w:webHidden/>
          </w:rPr>
          <w:fldChar w:fldCharType="end"/>
        </w:r>
      </w:hyperlink>
    </w:p>
    <w:p w14:paraId="73BF2922" w14:textId="19823D39" w:rsidR="00B90FD7" w:rsidRDefault="00386FF9">
      <w:pPr>
        <w:pStyle w:val="Obsah3"/>
        <w:tabs>
          <w:tab w:val="right" w:leader="dot" w:pos="9062"/>
        </w:tabs>
        <w:rPr>
          <w:noProof/>
          <w:kern w:val="2"/>
          <w14:ligatures w14:val="standardContextual"/>
        </w:rPr>
      </w:pPr>
      <w:hyperlink w:anchor="_Toc187310889" w:history="1">
        <w:r w:rsidR="00B90FD7" w:rsidRPr="001F06EC">
          <w:rPr>
            <w:rStyle w:val="Hypertextovodkaz"/>
            <w:noProof/>
          </w:rPr>
          <w:t>Kompromitující vyzařování</w:t>
        </w:r>
        <w:r w:rsidR="00B90FD7">
          <w:rPr>
            <w:noProof/>
            <w:webHidden/>
          </w:rPr>
          <w:tab/>
        </w:r>
        <w:r w:rsidR="00B90FD7">
          <w:rPr>
            <w:noProof/>
            <w:webHidden/>
          </w:rPr>
          <w:fldChar w:fldCharType="begin"/>
        </w:r>
        <w:r w:rsidR="00B90FD7">
          <w:rPr>
            <w:noProof/>
            <w:webHidden/>
          </w:rPr>
          <w:instrText xml:space="preserve"> PAGEREF _Toc187310889 \h </w:instrText>
        </w:r>
        <w:r w:rsidR="00B90FD7">
          <w:rPr>
            <w:noProof/>
            <w:webHidden/>
          </w:rPr>
        </w:r>
        <w:r w:rsidR="00B90FD7">
          <w:rPr>
            <w:noProof/>
            <w:webHidden/>
          </w:rPr>
          <w:fldChar w:fldCharType="separate"/>
        </w:r>
        <w:r w:rsidR="00B90FD7">
          <w:rPr>
            <w:noProof/>
            <w:webHidden/>
          </w:rPr>
          <w:t>32</w:t>
        </w:r>
        <w:r w:rsidR="00B90FD7">
          <w:rPr>
            <w:noProof/>
            <w:webHidden/>
          </w:rPr>
          <w:fldChar w:fldCharType="end"/>
        </w:r>
      </w:hyperlink>
    </w:p>
    <w:p w14:paraId="0799FED5" w14:textId="1AA34170"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90" w:history="1">
        <w:r w:rsidR="00B90FD7" w:rsidRPr="001F06EC">
          <w:rPr>
            <w:rStyle w:val="Hypertextovodkaz"/>
            <w:noProof/>
          </w:rPr>
          <w:t>Administrativní bezpečnost</w:t>
        </w:r>
        <w:r w:rsidR="00B90FD7">
          <w:rPr>
            <w:noProof/>
            <w:webHidden/>
          </w:rPr>
          <w:tab/>
        </w:r>
        <w:r w:rsidR="00B90FD7">
          <w:rPr>
            <w:noProof/>
            <w:webHidden/>
          </w:rPr>
          <w:fldChar w:fldCharType="begin"/>
        </w:r>
        <w:r w:rsidR="00B90FD7">
          <w:rPr>
            <w:noProof/>
            <w:webHidden/>
          </w:rPr>
          <w:instrText xml:space="preserve"> PAGEREF _Toc187310890 \h </w:instrText>
        </w:r>
        <w:r w:rsidR="00B90FD7">
          <w:rPr>
            <w:noProof/>
            <w:webHidden/>
          </w:rPr>
        </w:r>
        <w:r w:rsidR="00B90FD7">
          <w:rPr>
            <w:noProof/>
            <w:webHidden/>
          </w:rPr>
          <w:fldChar w:fldCharType="separate"/>
        </w:r>
        <w:r w:rsidR="00B90FD7">
          <w:rPr>
            <w:noProof/>
            <w:webHidden/>
          </w:rPr>
          <w:t>32</w:t>
        </w:r>
        <w:r w:rsidR="00B90FD7">
          <w:rPr>
            <w:noProof/>
            <w:webHidden/>
          </w:rPr>
          <w:fldChar w:fldCharType="end"/>
        </w:r>
      </w:hyperlink>
    </w:p>
    <w:p w14:paraId="39D1E00F" w14:textId="24162818" w:rsidR="00B90FD7" w:rsidRDefault="00386FF9">
      <w:pPr>
        <w:pStyle w:val="Obsah3"/>
        <w:tabs>
          <w:tab w:val="right" w:leader="dot" w:pos="9062"/>
        </w:tabs>
        <w:rPr>
          <w:noProof/>
          <w:kern w:val="2"/>
          <w14:ligatures w14:val="standardContextual"/>
        </w:rPr>
      </w:pPr>
      <w:hyperlink w:anchor="_Toc187310891" w:history="1">
        <w:r w:rsidR="00B90FD7" w:rsidRPr="001F06EC">
          <w:rPr>
            <w:rStyle w:val="Hypertextovodkaz"/>
            <w:noProof/>
          </w:rPr>
          <w:t>Obecné požadavky</w:t>
        </w:r>
        <w:r w:rsidR="00B90FD7">
          <w:rPr>
            <w:noProof/>
            <w:webHidden/>
          </w:rPr>
          <w:tab/>
        </w:r>
        <w:r w:rsidR="00B90FD7">
          <w:rPr>
            <w:noProof/>
            <w:webHidden/>
          </w:rPr>
          <w:fldChar w:fldCharType="begin"/>
        </w:r>
        <w:r w:rsidR="00B90FD7">
          <w:rPr>
            <w:noProof/>
            <w:webHidden/>
          </w:rPr>
          <w:instrText xml:space="preserve"> PAGEREF _Toc187310891 \h </w:instrText>
        </w:r>
        <w:r w:rsidR="00B90FD7">
          <w:rPr>
            <w:noProof/>
            <w:webHidden/>
          </w:rPr>
        </w:r>
        <w:r w:rsidR="00B90FD7">
          <w:rPr>
            <w:noProof/>
            <w:webHidden/>
          </w:rPr>
          <w:fldChar w:fldCharType="separate"/>
        </w:r>
        <w:r w:rsidR="00B90FD7">
          <w:rPr>
            <w:noProof/>
            <w:webHidden/>
          </w:rPr>
          <w:t>32</w:t>
        </w:r>
        <w:r w:rsidR="00B90FD7">
          <w:rPr>
            <w:noProof/>
            <w:webHidden/>
          </w:rPr>
          <w:fldChar w:fldCharType="end"/>
        </w:r>
      </w:hyperlink>
    </w:p>
    <w:p w14:paraId="438D7F82" w14:textId="5F116142" w:rsidR="00B90FD7" w:rsidRDefault="00386FF9">
      <w:pPr>
        <w:pStyle w:val="Obsah3"/>
        <w:tabs>
          <w:tab w:val="right" w:leader="dot" w:pos="9062"/>
        </w:tabs>
        <w:rPr>
          <w:noProof/>
          <w:kern w:val="2"/>
          <w14:ligatures w14:val="standardContextual"/>
        </w:rPr>
      </w:pPr>
      <w:hyperlink w:anchor="_Toc187310892" w:history="1">
        <w:r w:rsidR="00B90FD7" w:rsidRPr="001F06EC">
          <w:rPr>
            <w:rStyle w:val="Hypertextovodkaz"/>
            <w:noProof/>
          </w:rPr>
          <w:t>Evidence a označování nosičů informací</w:t>
        </w:r>
        <w:r w:rsidR="00B90FD7">
          <w:rPr>
            <w:noProof/>
            <w:webHidden/>
          </w:rPr>
          <w:tab/>
        </w:r>
        <w:r w:rsidR="00B90FD7">
          <w:rPr>
            <w:noProof/>
            <w:webHidden/>
          </w:rPr>
          <w:fldChar w:fldCharType="begin"/>
        </w:r>
        <w:r w:rsidR="00B90FD7">
          <w:rPr>
            <w:noProof/>
            <w:webHidden/>
          </w:rPr>
          <w:instrText xml:space="preserve"> PAGEREF _Toc187310892 \h </w:instrText>
        </w:r>
        <w:r w:rsidR="00B90FD7">
          <w:rPr>
            <w:noProof/>
            <w:webHidden/>
          </w:rPr>
        </w:r>
        <w:r w:rsidR="00B90FD7">
          <w:rPr>
            <w:noProof/>
            <w:webHidden/>
          </w:rPr>
          <w:fldChar w:fldCharType="separate"/>
        </w:r>
        <w:r w:rsidR="00B90FD7">
          <w:rPr>
            <w:noProof/>
            <w:webHidden/>
          </w:rPr>
          <w:t>33</w:t>
        </w:r>
        <w:r w:rsidR="00B90FD7">
          <w:rPr>
            <w:noProof/>
            <w:webHidden/>
          </w:rPr>
          <w:fldChar w:fldCharType="end"/>
        </w:r>
      </w:hyperlink>
    </w:p>
    <w:p w14:paraId="266172D3" w14:textId="59547FD1" w:rsidR="00B90FD7" w:rsidRDefault="00386FF9">
      <w:pPr>
        <w:pStyle w:val="Obsah3"/>
        <w:tabs>
          <w:tab w:val="right" w:leader="dot" w:pos="9062"/>
        </w:tabs>
        <w:rPr>
          <w:noProof/>
          <w:kern w:val="2"/>
          <w14:ligatures w14:val="standardContextual"/>
        </w:rPr>
      </w:pPr>
      <w:hyperlink w:anchor="_Toc187310893" w:history="1">
        <w:r w:rsidR="00B90FD7" w:rsidRPr="001F06EC">
          <w:rPr>
            <w:rStyle w:val="Hypertextovodkaz"/>
            <w:noProof/>
          </w:rPr>
          <w:t>Likvidace nosičů utajovaných informací</w:t>
        </w:r>
        <w:r w:rsidR="00B90FD7">
          <w:rPr>
            <w:noProof/>
            <w:webHidden/>
          </w:rPr>
          <w:tab/>
        </w:r>
        <w:r w:rsidR="00B90FD7">
          <w:rPr>
            <w:noProof/>
            <w:webHidden/>
          </w:rPr>
          <w:fldChar w:fldCharType="begin"/>
        </w:r>
        <w:r w:rsidR="00B90FD7">
          <w:rPr>
            <w:noProof/>
            <w:webHidden/>
          </w:rPr>
          <w:instrText xml:space="preserve"> PAGEREF _Toc187310893 \h </w:instrText>
        </w:r>
        <w:r w:rsidR="00B90FD7">
          <w:rPr>
            <w:noProof/>
            <w:webHidden/>
          </w:rPr>
        </w:r>
        <w:r w:rsidR="00B90FD7">
          <w:rPr>
            <w:noProof/>
            <w:webHidden/>
          </w:rPr>
          <w:fldChar w:fldCharType="separate"/>
        </w:r>
        <w:r w:rsidR="00B90FD7">
          <w:rPr>
            <w:noProof/>
            <w:webHidden/>
          </w:rPr>
          <w:t>34</w:t>
        </w:r>
        <w:r w:rsidR="00B90FD7">
          <w:rPr>
            <w:noProof/>
            <w:webHidden/>
          </w:rPr>
          <w:fldChar w:fldCharType="end"/>
        </w:r>
      </w:hyperlink>
    </w:p>
    <w:p w14:paraId="037EBEE8" w14:textId="458D92F0" w:rsidR="00B90FD7" w:rsidRDefault="00386FF9">
      <w:pPr>
        <w:pStyle w:val="Obsah3"/>
        <w:tabs>
          <w:tab w:val="right" w:leader="dot" w:pos="9062"/>
        </w:tabs>
        <w:rPr>
          <w:noProof/>
          <w:kern w:val="2"/>
          <w14:ligatures w14:val="standardContextual"/>
        </w:rPr>
      </w:pPr>
      <w:hyperlink w:anchor="_Toc187310894" w:history="1">
        <w:r w:rsidR="00B90FD7" w:rsidRPr="001F06EC">
          <w:rPr>
            <w:rStyle w:val="Hypertextovodkaz"/>
            <w:noProof/>
          </w:rPr>
          <w:t>Provozně bezpečnostní dokumentace</w:t>
        </w:r>
        <w:r w:rsidR="00B90FD7">
          <w:rPr>
            <w:noProof/>
            <w:webHidden/>
          </w:rPr>
          <w:tab/>
        </w:r>
        <w:r w:rsidR="00B90FD7">
          <w:rPr>
            <w:noProof/>
            <w:webHidden/>
          </w:rPr>
          <w:fldChar w:fldCharType="begin"/>
        </w:r>
        <w:r w:rsidR="00B90FD7">
          <w:rPr>
            <w:noProof/>
            <w:webHidden/>
          </w:rPr>
          <w:instrText xml:space="preserve"> PAGEREF _Toc187310894 \h </w:instrText>
        </w:r>
        <w:r w:rsidR="00B90FD7">
          <w:rPr>
            <w:noProof/>
            <w:webHidden/>
          </w:rPr>
        </w:r>
        <w:r w:rsidR="00B90FD7">
          <w:rPr>
            <w:noProof/>
            <w:webHidden/>
          </w:rPr>
          <w:fldChar w:fldCharType="separate"/>
        </w:r>
        <w:r w:rsidR="00B90FD7">
          <w:rPr>
            <w:noProof/>
            <w:webHidden/>
          </w:rPr>
          <w:t>34</w:t>
        </w:r>
        <w:r w:rsidR="00B90FD7">
          <w:rPr>
            <w:noProof/>
            <w:webHidden/>
          </w:rPr>
          <w:fldChar w:fldCharType="end"/>
        </w:r>
      </w:hyperlink>
    </w:p>
    <w:p w14:paraId="306E6AE0" w14:textId="3A07F62F"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895" w:history="1">
        <w:r w:rsidR="00B90FD7" w:rsidRPr="001F06EC">
          <w:rPr>
            <w:rStyle w:val="Hypertextovodkaz"/>
            <w:noProof/>
          </w:rPr>
          <w:t>Požadavky bezpečného provozu</w:t>
        </w:r>
        <w:r w:rsidR="00B90FD7">
          <w:rPr>
            <w:noProof/>
            <w:webHidden/>
          </w:rPr>
          <w:tab/>
        </w:r>
        <w:r w:rsidR="00B90FD7">
          <w:rPr>
            <w:noProof/>
            <w:webHidden/>
          </w:rPr>
          <w:fldChar w:fldCharType="begin"/>
        </w:r>
        <w:r w:rsidR="00B90FD7">
          <w:rPr>
            <w:noProof/>
            <w:webHidden/>
          </w:rPr>
          <w:instrText xml:space="preserve"> PAGEREF _Toc187310895 \h </w:instrText>
        </w:r>
        <w:r w:rsidR="00B90FD7">
          <w:rPr>
            <w:noProof/>
            <w:webHidden/>
          </w:rPr>
        </w:r>
        <w:r w:rsidR="00B90FD7">
          <w:rPr>
            <w:noProof/>
            <w:webHidden/>
          </w:rPr>
          <w:fldChar w:fldCharType="separate"/>
        </w:r>
        <w:r w:rsidR="00B90FD7">
          <w:rPr>
            <w:noProof/>
            <w:webHidden/>
          </w:rPr>
          <w:t>35</w:t>
        </w:r>
        <w:r w:rsidR="00B90FD7">
          <w:rPr>
            <w:noProof/>
            <w:webHidden/>
          </w:rPr>
          <w:fldChar w:fldCharType="end"/>
        </w:r>
      </w:hyperlink>
    </w:p>
    <w:p w14:paraId="1706EDBE" w14:textId="1041189E" w:rsidR="00B90FD7" w:rsidRDefault="00386FF9">
      <w:pPr>
        <w:pStyle w:val="Obsah3"/>
        <w:tabs>
          <w:tab w:val="right" w:leader="dot" w:pos="9062"/>
        </w:tabs>
        <w:rPr>
          <w:noProof/>
          <w:kern w:val="2"/>
          <w14:ligatures w14:val="standardContextual"/>
        </w:rPr>
      </w:pPr>
      <w:hyperlink w:anchor="_Toc187310896" w:history="1">
        <w:r w:rsidR="00B90FD7" w:rsidRPr="001F06EC">
          <w:rPr>
            <w:rStyle w:val="Hypertextovodkaz"/>
            <w:noProof/>
          </w:rPr>
          <w:t>Údržba a opravy</w:t>
        </w:r>
        <w:r w:rsidR="00B90FD7">
          <w:rPr>
            <w:noProof/>
            <w:webHidden/>
          </w:rPr>
          <w:tab/>
        </w:r>
        <w:r w:rsidR="00B90FD7">
          <w:rPr>
            <w:noProof/>
            <w:webHidden/>
          </w:rPr>
          <w:fldChar w:fldCharType="begin"/>
        </w:r>
        <w:r w:rsidR="00B90FD7">
          <w:rPr>
            <w:noProof/>
            <w:webHidden/>
          </w:rPr>
          <w:instrText xml:space="preserve"> PAGEREF _Toc187310896 \h </w:instrText>
        </w:r>
        <w:r w:rsidR="00B90FD7">
          <w:rPr>
            <w:noProof/>
            <w:webHidden/>
          </w:rPr>
        </w:r>
        <w:r w:rsidR="00B90FD7">
          <w:rPr>
            <w:noProof/>
            <w:webHidden/>
          </w:rPr>
          <w:fldChar w:fldCharType="separate"/>
        </w:r>
        <w:r w:rsidR="00B90FD7">
          <w:rPr>
            <w:noProof/>
            <w:webHidden/>
          </w:rPr>
          <w:t>35</w:t>
        </w:r>
        <w:r w:rsidR="00B90FD7">
          <w:rPr>
            <w:noProof/>
            <w:webHidden/>
          </w:rPr>
          <w:fldChar w:fldCharType="end"/>
        </w:r>
      </w:hyperlink>
    </w:p>
    <w:p w14:paraId="7FDB47BE" w14:textId="6E9D5FC8" w:rsidR="00B90FD7" w:rsidRDefault="00386FF9">
      <w:pPr>
        <w:pStyle w:val="Obsah3"/>
        <w:tabs>
          <w:tab w:val="right" w:leader="dot" w:pos="9062"/>
        </w:tabs>
        <w:rPr>
          <w:noProof/>
          <w:kern w:val="2"/>
          <w14:ligatures w14:val="standardContextual"/>
        </w:rPr>
      </w:pPr>
      <w:hyperlink w:anchor="_Toc187310897" w:history="1">
        <w:r w:rsidR="00B90FD7" w:rsidRPr="001F06EC">
          <w:rPr>
            <w:rStyle w:val="Hypertextovodkaz"/>
            <w:noProof/>
          </w:rPr>
          <w:t>Krizové situace a bezpečnostní incidenty</w:t>
        </w:r>
        <w:r w:rsidR="00B90FD7">
          <w:rPr>
            <w:noProof/>
            <w:webHidden/>
          </w:rPr>
          <w:tab/>
        </w:r>
        <w:r w:rsidR="00B90FD7">
          <w:rPr>
            <w:noProof/>
            <w:webHidden/>
          </w:rPr>
          <w:fldChar w:fldCharType="begin"/>
        </w:r>
        <w:r w:rsidR="00B90FD7">
          <w:rPr>
            <w:noProof/>
            <w:webHidden/>
          </w:rPr>
          <w:instrText xml:space="preserve"> PAGEREF _Toc187310897 \h </w:instrText>
        </w:r>
        <w:r w:rsidR="00B90FD7">
          <w:rPr>
            <w:noProof/>
            <w:webHidden/>
          </w:rPr>
        </w:r>
        <w:r w:rsidR="00B90FD7">
          <w:rPr>
            <w:noProof/>
            <w:webHidden/>
          </w:rPr>
          <w:fldChar w:fldCharType="separate"/>
        </w:r>
        <w:r w:rsidR="00B90FD7">
          <w:rPr>
            <w:noProof/>
            <w:webHidden/>
          </w:rPr>
          <w:t>35</w:t>
        </w:r>
        <w:r w:rsidR="00B90FD7">
          <w:rPr>
            <w:noProof/>
            <w:webHidden/>
          </w:rPr>
          <w:fldChar w:fldCharType="end"/>
        </w:r>
      </w:hyperlink>
    </w:p>
    <w:p w14:paraId="1A5C4D4B" w14:textId="1010AA74" w:rsidR="00B90FD7" w:rsidRDefault="00386FF9">
      <w:pPr>
        <w:pStyle w:val="Obsah3"/>
        <w:tabs>
          <w:tab w:val="right" w:leader="dot" w:pos="9062"/>
        </w:tabs>
        <w:rPr>
          <w:noProof/>
          <w:kern w:val="2"/>
          <w14:ligatures w14:val="standardContextual"/>
        </w:rPr>
      </w:pPr>
      <w:hyperlink w:anchor="_Toc187310898" w:history="1">
        <w:r w:rsidR="00B90FD7" w:rsidRPr="001F06EC">
          <w:rPr>
            <w:rStyle w:val="Hypertextovodkaz"/>
            <w:noProof/>
          </w:rPr>
          <w:t>Změny při provozování pracoviště</w:t>
        </w:r>
        <w:r w:rsidR="00B90FD7">
          <w:rPr>
            <w:noProof/>
            <w:webHidden/>
          </w:rPr>
          <w:tab/>
        </w:r>
        <w:r w:rsidR="00B90FD7">
          <w:rPr>
            <w:noProof/>
            <w:webHidden/>
          </w:rPr>
          <w:fldChar w:fldCharType="begin"/>
        </w:r>
        <w:r w:rsidR="00B90FD7">
          <w:rPr>
            <w:noProof/>
            <w:webHidden/>
          </w:rPr>
          <w:instrText xml:space="preserve"> PAGEREF _Toc187310898 \h </w:instrText>
        </w:r>
        <w:r w:rsidR="00B90FD7">
          <w:rPr>
            <w:noProof/>
            <w:webHidden/>
          </w:rPr>
        </w:r>
        <w:r w:rsidR="00B90FD7">
          <w:rPr>
            <w:noProof/>
            <w:webHidden/>
          </w:rPr>
          <w:fldChar w:fldCharType="separate"/>
        </w:r>
        <w:r w:rsidR="00B90FD7">
          <w:rPr>
            <w:noProof/>
            <w:webHidden/>
          </w:rPr>
          <w:t>36</w:t>
        </w:r>
        <w:r w:rsidR="00B90FD7">
          <w:rPr>
            <w:noProof/>
            <w:webHidden/>
          </w:rPr>
          <w:fldChar w:fldCharType="end"/>
        </w:r>
      </w:hyperlink>
    </w:p>
    <w:p w14:paraId="620E0718" w14:textId="7894B375" w:rsidR="00B90FD7" w:rsidRDefault="00386FF9">
      <w:pPr>
        <w:pStyle w:val="Obsah3"/>
        <w:tabs>
          <w:tab w:val="right" w:leader="dot" w:pos="9062"/>
        </w:tabs>
        <w:rPr>
          <w:noProof/>
          <w:kern w:val="2"/>
          <w14:ligatures w14:val="standardContextual"/>
        </w:rPr>
      </w:pPr>
      <w:hyperlink w:anchor="_Toc187310899" w:history="1">
        <w:r w:rsidR="00B90FD7" w:rsidRPr="001F06EC">
          <w:rPr>
            <w:rStyle w:val="Hypertextovodkaz"/>
            <w:noProof/>
          </w:rPr>
          <w:t>Testy bezpečnosti</w:t>
        </w:r>
        <w:r w:rsidR="00B90FD7">
          <w:rPr>
            <w:noProof/>
            <w:webHidden/>
          </w:rPr>
          <w:tab/>
        </w:r>
        <w:r w:rsidR="00B90FD7">
          <w:rPr>
            <w:noProof/>
            <w:webHidden/>
          </w:rPr>
          <w:fldChar w:fldCharType="begin"/>
        </w:r>
        <w:r w:rsidR="00B90FD7">
          <w:rPr>
            <w:noProof/>
            <w:webHidden/>
          </w:rPr>
          <w:instrText xml:space="preserve"> PAGEREF _Toc187310899 \h </w:instrText>
        </w:r>
        <w:r w:rsidR="00B90FD7">
          <w:rPr>
            <w:noProof/>
            <w:webHidden/>
          </w:rPr>
        </w:r>
        <w:r w:rsidR="00B90FD7">
          <w:rPr>
            <w:noProof/>
            <w:webHidden/>
          </w:rPr>
          <w:fldChar w:fldCharType="separate"/>
        </w:r>
        <w:r w:rsidR="00B90FD7">
          <w:rPr>
            <w:noProof/>
            <w:webHidden/>
          </w:rPr>
          <w:t>36</w:t>
        </w:r>
        <w:r w:rsidR="00B90FD7">
          <w:rPr>
            <w:noProof/>
            <w:webHidden/>
          </w:rPr>
          <w:fldChar w:fldCharType="end"/>
        </w:r>
      </w:hyperlink>
    </w:p>
    <w:p w14:paraId="4F32FD2F" w14:textId="57A8B167" w:rsidR="00B90FD7" w:rsidRDefault="00386FF9">
      <w:pPr>
        <w:pStyle w:val="Obsah3"/>
        <w:tabs>
          <w:tab w:val="right" w:leader="dot" w:pos="9062"/>
        </w:tabs>
        <w:rPr>
          <w:noProof/>
          <w:kern w:val="2"/>
          <w14:ligatures w14:val="standardContextual"/>
        </w:rPr>
      </w:pPr>
      <w:hyperlink w:anchor="_Toc187310900" w:history="1">
        <w:r w:rsidR="00B90FD7" w:rsidRPr="001F06EC">
          <w:rPr>
            <w:rStyle w:val="Hypertextovodkaz"/>
            <w:noProof/>
          </w:rPr>
          <w:t>Kontrolní činnost</w:t>
        </w:r>
        <w:r w:rsidR="00B90FD7">
          <w:rPr>
            <w:noProof/>
            <w:webHidden/>
          </w:rPr>
          <w:tab/>
        </w:r>
        <w:r w:rsidR="00B90FD7">
          <w:rPr>
            <w:noProof/>
            <w:webHidden/>
          </w:rPr>
          <w:fldChar w:fldCharType="begin"/>
        </w:r>
        <w:r w:rsidR="00B90FD7">
          <w:rPr>
            <w:noProof/>
            <w:webHidden/>
          </w:rPr>
          <w:instrText xml:space="preserve"> PAGEREF _Toc187310900 \h </w:instrText>
        </w:r>
        <w:r w:rsidR="00B90FD7">
          <w:rPr>
            <w:noProof/>
            <w:webHidden/>
          </w:rPr>
        </w:r>
        <w:r w:rsidR="00B90FD7">
          <w:rPr>
            <w:noProof/>
            <w:webHidden/>
          </w:rPr>
          <w:fldChar w:fldCharType="separate"/>
        </w:r>
        <w:r w:rsidR="00B90FD7">
          <w:rPr>
            <w:noProof/>
            <w:webHidden/>
          </w:rPr>
          <w:t>37</w:t>
        </w:r>
        <w:r w:rsidR="00B90FD7">
          <w:rPr>
            <w:noProof/>
            <w:webHidden/>
          </w:rPr>
          <w:fldChar w:fldCharType="end"/>
        </w:r>
      </w:hyperlink>
    </w:p>
    <w:p w14:paraId="7227C944" w14:textId="38F4869B"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01" w:history="1">
        <w:r w:rsidR="00B90FD7" w:rsidRPr="001F06EC">
          <w:rPr>
            <w:rStyle w:val="Hypertextovodkaz"/>
            <w:noProof/>
          </w:rPr>
          <w:t>Příloha: Vzory administrativních pomůcek</w:t>
        </w:r>
        <w:r w:rsidR="00B90FD7">
          <w:rPr>
            <w:noProof/>
            <w:webHidden/>
          </w:rPr>
          <w:tab/>
        </w:r>
        <w:r w:rsidR="00B90FD7">
          <w:rPr>
            <w:noProof/>
            <w:webHidden/>
          </w:rPr>
          <w:fldChar w:fldCharType="begin"/>
        </w:r>
        <w:r w:rsidR="00B90FD7">
          <w:rPr>
            <w:noProof/>
            <w:webHidden/>
          </w:rPr>
          <w:instrText xml:space="preserve"> PAGEREF _Toc187310901 \h </w:instrText>
        </w:r>
        <w:r w:rsidR="00B90FD7">
          <w:rPr>
            <w:noProof/>
            <w:webHidden/>
          </w:rPr>
        </w:r>
        <w:r w:rsidR="00B90FD7">
          <w:rPr>
            <w:noProof/>
            <w:webHidden/>
          </w:rPr>
          <w:fldChar w:fldCharType="separate"/>
        </w:r>
        <w:r w:rsidR="00B90FD7">
          <w:rPr>
            <w:noProof/>
            <w:webHidden/>
          </w:rPr>
          <w:t>38</w:t>
        </w:r>
        <w:r w:rsidR="00B90FD7">
          <w:rPr>
            <w:noProof/>
            <w:webHidden/>
          </w:rPr>
          <w:fldChar w:fldCharType="end"/>
        </w:r>
      </w:hyperlink>
    </w:p>
    <w:p w14:paraId="7B6123B2" w14:textId="43F4E20F" w:rsidR="00B90FD7" w:rsidRDefault="00386FF9">
      <w:pPr>
        <w:pStyle w:val="Obsah3"/>
        <w:tabs>
          <w:tab w:val="right" w:leader="dot" w:pos="9062"/>
        </w:tabs>
        <w:rPr>
          <w:noProof/>
          <w:kern w:val="2"/>
          <w14:ligatures w14:val="standardContextual"/>
        </w:rPr>
      </w:pPr>
      <w:hyperlink w:anchor="_Toc187310902" w:history="1">
        <w:r w:rsidR="00B90FD7" w:rsidRPr="001F06EC">
          <w:rPr>
            <w:rStyle w:val="Hypertextovodkaz"/>
            <w:noProof/>
          </w:rPr>
          <w:t>Seznam vzorů</w:t>
        </w:r>
        <w:r w:rsidR="00B90FD7">
          <w:rPr>
            <w:noProof/>
            <w:webHidden/>
          </w:rPr>
          <w:tab/>
        </w:r>
        <w:r w:rsidR="00B90FD7">
          <w:rPr>
            <w:noProof/>
            <w:webHidden/>
          </w:rPr>
          <w:fldChar w:fldCharType="begin"/>
        </w:r>
        <w:r w:rsidR="00B90FD7">
          <w:rPr>
            <w:noProof/>
            <w:webHidden/>
          </w:rPr>
          <w:instrText xml:space="preserve"> PAGEREF _Toc187310902 \h </w:instrText>
        </w:r>
        <w:r w:rsidR="00B90FD7">
          <w:rPr>
            <w:noProof/>
            <w:webHidden/>
          </w:rPr>
        </w:r>
        <w:r w:rsidR="00B90FD7">
          <w:rPr>
            <w:noProof/>
            <w:webHidden/>
          </w:rPr>
          <w:fldChar w:fldCharType="separate"/>
        </w:r>
        <w:r w:rsidR="00B90FD7">
          <w:rPr>
            <w:noProof/>
            <w:webHidden/>
          </w:rPr>
          <w:t>38</w:t>
        </w:r>
        <w:r w:rsidR="00B90FD7">
          <w:rPr>
            <w:noProof/>
            <w:webHidden/>
          </w:rPr>
          <w:fldChar w:fldCharType="end"/>
        </w:r>
      </w:hyperlink>
    </w:p>
    <w:p w14:paraId="58A35661" w14:textId="6D4DE3B8" w:rsidR="00B90FD7" w:rsidRDefault="00386FF9">
      <w:pPr>
        <w:pStyle w:val="Obsah3"/>
        <w:tabs>
          <w:tab w:val="right" w:leader="dot" w:pos="9062"/>
        </w:tabs>
        <w:rPr>
          <w:noProof/>
          <w:kern w:val="2"/>
          <w14:ligatures w14:val="standardContextual"/>
        </w:rPr>
      </w:pPr>
      <w:hyperlink w:anchor="_Toc187310903" w:history="1">
        <w:r w:rsidR="00B90FD7" w:rsidRPr="001F06EC">
          <w:rPr>
            <w:rStyle w:val="Hypertextovodkaz"/>
            <w:noProof/>
          </w:rPr>
          <w:t>Vzor č. 1: pověření k činnosti</w:t>
        </w:r>
        <w:r w:rsidR="00B90FD7">
          <w:rPr>
            <w:noProof/>
            <w:webHidden/>
          </w:rPr>
          <w:tab/>
        </w:r>
        <w:r w:rsidR="00B90FD7">
          <w:rPr>
            <w:noProof/>
            <w:webHidden/>
          </w:rPr>
          <w:fldChar w:fldCharType="begin"/>
        </w:r>
        <w:r w:rsidR="00B90FD7">
          <w:rPr>
            <w:noProof/>
            <w:webHidden/>
          </w:rPr>
          <w:instrText xml:space="preserve"> PAGEREF _Toc187310903 \h </w:instrText>
        </w:r>
        <w:r w:rsidR="00B90FD7">
          <w:rPr>
            <w:noProof/>
            <w:webHidden/>
          </w:rPr>
        </w:r>
        <w:r w:rsidR="00B90FD7">
          <w:rPr>
            <w:noProof/>
            <w:webHidden/>
          </w:rPr>
          <w:fldChar w:fldCharType="separate"/>
        </w:r>
        <w:r w:rsidR="00B90FD7">
          <w:rPr>
            <w:noProof/>
            <w:webHidden/>
          </w:rPr>
          <w:t>39</w:t>
        </w:r>
        <w:r w:rsidR="00B90FD7">
          <w:rPr>
            <w:noProof/>
            <w:webHidden/>
          </w:rPr>
          <w:fldChar w:fldCharType="end"/>
        </w:r>
      </w:hyperlink>
    </w:p>
    <w:p w14:paraId="0D35A4AD" w14:textId="34826FBF" w:rsidR="00B90FD7" w:rsidRDefault="00386FF9">
      <w:pPr>
        <w:pStyle w:val="Obsah3"/>
        <w:tabs>
          <w:tab w:val="right" w:leader="dot" w:pos="9062"/>
        </w:tabs>
        <w:rPr>
          <w:noProof/>
          <w:kern w:val="2"/>
          <w14:ligatures w14:val="standardContextual"/>
        </w:rPr>
      </w:pPr>
      <w:hyperlink w:anchor="_Toc187310904" w:history="1">
        <w:r w:rsidR="00B90FD7" w:rsidRPr="001F06EC">
          <w:rPr>
            <w:rStyle w:val="Hypertextovodkaz"/>
            <w:noProof/>
          </w:rPr>
          <w:t>Vzor č. 2: ukončení pověření k činnosti</w:t>
        </w:r>
        <w:r w:rsidR="00B90FD7">
          <w:rPr>
            <w:noProof/>
            <w:webHidden/>
          </w:rPr>
          <w:tab/>
        </w:r>
        <w:r w:rsidR="00B90FD7">
          <w:rPr>
            <w:noProof/>
            <w:webHidden/>
          </w:rPr>
          <w:fldChar w:fldCharType="begin"/>
        </w:r>
        <w:r w:rsidR="00B90FD7">
          <w:rPr>
            <w:noProof/>
            <w:webHidden/>
          </w:rPr>
          <w:instrText xml:space="preserve"> PAGEREF _Toc187310904 \h </w:instrText>
        </w:r>
        <w:r w:rsidR="00B90FD7">
          <w:rPr>
            <w:noProof/>
            <w:webHidden/>
          </w:rPr>
        </w:r>
        <w:r w:rsidR="00B90FD7">
          <w:rPr>
            <w:noProof/>
            <w:webHidden/>
          </w:rPr>
          <w:fldChar w:fldCharType="separate"/>
        </w:r>
        <w:r w:rsidR="00B90FD7">
          <w:rPr>
            <w:noProof/>
            <w:webHidden/>
          </w:rPr>
          <w:t>40</w:t>
        </w:r>
        <w:r w:rsidR="00B90FD7">
          <w:rPr>
            <w:noProof/>
            <w:webHidden/>
          </w:rPr>
          <w:fldChar w:fldCharType="end"/>
        </w:r>
      </w:hyperlink>
    </w:p>
    <w:p w14:paraId="5DFB47BA" w14:textId="56224D5A" w:rsidR="00B90FD7" w:rsidRDefault="00386FF9">
      <w:pPr>
        <w:pStyle w:val="Obsah3"/>
        <w:tabs>
          <w:tab w:val="right" w:leader="dot" w:pos="9062"/>
        </w:tabs>
        <w:rPr>
          <w:noProof/>
          <w:kern w:val="2"/>
          <w14:ligatures w14:val="standardContextual"/>
        </w:rPr>
      </w:pPr>
      <w:hyperlink w:anchor="_Toc187310905" w:history="1">
        <w:r w:rsidR="00B90FD7" w:rsidRPr="001F06EC">
          <w:rPr>
            <w:rStyle w:val="Hypertextovodkaz"/>
            <w:noProof/>
          </w:rPr>
          <w:t>Vzor č. 3: školení uživatelů</w:t>
        </w:r>
        <w:r w:rsidR="00B90FD7">
          <w:rPr>
            <w:noProof/>
            <w:webHidden/>
          </w:rPr>
          <w:tab/>
        </w:r>
        <w:r w:rsidR="00B90FD7">
          <w:rPr>
            <w:noProof/>
            <w:webHidden/>
          </w:rPr>
          <w:fldChar w:fldCharType="begin"/>
        </w:r>
        <w:r w:rsidR="00B90FD7">
          <w:rPr>
            <w:noProof/>
            <w:webHidden/>
          </w:rPr>
          <w:instrText xml:space="preserve"> PAGEREF _Toc187310905 \h </w:instrText>
        </w:r>
        <w:r w:rsidR="00B90FD7">
          <w:rPr>
            <w:noProof/>
            <w:webHidden/>
          </w:rPr>
        </w:r>
        <w:r w:rsidR="00B90FD7">
          <w:rPr>
            <w:noProof/>
            <w:webHidden/>
          </w:rPr>
          <w:fldChar w:fldCharType="separate"/>
        </w:r>
        <w:r w:rsidR="00B90FD7">
          <w:rPr>
            <w:noProof/>
            <w:webHidden/>
          </w:rPr>
          <w:t>41</w:t>
        </w:r>
        <w:r w:rsidR="00B90FD7">
          <w:rPr>
            <w:noProof/>
            <w:webHidden/>
          </w:rPr>
          <w:fldChar w:fldCharType="end"/>
        </w:r>
      </w:hyperlink>
    </w:p>
    <w:p w14:paraId="0BFBA455" w14:textId="369659F9" w:rsidR="00B90FD7" w:rsidRDefault="00386FF9">
      <w:pPr>
        <w:pStyle w:val="Obsah3"/>
        <w:tabs>
          <w:tab w:val="right" w:leader="dot" w:pos="9062"/>
        </w:tabs>
        <w:rPr>
          <w:noProof/>
          <w:kern w:val="2"/>
          <w14:ligatures w14:val="standardContextual"/>
        </w:rPr>
      </w:pPr>
      <w:hyperlink w:anchor="_Toc187310906" w:history="1">
        <w:r w:rsidR="00B90FD7" w:rsidRPr="001F06EC">
          <w:rPr>
            <w:rStyle w:val="Hypertextovodkaz"/>
            <w:noProof/>
          </w:rPr>
          <w:t>Vzor č. 4: evidence uživatelů</w:t>
        </w:r>
        <w:r w:rsidR="00B90FD7">
          <w:rPr>
            <w:noProof/>
            <w:webHidden/>
          </w:rPr>
          <w:tab/>
        </w:r>
        <w:r w:rsidR="00B90FD7">
          <w:rPr>
            <w:noProof/>
            <w:webHidden/>
          </w:rPr>
          <w:fldChar w:fldCharType="begin"/>
        </w:r>
        <w:r w:rsidR="00B90FD7">
          <w:rPr>
            <w:noProof/>
            <w:webHidden/>
          </w:rPr>
          <w:instrText xml:space="preserve"> PAGEREF _Toc187310906 \h </w:instrText>
        </w:r>
        <w:r w:rsidR="00B90FD7">
          <w:rPr>
            <w:noProof/>
            <w:webHidden/>
          </w:rPr>
        </w:r>
        <w:r w:rsidR="00B90FD7">
          <w:rPr>
            <w:noProof/>
            <w:webHidden/>
          </w:rPr>
          <w:fldChar w:fldCharType="separate"/>
        </w:r>
        <w:r w:rsidR="00B90FD7">
          <w:rPr>
            <w:noProof/>
            <w:webHidden/>
          </w:rPr>
          <w:t>42</w:t>
        </w:r>
        <w:r w:rsidR="00B90FD7">
          <w:rPr>
            <w:noProof/>
            <w:webHidden/>
          </w:rPr>
          <w:fldChar w:fldCharType="end"/>
        </w:r>
      </w:hyperlink>
    </w:p>
    <w:p w14:paraId="4FDC0AB9" w14:textId="39BA8A26" w:rsidR="00B90FD7" w:rsidRDefault="00386FF9">
      <w:pPr>
        <w:pStyle w:val="Obsah3"/>
        <w:tabs>
          <w:tab w:val="right" w:leader="dot" w:pos="9062"/>
        </w:tabs>
        <w:rPr>
          <w:noProof/>
          <w:kern w:val="2"/>
          <w14:ligatures w14:val="standardContextual"/>
        </w:rPr>
      </w:pPr>
      <w:hyperlink w:anchor="_Toc187310907" w:history="1">
        <w:r w:rsidR="00B90FD7" w:rsidRPr="001F06EC">
          <w:rPr>
            <w:rStyle w:val="Hypertextovodkaz"/>
            <w:noProof/>
          </w:rPr>
          <w:t>Vzor č. 5: evidence nosičů informací</w:t>
        </w:r>
        <w:r w:rsidR="00B90FD7">
          <w:rPr>
            <w:noProof/>
            <w:webHidden/>
          </w:rPr>
          <w:tab/>
        </w:r>
        <w:r w:rsidR="00B90FD7">
          <w:rPr>
            <w:noProof/>
            <w:webHidden/>
          </w:rPr>
          <w:fldChar w:fldCharType="begin"/>
        </w:r>
        <w:r w:rsidR="00B90FD7">
          <w:rPr>
            <w:noProof/>
            <w:webHidden/>
          </w:rPr>
          <w:instrText xml:space="preserve"> PAGEREF _Toc187310907 \h </w:instrText>
        </w:r>
        <w:r w:rsidR="00B90FD7">
          <w:rPr>
            <w:noProof/>
            <w:webHidden/>
          </w:rPr>
        </w:r>
        <w:r w:rsidR="00B90FD7">
          <w:rPr>
            <w:noProof/>
            <w:webHidden/>
          </w:rPr>
          <w:fldChar w:fldCharType="separate"/>
        </w:r>
        <w:r w:rsidR="00B90FD7">
          <w:rPr>
            <w:noProof/>
            <w:webHidden/>
          </w:rPr>
          <w:t>44</w:t>
        </w:r>
        <w:r w:rsidR="00B90FD7">
          <w:rPr>
            <w:noProof/>
            <w:webHidden/>
          </w:rPr>
          <w:fldChar w:fldCharType="end"/>
        </w:r>
      </w:hyperlink>
    </w:p>
    <w:p w14:paraId="47943DBD" w14:textId="05A2D06B" w:rsidR="00B90FD7" w:rsidRDefault="00386FF9">
      <w:pPr>
        <w:pStyle w:val="Obsah3"/>
        <w:tabs>
          <w:tab w:val="right" w:leader="dot" w:pos="9062"/>
        </w:tabs>
        <w:rPr>
          <w:noProof/>
          <w:kern w:val="2"/>
          <w14:ligatures w14:val="standardContextual"/>
        </w:rPr>
      </w:pPr>
      <w:hyperlink w:anchor="_Toc187310908" w:history="1">
        <w:r w:rsidR="00B90FD7" w:rsidRPr="001F06EC">
          <w:rPr>
            <w:rStyle w:val="Hypertextovodkaz"/>
            <w:noProof/>
          </w:rPr>
          <w:t>Vzor č. 6: evidence příjmu a výdeje nosičů informací</w:t>
        </w:r>
        <w:r w:rsidR="00B90FD7">
          <w:rPr>
            <w:noProof/>
            <w:webHidden/>
          </w:rPr>
          <w:tab/>
        </w:r>
        <w:r w:rsidR="00B90FD7">
          <w:rPr>
            <w:noProof/>
            <w:webHidden/>
          </w:rPr>
          <w:fldChar w:fldCharType="begin"/>
        </w:r>
        <w:r w:rsidR="00B90FD7">
          <w:rPr>
            <w:noProof/>
            <w:webHidden/>
          </w:rPr>
          <w:instrText xml:space="preserve"> PAGEREF _Toc187310908 \h </w:instrText>
        </w:r>
        <w:r w:rsidR="00B90FD7">
          <w:rPr>
            <w:noProof/>
            <w:webHidden/>
          </w:rPr>
        </w:r>
        <w:r w:rsidR="00B90FD7">
          <w:rPr>
            <w:noProof/>
            <w:webHidden/>
          </w:rPr>
          <w:fldChar w:fldCharType="separate"/>
        </w:r>
        <w:r w:rsidR="00B90FD7">
          <w:rPr>
            <w:noProof/>
            <w:webHidden/>
          </w:rPr>
          <w:t>46</w:t>
        </w:r>
        <w:r w:rsidR="00B90FD7">
          <w:rPr>
            <w:noProof/>
            <w:webHidden/>
          </w:rPr>
          <w:fldChar w:fldCharType="end"/>
        </w:r>
      </w:hyperlink>
    </w:p>
    <w:p w14:paraId="1D115008" w14:textId="5A4EFAB5" w:rsidR="00B90FD7" w:rsidRDefault="00386FF9">
      <w:pPr>
        <w:pStyle w:val="Obsah3"/>
        <w:tabs>
          <w:tab w:val="right" w:leader="dot" w:pos="9062"/>
        </w:tabs>
        <w:rPr>
          <w:noProof/>
          <w:kern w:val="2"/>
          <w14:ligatures w14:val="standardContextual"/>
        </w:rPr>
      </w:pPr>
      <w:hyperlink w:anchor="_Toc187310909" w:history="1">
        <w:r w:rsidR="00B90FD7" w:rsidRPr="001F06EC">
          <w:rPr>
            <w:rStyle w:val="Hypertextovodkaz"/>
            <w:noProof/>
          </w:rPr>
          <w:t>Vzor č. 7: provozní deník pracoviště</w:t>
        </w:r>
        <w:r w:rsidR="00B90FD7">
          <w:rPr>
            <w:noProof/>
            <w:webHidden/>
          </w:rPr>
          <w:tab/>
        </w:r>
        <w:r w:rsidR="00B90FD7">
          <w:rPr>
            <w:noProof/>
            <w:webHidden/>
          </w:rPr>
          <w:fldChar w:fldCharType="begin"/>
        </w:r>
        <w:r w:rsidR="00B90FD7">
          <w:rPr>
            <w:noProof/>
            <w:webHidden/>
          </w:rPr>
          <w:instrText xml:space="preserve"> PAGEREF _Toc187310909 \h </w:instrText>
        </w:r>
        <w:r w:rsidR="00B90FD7">
          <w:rPr>
            <w:noProof/>
            <w:webHidden/>
          </w:rPr>
        </w:r>
        <w:r w:rsidR="00B90FD7">
          <w:rPr>
            <w:noProof/>
            <w:webHidden/>
          </w:rPr>
          <w:fldChar w:fldCharType="separate"/>
        </w:r>
        <w:r w:rsidR="00B90FD7">
          <w:rPr>
            <w:noProof/>
            <w:webHidden/>
          </w:rPr>
          <w:t>48</w:t>
        </w:r>
        <w:r w:rsidR="00B90FD7">
          <w:rPr>
            <w:noProof/>
            <w:webHidden/>
          </w:rPr>
          <w:fldChar w:fldCharType="end"/>
        </w:r>
      </w:hyperlink>
    </w:p>
    <w:p w14:paraId="3C380A9D" w14:textId="250464F4" w:rsidR="00B90FD7" w:rsidRDefault="00386FF9">
      <w:pPr>
        <w:pStyle w:val="Obsah3"/>
        <w:tabs>
          <w:tab w:val="right" w:leader="dot" w:pos="9062"/>
        </w:tabs>
        <w:rPr>
          <w:noProof/>
          <w:kern w:val="2"/>
          <w14:ligatures w14:val="standardContextual"/>
        </w:rPr>
      </w:pPr>
      <w:hyperlink w:anchor="_Toc187310910" w:history="1">
        <w:r w:rsidR="00B90FD7" w:rsidRPr="001F06EC">
          <w:rPr>
            <w:rStyle w:val="Hypertextovodkaz"/>
            <w:noProof/>
          </w:rPr>
          <w:t>Vzor č. 8: specifikační list pracoviště</w:t>
        </w:r>
        <w:r w:rsidR="00B90FD7">
          <w:rPr>
            <w:noProof/>
            <w:webHidden/>
          </w:rPr>
          <w:tab/>
        </w:r>
        <w:r w:rsidR="00B90FD7">
          <w:rPr>
            <w:noProof/>
            <w:webHidden/>
          </w:rPr>
          <w:fldChar w:fldCharType="begin"/>
        </w:r>
        <w:r w:rsidR="00B90FD7">
          <w:rPr>
            <w:noProof/>
            <w:webHidden/>
          </w:rPr>
          <w:instrText xml:space="preserve"> PAGEREF _Toc187310910 \h </w:instrText>
        </w:r>
        <w:r w:rsidR="00B90FD7">
          <w:rPr>
            <w:noProof/>
            <w:webHidden/>
          </w:rPr>
        </w:r>
        <w:r w:rsidR="00B90FD7">
          <w:rPr>
            <w:noProof/>
            <w:webHidden/>
          </w:rPr>
          <w:fldChar w:fldCharType="separate"/>
        </w:r>
        <w:r w:rsidR="00B90FD7">
          <w:rPr>
            <w:noProof/>
            <w:webHidden/>
          </w:rPr>
          <w:t>50</w:t>
        </w:r>
        <w:r w:rsidR="00B90FD7">
          <w:rPr>
            <w:noProof/>
            <w:webHidden/>
          </w:rPr>
          <w:fldChar w:fldCharType="end"/>
        </w:r>
      </w:hyperlink>
    </w:p>
    <w:p w14:paraId="4CFBFC5B" w14:textId="749F89FA" w:rsidR="00B90FD7" w:rsidRDefault="00386FF9">
      <w:pPr>
        <w:pStyle w:val="Obsah3"/>
        <w:tabs>
          <w:tab w:val="right" w:leader="dot" w:pos="9062"/>
        </w:tabs>
        <w:rPr>
          <w:noProof/>
          <w:kern w:val="2"/>
          <w14:ligatures w14:val="standardContextual"/>
        </w:rPr>
      </w:pPr>
      <w:hyperlink w:anchor="_Toc187310911" w:history="1">
        <w:r w:rsidR="00B90FD7" w:rsidRPr="001F06EC">
          <w:rPr>
            <w:rStyle w:val="Hypertextovodkaz"/>
            <w:noProof/>
          </w:rPr>
          <w:t>Vzor č. 9: test bezpečnosti</w:t>
        </w:r>
        <w:r w:rsidR="00B90FD7">
          <w:rPr>
            <w:noProof/>
            <w:webHidden/>
          </w:rPr>
          <w:tab/>
        </w:r>
        <w:r w:rsidR="00B90FD7">
          <w:rPr>
            <w:noProof/>
            <w:webHidden/>
          </w:rPr>
          <w:fldChar w:fldCharType="begin"/>
        </w:r>
        <w:r w:rsidR="00B90FD7">
          <w:rPr>
            <w:noProof/>
            <w:webHidden/>
          </w:rPr>
          <w:instrText xml:space="preserve"> PAGEREF _Toc187310911 \h </w:instrText>
        </w:r>
        <w:r w:rsidR="00B90FD7">
          <w:rPr>
            <w:noProof/>
            <w:webHidden/>
          </w:rPr>
        </w:r>
        <w:r w:rsidR="00B90FD7">
          <w:rPr>
            <w:noProof/>
            <w:webHidden/>
          </w:rPr>
          <w:fldChar w:fldCharType="separate"/>
        </w:r>
        <w:r w:rsidR="00B90FD7">
          <w:rPr>
            <w:noProof/>
            <w:webHidden/>
          </w:rPr>
          <w:t>52</w:t>
        </w:r>
        <w:r w:rsidR="00B90FD7">
          <w:rPr>
            <w:noProof/>
            <w:webHidden/>
          </w:rPr>
          <w:fldChar w:fldCharType="end"/>
        </w:r>
      </w:hyperlink>
    </w:p>
    <w:p w14:paraId="7A0D084C" w14:textId="74A41C20"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912" w:history="1">
        <w:r w:rsidR="00B90FD7" w:rsidRPr="001F06EC">
          <w:rPr>
            <w:rStyle w:val="Hypertextovodkaz"/>
            <w:noProof/>
          </w:rPr>
          <w:t>BEZPEČNOSTNÍ NASTAVENÍ OPERAČNÍHO SYSTÉMU MS WINDOWS</w:t>
        </w:r>
        <w:r w:rsidR="00B90FD7">
          <w:rPr>
            <w:noProof/>
            <w:webHidden/>
          </w:rPr>
          <w:tab/>
        </w:r>
        <w:r w:rsidR="00B90FD7">
          <w:rPr>
            <w:noProof/>
            <w:webHidden/>
          </w:rPr>
          <w:fldChar w:fldCharType="begin"/>
        </w:r>
        <w:r w:rsidR="00B90FD7">
          <w:rPr>
            <w:noProof/>
            <w:webHidden/>
          </w:rPr>
          <w:instrText xml:space="preserve"> PAGEREF _Toc187310912 \h </w:instrText>
        </w:r>
        <w:r w:rsidR="00B90FD7">
          <w:rPr>
            <w:noProof/>
            <w:webHidden/>
          </w:rPr>
        </w:r>
        <w:r w:rsidR="00B90FD7">
          <w:rPr>
            <w:noProof/>
            <w:webHidden/>
          </w:rPr>
          <w:fldChar w:fldCharType="separate"/>
        </w:r>
        <w:r w:rsidR="00B90FD7">
          <w:rPr>
            <w:noProof/>
            <w:webHidden/>
          </w:rPr>
          <w:t>54</w:t>
        </w:r>
        <w:r w:rsidR="00B90FD7">
          <w:rPr>
            <w:noProof/>
            <w:webHidden/>
          </w:rPr>
          <w:fldChar w:fldCharType="end"/>
        </w:r>
      </w:hyperlink>
    </w:p>
    <w:p w14:paraId="61043242" w14:textId="087F6C9B"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13" w:history="1">
        <w:r w:rsidR="00B90FD7" w:rsidRPr="001F06EC">
          <w:rPr>
            <w:rStyle w:val="Hypertextovodkaz"/>
            <w:noProof/>
          </w:rPr>
          <w:t>Úvod</w:t>
        </w:r>
        <w:r w:rsidR="00B90FD7">
          <w:rPr>
            <w:noProof/>
            <w:webHidden/>
          </w:rPr>
          <w:tab/>
        </w:r>
        <w:r w:rsidR="00B90FD7">
          <w:rPr>
            <w:noProof/>
            <w:webHidden/>
          </w:rPr>
          <w:fldChar w:fldCharType="begin"/>
        </w:r>
        <w:r w:rsidR="00B90FD7">
          <w:rPr>
            <w:noProof/>
            <w:webHidden/>
          </w:rPr>
          <w:instrText xml:space="preserve"> PAGEREF _Toc187310913 \h </w:instrText>
        </w:r>
        <w:r w:rsidR="00B90FD7">
          <w:rPr>
            <w:noProof/>
            <w:webHidden/>
          </w:rPr>
        </w:r>
        <w:r w:rsidR="00B90FD7">
          <w:rPr>
            <w:noProof/>
            <w:webHidden/>
          </w:rPr>
          <w:fldChar w:fldCharType="separate"/>
        </w:r>
        <w:r w:rsidR="00B90FD7">
          <w:rPr>
            <w:noProof/>
            <w:webHidden/>
          </w:rPr>
          <w:t>54</w:t>
        </w:r>
        <w:r w:rsidR="00B90FD7">
          <w:rPr>
            <w:noProof/>
            <w:webHidden/>
          </w:rPr>
          <w:fldChar w:fldCharType="end"/>
        </w:r>
      </w:hyperlink>
    </w:p>
    <w:p w14:paraId="7909087B" w14:textId="713B2BB2" w:rsidR="00B90FD7" w:rsidRDefault="00386FF9">
      <w:pPr>
        <w:pStyle w:val="Obsah3"/>
        <w:tabs>
          <w:tab w:val="right" w:leader="dot" w:pos="9062"/>
        </w:tabs>
        <w:rPr>
          <w:noProof/>
          <w:kern w:val="2"/>
          <w14:ligatures w14:val="standardContextual"/>
        </w:rPr>
      </w:pPr>
      <w:hyperlink w:anchor="_Toc187310914" w:history="1">
        <w:r w:rsidR="00B90FD7" w:rsidRPr="001F06EC">
          <w:rPr>
            <w:rStyle w:val="Hypertextovodkaz"/>
            <w:noProof/>
          </w:rPr>
          <w:t>Vysvětlivky k použitým označením</w:t>
        </w:r>
        <w:r w:rsidR="00B90FD7">
          <w:rPr>
            <w:noProof/>
            <w:webHidden/>
          </w:rPr>
          <w:tab/>
        </w:r>
        <w:r w:rsidR="00B90FD7">
          <w:rPr>
            <w:noProof/>
            <w:webHidden/>
          </w:rPr>
          <w:fldChar w:fldCharType="begin"/>
        </w:r>
        <w:r w:rsidR="00B90FD7">
          <w:rPr>
            <w:noProof/>
            <w:webHidden/>
          </w:rPr>
          <w:instrText xml:space="preserve"> PAGEREF _Toc187310914 \h </w:instrText>
        </w:r>
        <w:r w:rsidR="00B90FD7">
          <w:rPr>
            <w:noProof/>
            <w:webHidden/>
          </w:rPr>
        </w:r>
        <w:r w:rsidR="00B90FD7">
          <w:rPr>
            <w:noProof/>
            <w:webHidden/>
          </w:rPr>
          <w:fldChar w:fldCharType="separate"/>
        </w:r>
        <w:r w:rsidR="00B90FD7">
          <w:rPr>
            <w:noProof/>
            <w:webHidden/>
          </w:rPr>
          <w:t>54</w:t>
        </w:r>
        <w:r w:rsidR="00B90FD7">
          <w:rPr>
            <w:noProof/>
            <w:webHidden/>
          </w:rPr>
          <w:fldChar w:fldCharType="end"/>
        </w:r>
      </w:hyperlink>
    </w:p>
    <w:p w14:paraId="6A975636" w14:textId="4CC06E1F"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15" w:history="1">
        <w:r w:rsidR="00B90FD7" w:rsidRPr="001F06EC">
          <w:rPr>
            <w:rStyle w:val="Hypertextovodkaz"/>
            <w:noProof/>
          </w:rPr>
          <w:t>Část první</w:t>
        </w:r>
        <w:r w:rsidR="00B90FD7">
          <w:rPr>
            <w:noProof/>
            <w:webHidden/>
          </w:rPr>
          <w:tab/>
        </w:r>
        <w:r w:rsidR="00B90FD7">
          <w:rPr>
            <w:noProof/>
            <w:webHidden/>
          </w:rPr>
          <w:fldChar w:fldCharType="begin"/>
        </w:r>
        <w:r w:rsidR="00B90FD7">
          <w:rPr>
            <w:noProof/>
            <w:webHidden/>
          </w:rPr>
          <w:instrText xml:space="preserve"> PAGEREF _Toc187310915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4AD33573" w14:textId="0A29FD05"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16" w:history="1">
        <w:r w:rsidR="00B90FD7" w:rsidRPr="001F06EC">
          <w:rPr>
            <w:rStyle w:val="Hypertextovodkaz"/>
            <w:noProof/>
          </w:rPr>
          <w:t>Všeobecná nastavení OS MS Windows</w:t>
        </w:r>
        <w:r w:rsidR="00B90FD7">
          <w:rPr>
            <w:noProof/>
            <w:webHidden/>
          </w:rPr>
          <w:tab/>
        </w:r>
        <w:r w:rsidR="00B90FD7">
          <w:rPr>
            <w:noProof/>
            <w:webHidden/>
          </w:rPr>
          <w:fldChar w:fldCharType="begin"/>
        </w:r>
        <w:r w:rsidR="00B90FD7">
          <w:rPr>
            <w:noProof/>
            <w:webHidden/>
          </w:rPr>
          <w:instrText xml:space="preserve"> PAGEREF _Toc187310916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23B662D5" w14:textId="12419F36" w:rsidR="00B90FD7" w:rsidRDefault="00386FF9">
      <w:pPr>
        <w:pStyle w:val="Obsah3"/>
        <w:tabs>
          <w:tab w:val="right" w:leader="dot" w:pos="9062"/>
        </w:tabs>
        <w:rPr>
          <w:noProof/>
          <w:kern w:val="2"/>
          <w14:ligatures w14:val="standardContextual"/>
        </w:rPr>
      </w:pPr>
      <w:hyperlink w:anchor="_Toc187310917" w:history="1">
        <w:r w:rsidR="00B90FD7" w:rsidRPr="001F06EC">
          <w:rPr>
            <w:rStyle w:val="Hypertextovodkaz"/>
            <w:noProof/>
          </w:rPr>
          <w:t>Automatizované nastavení zabezpečení</w:t>
        </w:r>
        <w:r w:rsidR="00B90FD7">
          <w:rPr>
            <w:noProof/>
            <w:webHidden/>
          </w:rPr>
          <w:tab/>
        </w:r>
        <w:r w:rsidR="00B90FD7">
          <w:rPr>
            <w:noProof/>
            <w:webHidden/>
          </w:rPr>
          <w:fldChar w:fldCharType="begin"/>
        </w:r>
        <w:r w:rsidR="00B90FD7">
          <w:rPr>
            <w:noProof/>
            <w:webHidden/>
          </w:rPr>
          <w:instrText xml:space="preserve"> PAGEREF _Toc187310917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26FA47FE" w14:textId="02C856F1" w:rsidR="00B90FD7" w:rsidRDefault="00386FF9">
      <w:pPr>
        <w:pStyle w:val="Obsah3"/>
        <w:tabs>
          <w:tab w:val="right" w:leader="dot" w:pos="9062"/>
        </w:tabs>
        <w:rPr>
          <w:noProof/>
          <w:kern w:val="2"/>
          <w14:ligatures w14:val="standardContextual"/>
        </w:rPr>
      </w:pPr>
      <w:hyperlink w:anchor="_Toc187310918" w:history="1">
        <w:r w:rsidR="00B90FD7" w:rsidRPr="001F06EC">
          <w:rPr>
            <w:rStyle w:val="Hypertextovodkaz"/>
            <w:noProof/>
          </w:rPr>
          <w:t>Příprava pevného disku</w:t>
        </w:r>
        <w:r w:rsidR="00B90FD7">
          <w:rPr>
            <w:noProof/>
            <w:webHidden/>
          </w:rPr>
          <w:tab/>
        </w:r>
        <w:r w:rsidR="00B90FD7">
          <w:rPr>
            <w:noProof/>
            <w:webHidden/>
          </w:rPr>
          <w:fldChar w:fldCharType="begin"/>
        </w:r>
        <w:r w:rsidR="00B90FD7">
          <w:rPr>
            <w:noProof/>
            <w:webHidden/>
          </w:rPr>
          <w:instrText xml:space="preserve"> PAGEREF _Toc187310918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6AA8A11B" w14:textId="65981DBD" w:rsidR="00B90FD7" w:rsidRDefault="00386FF9">
      <w:pPr>
        <w:pStyle w:val="Obsah3"/>
        <w:tabs>
          <w:tab w:val="right" w:leader="dot" w:pos="9062"/>
        </w:tabs>
        <w:rPr>
          <w:noProof/>
          <w:kern w:val="2"/>
          <w14:ligatures w14:val="standardContextual"/>
        </w:rPr>
      </w:pPr>
      <w:hyperlink w:anchor="_Toc187310919" w:history="1">
        <w:r w:rsidR="00B90FD7" w:rsidRPr="001F06EC">
          <w:rPr>
            <w:rStyle w:val="Hypertextovodkaz"/>
            <w:noProof/>
          </w:rPr>
          <w:t>Instalace operačního systému</w:t>
        </w:r>
        <w:r w:rsidR="00B90FD7">
          <w:rPr>
            <w:noProof/>
            <w:webHidden/>
          </w:rPr>
          <w:tab/>
        </w:r>
        <w:r w:rsidR="00B90FD7">
          <w:rPr>
            <w:noProof/>
            <w:webHidden/>
          </w:rPr>
          <w:fldChar w:fldCharType="begin"/>
        </w:r>
        <w:r w:rsidR="00B90FD7">
          <w:rPr>
            <w:noProof/>
            <w:webHidden/>
          </w:rPr>
          <w:instrText xml:space="preserve"> PAGEREF _Toc187310919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62396DBC" w14:textId="67A94873" w:rsidR="00B90FD7" w:rsidRDefault="00386FF9">
      <w:pPr>
        <w:pStyle w:val="Obsah3"/>
        <w:tabs>
          <w:tab w:val="right" w:leader="dot" w:pos="9062"/>
        </w:tabs>
        <w:rPr>
          <w:noProof/>
          <w:kern w:val="2"/>
          <w14:ligatures w14:val="standardContextual"/>
        </w:rPr>
      </w:pPr>
      <w:hyperlink w:anchor="_Toc187310920" w:history="1">
        <w:r w:rsidR="00B90FD7" w:rsidRPr="001F06EC">
          <w:rPr>
            <w:rStyle w:val="Hypertextovodkaz"/>
            <w:noProof/>
          </w:rPr>
          <w:t>Nastavení antivirového programu</w:t>
        </w:r>
        <w:r w:rsidR="00B90FD7">
          <w:rPr>
            <w:noProof/>
            <w:webHidden/>
          </w:rPr>
          <w:tab/>
        </w:r>
        <w:r w:rsidR="00B90FD7">
          <w:rPr>
            <w:noProof/>
            <w:webHidden/>
          </w:rPr>
          <w:fldChar w:fldCharType="begin"/>
        </w:r>
        <w:r w:rsidR="00B90FD7">
          <w:rPr>
            <w:noProof/>
            <w:webHidden/>
          </w:rPr>
          <w:instrText xml:space="preserve"> PAGEREF _Toc187310920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5033B8D6" w14:textId="5A58C135" w:rsidR="00B90FD7" w:rsidRDefault="00386FF9">
      <w:pPr>
        <w:pStyle w:val="Obsah3"/>
        <w:tabs>
          <w:tab w:val="right" w:leader="dot" w:pos="9062"/>
        </w:tabs>
        <w:rPr>
          <w:noProof/>
          <w:kern w:val="2"/>
          <w14:ligatures w14:val="standardContextual"/>
        </w:rPr>
      </w:pPr>
      <w:hyperlink w:anchor="_Toc187310921" w:history="1">
        <w:r w:rsidR="00B90FD7" w:rsidRPr="001F06EC">
          <w:rPr>
            <w:rStyle w:val="Hypertextovodkaz"/>
            <w:noProof/>
          </w:rPr>
          <w:t>Použití technologie ReadyBoost</w:t>
        </w:r>
        <w:r w:rsidR="00B90FD7">
          <w:rPr>
            <w:noProof/>
            <w:webHidden/>
          </w:rPr>
          <w:tab/>
        </w:r>
        <w:r w:rsidR="00B90FD7">
          <w:rPr>
            <w:noProof/>
            <w:webHidden/>
          </w:rPr>
          <w:fldChar w:fldCharType="begin"/>
        </w:r>
        <w:r w:rsidR="00B90FD7">
          <w:rPr>
            <w:noProof/>
            <w:webHidden/>
          </w:rPr>
          <w:instrText xml:space="preserve"> PAGEREF _Toc187310921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6B46C707" w14:textId="1CE2ED04" w:rsidR="00B90FD7" w:rsidRDefault="00386FF9">
      <w:pPr>
        <w:pStyle w:val="Obsah3"/>
        <w:tabs>
          <w:tab w:val="right" w:leader="dot" w:pos="9062"/>
        </w:tabs>
        <w:rPr>
          <w:noProof/>
          <w:kern w:val="2"/>
          <w14:ligatures w14:val="standardContextual"/>
        </w:rPr>
      </w:pPr>
      <w:hyperlink w:anchor="_Toc187310922" w:history="1">
        <w:r w:rsidR="00B90FD7" w:rsidRPr="001F06EC">
          <w:rPr>
            <w:rStyle w:val="Hypertextovodkaz"/>
            <w:noProof/>
          </w:rPr>
          <w:t>Nastavení zákazu přístupu k bezdrátovým sítím Wireless LAN</w:t>
        </w:r>
        <w:r w:rsidR="00B90FD7">
          <w:rPr>
            <w:noProof/>
            <w:webHidden/>
          </w:rPr>
          <w:tab/>
        </w:r>
        <w:r w:rsidR="00B90FD7">
          <w:rPr>
            <w:noProof/>
            <w:webHidden/>
          </w:rPr>
          <w:fldChar w:fldCharType="begin"/>
        </w:r>
        <w:r w:rsidR="00B90FD7">
          <w:rPr>
            <w:noProof/>
            <w:webHidden/>
          </w:rPr>
          <w:instrText xml:space="preserve"> PAGEREF _Toc187310922 \h </w:instrText>
        </w:r>
        <w:r w:rsidR="00B90FD7">
          <w:rPr>
            <w:noProof/>
            <w:webHidden/>
          </w:rPr>
        </w:r>
        <w:r w:rsidR="00B90FD7">
          <w:rPr>
            <w:noProof/>
            <w:webHidden/>
          </w:rPr>
          <w:fldChar w:fldCharType="separate"/>
        </w:r>
        <w:r w:rsidR="00B90FD7">
          <w:rPr>
            <w:noProof/>
            <w:webHidden/>
          </w:rPr>
          <w:t>55</w:t>
        </w:r>
        <w:r w:rsidR="00B90FD7">
          <w:rPr>
            <w:noProof/>
            <w:webHidden/>
          </w:rPr>
          <w:fldChar w:fldCharType="end"/>
        </w:r>
      </w:hyperlink>
    </w:p>
    <w:p w14:paraId="154E36DB" w14:textId="2AAE344A" w:rsidR="00B90FD7" w:rsidRDefault="00386FF9">
      <w:pPr>
        <w:pStyle w:val="Obsah3"/>
        <w:tabs>
          <w:tab w:val="right" w:leader="dot" w:pos="9062"/>
        </w:tabs>
        <w:rPr>
          <w:noProof/>
          <w:kern w:val="2"/>
          <w14:ligatures w14:val="standardContextual"/>
        </w:rPr>
      </w:pPr>
      <w:hyperlink w:anchor="_Toc187310923" w:history="1">
        <w:r w:rsidR="00B90FD7" w:rsidRPr="001F06EC">
          <w:rPr>
            <w:rStyle w:val="Hypertextovodkaz"/>
            <w:noProof/>
          </w:rPr>
          <w:t>Nastavení zákazu přístupu k zařízení typu Bluetooth</w:t>
        </w:r>
        <w:r w:rsidR="00B90FD7">
          <w:rPr>
            <w:noProof/>
            <w:webHidden/>
          </w:rPr>
          <w:tab/>
        </w:r>
        <w:r w:rsidR="00B90FD7">
          <w:rPr>
            <w:noProof/>
            <w:webHidden/>
          </w:rPr>
          <w:fldChar w:fldCharType="begin"/>
        </w:r>
        <w:r w:rsidR="00B90FD7">
          <w:rPr>
            <w:noProof/>
            <w:webHidden/>
          </w:rPr>
          <w:instrText xml:space="preserve"> PAGEREF _Toc187310923 \h </w:instrText>
        </w:r>
        <w:r w:rsidR="00B90FD7">
          <w:rPr>
            <w:noProof/>
            <w:webHidden/>
          </w:rPr>
        </w:r>
        <w:r w:rsidR="00B90FD7">
          <w:rPr>
            <w:noProof/>
            <w:webHidden/>
          </w:rPr>
          <w:fldChar w:fldCharType="separate"/>
        </w:r>
        <w:r w:rsidR="00B90FD7">
          <w:rPr>
            <w:noProof/>
            <w:webHidden/>
          </w:rPr>
          <w:t>56</w:t>
        </w:r>
        <w:r w:rsidR="00B90FD7">
          <w:rPr>
            <w:noProof/>
            <w:webHidden/>
          </w:rPr>
          <w:fldChar w:fldCharType="end"/>
        </w:r>
      </w:hyperlink>
    </w:p>
    <w:p w14:paraId="749B24D4" w14:textId="4B4E0B57" w:rsidR="00B90FD7" w:rsidRDefault="00386FF9">
      <w:pPr>
        <w:pStyle w:val="Obsah3"/>
        <w:tabs>
          <w:tab w:val="right" w:leader="dot" w:pos="9062"/>
        </w:tabs>
        <w:rPr>
          <w:noProof/>
          <w:kern w:val="2"/>
          <w14:ligatures w14:val="standardContextual"/>
        </w:rPr>
      </w:pPr>
      <w:hyperlink w:anchor="_Toc187310924" w:history="1">
        <w:r w:rsidR="00B90FD7" w:rsidRPr="001F06EC">
          <w:rPr>
            <w:rStyle w:val="Hypertextovodkaz"/>
            <w:noProof/>
          </w:rPr>
          <w:t>Nastavení systémových služeb</w:t>
        </w:r>
        <w:r w:rsidR="00B90FD7">
          <w:rPr>
            <w:noProof/>
            <w:webHidden/>
          </w:rPr>
          <w:tab/>
        </w:r>
        <w:r w:rsidR="00B90FD7">
          <w:rPr>
            <w:noProof/>
            <w:webHidden/>
          </w:rPr>
          <w:fldChar w:fldCharType="begin"/>
        </w:r>
        <w:r w:rsidR="00B90FD7">
          <w:rPr>
            <w:noProof/>
            <w:webHidden/>
          </w:rPr>
          <w:instrText xml:space="preserve"> PAGEREF _Toc187310924 \h </w:instrText>
        </w:r>
        <w:r w:rsidR="00B90FD7">
          <w:rPr>
            <w:noProof/>
            <w:webHidden/>
          </w:rPr>
        </w:r>
        <w:r w:rsidR="00B90FD7">
          <w:rPr>
            <w:noProof/>
            <w:webHidden/>
          </w:rPr>
          <w:fldChar w:fldCharType="separate"/>
        </w:r>
        <w:r w:rsidR="00B90FD7">
          <w:rPr>
            <w:noProof/>
            <w:webHidden/>
          </w:rPr>
          <w:t>56</w:t>
        </w:r>
        <w:r w:rsidR="00B90FD7">
          <w:rPr>
            <w:noProof/>
            <w:webHidden/>
          </w:rPr>
          <w:fldChar w:fldCharType="end"/>
        </w:r>
      </w:hyperlink>
    </w:p>
    <w:p w14:paraId="7EE0DED6" w14:textId="7A8F3333" w:rsidR="00B90FD7" w:rsidRDefault="00386FF9">
      <w:pPr>
        <w:pStyle w:val="Obsah3"/>
        <w:tabs>
          <w:tab w:val="right" w:leader="dot" w:pos="9062"/>
        </w:tabs>
        <w:rPr>
          <w:noProof/>
          <w:kern w:val="2"/>
          <w14:ligatures w14:val="standardContextual"/>
        </w:rPr>
      </w:pPr>
      <w:hyperlink w:anchor="_Toc187310925" w:history="1">
        <w:r w:rsidR="00B90FD7" w:rsidRPr="001F06EC">
          <w:rPr>
            <w:rStyle w:val="Hypertextovodkaz"/>
            <w:noProof/>
          </w:rPr>
          <w:t>Nastavení přístupových práv k souborům a adresářům</w:t>
        </w:r>
        <w:r w:rsidR="00B90FD7">
          <w:rPr>
            <w:noProof/>
            <w:webHidden/>
          </w:rPr>
          <w:tab/>
        </w:r>
        <w:r w:rsidR="00B90FD7">
          <w:rPr>
            <w:noProof/>
            <w:webHidden/>
          </w:rPr>
          <w:fldChar w:fldCharType="begin"/>
        </w:r>
        <w:r w:rsidR="00B90FD7">
          <w:rPr>
            <w:noProof/>
            <w:webHidden/>
          </w:rPr>
          <w:instrText xml:space="preserve"> PAGEREF _Toc187310925 \h </w:instrText>
        </w:r>
        <w:r w:rsidR="00B90FD7">
          <w:rPr>
            <w:noProof/>
            <w:webHidden/>
          </w:rPr>
        </w:r>
        <w:r w:rsidR="00B90FD7">
          <w:rPr>
            <w:noProof/>
            <w:webHidden/>
          </w:rPr>
          <w:fldChar w:fldCharType="separate"/>
        </w:r>
        <w:r w:rsidR="00B90FD7">
          <w:rPr>
            <w:noProof/>
            <w:webHidden/>
          </w:rPr>
          <w:t>57</w:t>
        </w:r>
        <w:r w:rsidR="00B90FD7">
          <w:rPr>
            <w:noProof/>
            <w:webHidden/>
          </w:rPr>
          <w:fldChar w:fldCharType="end"/>
        </w:r>
      </w:hyperlink>
    </w:p>
    <w:p w14:paraId="13D1A178" w14:textId="7015B8B5" w:rsidR="00B90FD7" w:rsidRDefault="00386FF9">
      <w:pPr>
        <w:pStyle w:val="Obsah3"/>
        <w:tabs>
          <w:tab w:val="right" w:leader="dot" w:pos="9062"/>
        </w:tabs>
        <w:rPr>
          <w:noProof/>
          <w:kern w:val="2"/>
          <w14:ligatures w14:val="standardContextual"/>
        </w:rPr>
      </w:pPr>
      <w:hyperlink w:anchor="_Toc187310926" w:history="1">
        <w:r w:rsidR="00B90FD7" w:rsidRPr="001F06EC">
          <w:rPr>
            <w:rStyle w:val="Hypertextovodkaz"/>
            <w:noProof/>
          </w:rPr>
          <w:t>Nastavení uživatelských účtů a skupin uživatelů</w:t>
        </w:r>
        <w:r w:rsidR="00B90FD7">
          <w:rPr>
            <w:noProof/>
            <w:webHidden/>
          </w:rPr>
          <w:tab/>
        </w:r>
        <w:r w:rsidR="00B90FD7">
          <w:rPr>
            <w:noProof/>
            <w:webHidden/>
          </w:rPr>
          <w:fldChar w:fldCharType="begin"/>
        </w:r>
        <w:r w:rsidR="00B90FD7">
          <w:rPr>
            <w:noProof/>
            <w:webHidden/>
          </w:rPr>
          <w:instrText xml:space="preserve"> PAGEREF _Toc187310926 \h </w:instrText>
        </w:r>
        <w:r w:rsidR="00B90FD7">
          <w:rPr>
            <w:noProof/>
            <w:webHidden/>
          </w:rPr>
        </w:r>
        <w:r w:rsidR="00B90FD7">
          <w:rPr>
            <w:noProof/>
            <w:webHidden/>
          </w:rPr>
          <w:fldChar w:fldCharType="separate"/>
        </w:r>
        <w:r w:rsidR="00B90FD7">
          <w:rPr>
            <w:noProof/>
            <w:webHidden/>
          </w:rPr>
          <w:t>57</w:t>
        </w:r>
        <w:r w:rsidR="00B90FD7">
          <w:rPr>
            <w:noProof/>
            <w:webHidden/>
          </w:rPr>
          <w:fldChar w:fldCharType="end"/>
        </w:r>
      </w:hyperlink>
    </w:p>
    <w:p w14:paraId="6C2C3775" w14:textId="352C3737" w:rsidR="00B90FD7" w:rsidRDefault="00386FF9">
      <w:pPr>
        <w:pStyle w:val="Obsah3"/>
        <w:tabs>
          <w:tab w:val="right" w:leader="dot" w:pos="9062"/>
        </w:tabs>
        <w:rPr>
          <w:noProof/>
          <w:kern w:val="2"/>
          <w14:ligatures w14:val="standardContextual"/>
        </w:rPr>
      </w:pPr>
      <w:hyperlink w:anchor="_Toc187310927" w:history="1">
        <w:r w:rsidR="00B90FD7" w:rsidRPr="001F06EC">
          <w:rPr>
            <w:rStyle w:val="Hypertextovodkaz"/>
            <w:noProof/>
          </w:rPr>
          <w:t>Tiskárny</w:t>
        </w:r>
        <w:r w:rsidR="00B90FD7">
          <w:rPr>
            <w:noProof/>
            <w:webHidden/>
          </w:rPr>
          <w:tab/>
        </w:r>
        <w:r w:rsidR="00B90FD7">
          <w:rPr>
            <w:noProof/>
            <w:webHidden/>
          </w:rPr>
          <w:fldChar w:fldCharType="begin"/>
        </w:r>
        <w:r w:rsidR="00B90FD7">
          <w:rPr>
            <w:noProof/>
            <w:webHidden/>
          </w:rPr>
          <w:instrText xml:space="preserve"> PAGEREF _Toc187310927 \h </w:instrText>
        </w:r>
        <w:r w:rsidR="00B90FD7">
          <w:rPr>
            <w:noProof/>
            <w:webHidden/>
          </w:rPr>
        </w:r>
        <w:r w:rsidR="00B90FD7">
          <w:rPr>
            <w:noProof/>
            <w:webHidden/>
          </w:rPr>
          <w:fldChar w:fldCharType="separate"/>
        </w:r>
        <w:r w:rsidR="00B90FD7">
          <w:rPr>
            <w:noProof/>
            <w:webHidden/>
          </w:rPr>
          <w:t>57</w:t>
        </w:r>
        <w:r w:rsidR="00B90FD7">
          <w:rPr>
            <w:noProof/>
            <w:webHidden/>
          </w:rPr>
          <w:fldChar w:fldCharType="end"/>
        </w:r>
      </w:hyperlink>
    </w:p>
    <w:p w14:paraId="77586C8D" w14:textId="4A6EA148" w:rsidR="00B90FD7" w:rsidRDefault="00386FF9">
      <w:pPr>
        <w:pStyle w:val="Obsah3"/>
        <w:tabs>
          <w:tab w:val="right" w:leader="dot" w:pos="9062"/>
        </w:tabs>
        <w:rPr>
          <w:noProof/>
          <w:kern w:val="2"/>
          <w14:ligatures w14:val="standardContextual"/>
        </w:rPr>
      </w:pPr>
      <w:hyperlink w:anchor="_Toc187310928" w:history="1">
        <w:r w:rsidR="00B90FD7" w:rsidRPr="001F06EC">
          <w:rPr>
            <w:rStyle w:val="Hypertextovodkaz"/>
            <w:noProof/>
          </w:rPr>
          <w:t>Odinstalování nepotřebných aplikací (doporučení k zpřehlednění systému)</w:t>
        </w:r>
        <w:r w:rsidR="00B90FD7">
          <w:rPr>
            <w:noProof/>
            <w:webHidden/>
          </w:rPr>
          <w:tab/>
        </w:r>
        <w:r w:rsidR="00B90FD7">
          <w:rPr>
            <w:noProof/>
            <w:webHidden/>
          </w:rPr>
          <w:fldChar w:fldCharType="begin"/>
        </w:r>
        <w:r w:rsidR="00B90FD7">
          <w:rPr>
            <w:noProof/>
            <w:webHidden/>
          </w:rPr>
          <w:instrText xml:space="preserve"> PAGEREF _Toc187310928 \h </w:instrText>
        </w:r>
        <w:r w:rsidR="00B90FD7">
          <w:rPr>
            <w:noProof/>
            <w:webHidden/>
          </w:rPr>
        </w:r>
        <w:r w:rsidR="00B90FD7">
          <w:rPr>
            <w:noProof/>
            <w:webHidden/>
          </w:rPr>
          <w:fldChar w:fldCharType="separate"/>
        </w:r>
        <w:r w:rsidR="00B90FD7">
          <w:rPr>
            <w:noProof/>
            <w:webHidden/>
          </w:rPr>
          <w:t>57</w:t>
        </w:r>
        <w:r w:rsidR="00B90FD7">
          <w:rPr>
            <w:noProof/>
            <w:webHidden/>
          </w:rPr>
          <w:fldChar w:fldCharType="end"/>
        </w:r>
      </w:hyperlink>
    </w:p>
    <w:p w14:paraId="1649508A" w14:textId="66ABE698"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29" w:history="1">
        <w:r w:rsidR="00B90FD7" w:rsidRPr="001F06EC">
          <w:rPr>
            <w:rStyle w:val="Hypertextovodkaz"/>
            <w:noProof/>
          </w:rPr>
          <w:t>Část druhá</w:t>
        </w:r>
        <w:r w:rsidR="00B90FD7">
          <w:rPr>
            <w:noProof/>
            <w:webHidden/>
          </w:rPr>
          <w:tab/>
        </w:r>
        <w:r w:rsidR="00B90FD7">
          <w:rPr>
            <w:noProof/>
            <w:webHidden/>
          </w:rPr>
          <w:fldChar w:fldCharType="begin"/>
        </w:r>
        <w:r w:rsidR="00B90FD7">
          <w:rPr>
            <w:noProof/>
            <w:webHidden/>
          </w:rPr>
          <w:instrText xml:space="preserve"> PAGEREF _Toc187310929 \h </w:instrText>
        </w:r>
        <w:r w:rsidR="00B90FD7">
          <w:rPr>
            <w:noProof/>
            <w:webHidden/>
          </w:rPr>
        </w:r>
        <w:r w:rsidR="00B90FD7">
          <w:rPr>
            <w:noProof/>
            <w:webHidden/>
          </w:rPr>
          <w:fldChar w:fldCharType="separate"/>
        </w:r>
        <w:r w:rsidR="00B90FD7">
          <w:rPr>
            <w:noProof/>
            <w:webHidden/>
          </w:rPr>
          <w:t>58</w:t>
        </w:r>
        <w:r w:rsidR="00B90FD7">
          <w:rPr>
            <w:noProof/>
            <w:webHidden/>
          </w:rPr>
          <w:fldChar w:fldCharType="end"/>
        </w:r>
      </w:hyperlink>
    </w:p>
    <w:p w14:paraId="15A38697" w14:textId="11879630"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30" w:history="1">
        <w:r w:rsidR="00B90FD7" w:rsidRPr="001F06EC">
          <w:rPr>
            <w:rStyle w:val="Hypertextovodkaz"/>
            <w:noProof/>
          </w:rPr>
          <w:t>Zásady účtů</w:t>
        </w:r>
        <w:r w:rsidR="00B90FD7">
          <w:rPr>
            <w:noProof/>
            <w:webHidden/>
          </w:rPr>
          <w:tab/>
        </w:r>
        <w:r w:rsidR="00B90FD7">
          <w:rPr>
            <w:noProof/>
            <w:webHidden/>
          </w:rPr>
          <w:fldChar w:fldCharType="begin"/>
        </w:r>
        <w:r w:rsidR="00B90FD7">
          <w:rPr>
            <w:noProof/>
            <w:webHidden/>
          </w:rPr>
          <w:instrText xml:space="preserve"> PAGEREF _Toc187310930 \h </w:instrText>
        </w:r>
        <w:r w:rsidR="00B90FD7">
          <w:rPr>
            <w:noProof/>
            <w:webHidden/>
          </w:rPr>
        </w:r>
        <w:r w:rsidR="00B90FD7">
          <w:rPr>
            <w:noProof/>
            <w:webHidden/>
          </w:rPr>
          <w:fldChar w:fldCharType="separate"/>
        </w:r>
        <w:r w:rsidR="00B90FD7">
          <w:rPr>
            <w:noProof/>
            <w:webHidden/>
          </w:rPr>
          <w:t>58</w:t>
        </w:r>
        <w:r w:rsidR="00B90FD7">
          <w:rPr>
            <w:noProof/>
            <w:webHidden/>
          </w:rPr>
          <w:fldChar w:fldCharType="end"/>
        </w:r>
      </w:hyperlink>
    </w:p>
    <w:p w14:paraId="3D6F1B22" w14:textId="3EE79CA7" w:rsidR="00B90FD7" w:rsidRDefault="00386FF9">
      <w:pPr>
        <w:pStyle w:val="Obsah3"/>
        <w:tabs>
          <w:tab w:val="right" w:leader="dot" w:pos="9062"/>
        </w:tabs>
        <w:rPr>
          <w:noProof/>
          <w:kern w:val="2"/>
          <w14:ligatures w14:val="standardContextual"/>
        </w:rPr>
      </w:pPr>
      <w:hyperlink w:anchor="_Toc187310931" w:history="1">
        <w:r w:rsidR="00B90FD7" w:rsidRPr="001F06EC">
          <w:rPr>
            <w:rStyle w:val="Hypertextovodkaz"/>
            <w:noProof/>
          </w:rPr>
          <w:t>Zásady hesla</w:t>
        </w:r>
        <w:r w:rsidR="00B90FD7">
          <w:rPr>
            <w:noProof/>
            <w:webHidden/>
          </w:rPr>
          <w:tab/>
        </w:r>
        <w:r w:rsidR="00B90FD7">
          <w:rPr>
            <w:noProof/>
            <w:webHidden/>
          </w:rPr>
          <w:fldChar w:fldCharType="begin"/>
        </w:r>
        <w:r w:rsidR="00B90FD7">
          <w:rPr>
            <w:noProof/>
            <w:webHidden/>
          </w:rPr>
          <w:instrText xml:space="preserve"> PAGEREF _Toc187310931 \h </w:instrText>
        </w:r>
        <w:r w:rsidR="00B90FD7">
          <w:rPr>
            <w:noProof/>
            <w:webHidden/>
          </w:rPr>
        </w:r>
        <w:r w:rsidR="00B90FD7">
          <w:rPr>
            <w:noProof/>
            <w:webHidden/>
          </w:rPr>
          <w:fldChar w:fldCharType="separate"/>
        </w:r>
        <w:r w:rsidR="00B90FD7">
          <w:rPr>
            <w:noProof/>
            <w:webHidden/>
          </w:rPr>
          <w:t>58</w:t>
        </w:r>
        <w:r w:rsidR="00B90FD7">
          <w:rPr>
            <w:noProof/>
            <w:webHidden/>
          </w:rPr>
          <w:fldChar w:fldCharType="end"/>
        </w:r>
      </w:hyperlink>
    </w:p>
    <w:p w14:paraId="6A70BDBE" w14:textId="16662820" w:rsidR="00B90FD7" w:rsidRDefault="00386FF9">
      <w:pPr>
        <w:pStyle w:val="Obsah3"/>
        <w:tabs>
          <w:tab w:val="right" w:leader="dot" w:pos="9062"/>
        </w:tabs>
        <w:rPr>
          <w:noProof/>
          <w:kern w:val="2"/>
          <w14:ligatures w14:val="standardContextual"/>
        </w:rPr>
      </w:pPr>
      <w:hyperlink w:anchor="_Toc187310932" w:history="1">
        <w:r w:rsidR="00B90FD7" w:rsidRPr="001F06EC">
          <w:rPr>
            <w:rStyle w:val="Hypertextovodkaz"/>
            <w:noProof/>
          </w:rPr>
          <w:t>Zásady uzamčení účtů</w:t>
        </w:r>
        <w:r w:rsidR="00B90FD7">
          <w:rPr>
            <w:noProof/>
            <w:webHidden/>
          </w:rPr>
          <w:tab/>
        </w:r>
        <w:r w:rsidR="00B90FD7">
          <w:rPr>
            <w:noProof/>
            <w:webHidden/>
          </w:rPr>
          <w:fldChar w:fldCharType="begin"/>
        </w:r>
        <w:r w:rsidR="00B90FD7">
          <w:rPr>
            <w:noProof/>
            <w:webHidden/>
          </w:rPr>
          <w:instrText xml:space="preserve"> PAGEREF _Toc187310932 \h </w:instrText>
        </w:r>
        <w:r w:rsidR="00B90FD7">
          <w:rPr>
            <w:noProof/>
            <w:webHidden/>
          </w:rPr>
        </w:r>
        <w:r w:rsidR="00B90FD7">
          <w:rPr>
            <w:noProof/>
            <w:webHidden/>
          </w:rPr>
          <w:fldChar w:fldCharType="separate"/>
        </w:r>
        <w:r w:rsidR="00B90FD7">
          <w:rPr>
            <w:noProof/>
            <w:webHidden/>
          </w:rPr>
          <w:t>59</w:t>
        </w:r>
        <w:r w:rsidR="00B90FD7">
          <w:rPr>
            <w:noProof/>
            <w:webHidden/>
          </w:rPr>
          <w:fldChar w:fldCharType="end"/>
        </w:r>
      </w:hyperlink>
    </w:p>
    <w:p w14:paraId="022C0C6D" w14:textId="55571931"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33" w:history="1">
        <w:r w:rsidR="00B90FD7" w:rsidRPr="001F06EC">
          <w:rPr>
            <w:rStyle w:val="Hypertextovodkaz"/>
            <w:noProof/>
          </w:rPr>
          <w:t>Část třetí</w:t>
        </w:r>
        <w:r w:rsidR="00B90FD7">
          <w:rPr>
            <w:noProof/>
            <w:webHidden/>
          </w:rPr>
          <w:tab/>
        </w:r>
        <w:r w:rsidR="00B90FD7">
          <w:rPr>
            <w:noProof/>
            <w:webHidden/>
          </w:rPr>
          <w:fldChar w:fldCharType="begin"/>
        </w:r>
        <w:r w:rsidR="00B90FD7">
          <w:rPr>
            <w:noProof/>
            <w:webHidden/>
          </w:rPr>
          <w:instrText xml:space="preserve"> PAGEREF _Toc187310933 \h </w:instrText>
        </w:r>
        <w:r w:rsidR="00B90FD7">
          <w:rPr>
            <w:noProof/>
            <w:webHidden/>
          </w:rPr>
        </w:r>
        <w:r w:rsidR="00B90FD7">
          <w:rPr>
            <w:noProof/>
            <w:webHidden/>
          </w:rPr>
          <w:fldChar w:fldCharType="separate"/>
        </w:r>
        <w:r w:rsidR="00B90FD7">
          <w:rPr>
            <w:noProof/>
            <w:webHidden/>
          </w:rPr>
          <w:t>59</w:t>
        </w:r>
        <w:r w:rsidR="00B90FD7">
          <w:rPr>
            <w:noProof/>
            <w:webHidden/>
          </w:rPr>
          <w:fldChar w:fldCharType="end"/>
        </w:r>
      </w:hyperlink>
    </w:p>
    <w:p w14:paraId="6EE56260" w14:textId="0445850C"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34" w:history="1">
        <w:r w:rsidR="00B90FD7" w:rsidRPr="001F06EC">
          <w:rPr>
            <w:rStyle w:val="Hypertextovodkaz"/>
            <w:noProof/>
          </w:rPr>
          <w:t>Místní zásady</w:t>
        </w:r>
        <w:r w:rsidR="00B90FD7">
          <w:rPr>
            <w:noProof/>
            <w:webHidden/>
          </w:rPr>
          <w:tab/>
        </w:r>
        <w:r w:rsidR="00B90FD7">
          <w:rPr>
            <w:noProof/>
            <w:webHidden/>
          </w:rPr>
          <w:fldChar w:fldCharType="begin"/>
        </w:r>
        <w:r w:rsidR="00B90FD7">
          <w:rPr>
            <w:noProof/>
            <w:webHidden/>
          </w:rPr>
          <w:instrText xml:space="preserve"> PAGEREF _Toc187310934 \h </w:instrText>
        </w:r>
        <w:r w:rsidR="00B90FD7">
          <w:rPr>
            <w:noProof/>
            <w:webHidden/>
          </w:rPr>
        </w:r>
        <w:r w:rsidR="00B90FD7">
          <w:rPr>
            <w:noProof/>
            <w:webHidden/>
          </w:rPr>
          <w:fldChar w:fldCharType="separate"/>
        </w:r>
        <w:r w:rsidR="00B90FD7">
          <w:rPr>
            <w:noProof/>
            <w:webHidden/>
          </w:rPr>
          <w:t>59</w:t>
        </w:r>
        <w:r w:rsidR="00B90FD7">
          <w:rPr>
            <w:noProof/>
            <w:webHidden/>
          </w:rPr>
          <w:fldChar w:fldCharType="end"/>
        </w:r>
      </w:hyperlink>
    </w:p>
    <w:p w14:paraId="70FBE03B" w14:textId="697150F4" w:rsidR="00B90FD7" w:rsidRDefault="00386FF9">
      <w:pPr>
        <w:pStyle w:val="Obsah3"/>
        <w:tabs>
          <w:tab w:val="right" w:leader="dot" w:pos="9062"/>
        </w:tabs>
        <w:rPr>
          <w:noProof/>
          <w:kern w:val="2"/>
          <w14:ligatures w14:val="standardContextual"/>
        </w:rPr>
      </w:pPr>
      <w:hyperlink w:anchor="_Toc187310935" w:history="1">
        <w:r w:rsidR="00B90FD7" w:rsidRPr="001F06EC">
          <w:rPr>
            <w:rStyle w:val="Hypertextovodkaz"/>
            <w:noProof/>
          </w:rPr>
          <w:t>Zásady auditu</w:t>
        </w:r>
        <w:r w:rsidR="00B90FD7">
          <w:rPr>
            <w:noProof/>
            <w:webHidden/>
          </w:rPr>
          <w:tab/>
        </w:r>
        <w:r w:rsidR="00B90FD7">
          <w:rPr>
            <w:noProof/>
            <w:webHidden/>
          </w:rPr>
          <w:fldChar w:fldCharType="begin"/>
        </w:r>
        <w:r w:rsidR="00B90FD7">
          <w:rPr>
            <w:noProof/>
            <w:webHidden/>
          </w:rPr>
          <w:instrText xml:space="preserve"> PAGEREF _Toc187310935 \h </w:instrText>
        </w:r>
        <w:r w:rsidR="00B90FD7">
          <w:rPr>
            <w:noProof/>
            <w:webHidden/>
          </w:rPr>
        </w:r>
        <w:r w:rsidR="00B90FD7">
          <w:rPr>
            <w:noProof/>
            <w:webHidden/>
          </w:rPr>
          <w:fldChar w:fldCharType="separate"/>
        </w:r>
        <w:r w:rsidR="00B90FD7">
          <w:rPr>
            <w:noProof/>
            <w:webHidden/>
          </w:rPr>
          <w:t>59</w:t>
        </w:r>
        <w:r w:rsidR="00B90FD7">
          <w:rPr>
            <w:noProof/>
            <w:webHidden/>
          </w:rPr>
          <w:fldChar w:fldCharType="end"/>
        </w:r>
      </w:hyperlink>
    </w:p>
    <w:p w14:paraId="09D622CF" w14:textId="1561190C" w:rsidR="00B90FD7" w:rsidRDefault="00386FF9">
      <w:pPr>
        <w:pStyle w:val="Obsah3"/>
        <w:tabs>
          <w:tab w:val="right" w:leader="dot" w:pos="9062"/>
        </w:tabs>
        <w:rPr>
          <w:noProof/>
          <w:kern w:val="2"/>
          <w14:ligatures w14:val="standardContextual"/>
        </w:rPr>
      </w:pPr>
      <w:hyperlink w:anchor="_Toc187310936" w:history="1">
        <w:r w:rsidR="00B90FD7" w:rsidRPr="001F06EC">
          <w:rPr>
            <w:rStyle w:val="Hypertextovodkaz"/>
            <w:noProof/>
          </w:rPr>
          <w:t>Přiřazení uživatelských práv</w:t>
        </w:r>
        <w:r w:rsidR="00B90FD7">
          <w:rPr>
            <w:noProof/>
            <w:webHidden/>
          </w:rPr>
          <w:tab/>
        </w:r>
        <w:r w:rsidR="00B90FD7">
          <w:rPr>
            <w:noProof/>
            <w:webHidden/>
          </w:rPr>
          <w:fldChar w:fldCharType="begin"/>
        </w:r>
        <w:r w:rsidR="00B90FD7">
          <w:rPr>
            <w:noProof/>
            <w:webHidden/>
          </w:rPr>
          <w:instrText xml:space="preserve"> PAGEREF _Toc187310936 \h </w:instrText>
        </w:r>
        <w:r w:rsidR="00B90FD7">
          <w:rPr>
            <w:noProof/>
            <w:webHidden/>
          </w:rPr>
        </w:r>
        <w:r w:rsidR="00B90FD7">
          <w:rPr>
            <w:noProof/>
            <w:webHidden/>
          </w:rPr>
          <w:fldChar w:fldCharType="separate"/>
        </w:r>
        <w:r w:rsidR="00B90FD7">
          <w:rPr>
            <w:noProof/>
            <w:webHidden/>
          </w:rPr>
          <w:t>61</w:t>
        </w:r>
        <w:r w:rsidR="00B90FD7">
          <w:rPr>
            <w:noProof/>
            <w:webHidden/>
          </w:rPr>
          <w:fldChar w:fldCharType="end"/>
        </w:r>
      </w:hyperlink>
    </w:p>
    <w:p w14:paraId="77021DE9" w14:textId="1C9990B9" w:rsidR="00B90FD7" w:rsidRDefault="00386FF9">
      <w:pPr>
        <w:pStyle w:val="Obsah3"/>
        <w:tabs>
          <w:tab w:val="right" w:leader="dot" w:pos="9062"/>
        </w:tabs>
        <w:rPr>
          <w:noProof/>
          <w:kern w:val="2"/>
          <w14:ligatures w14:val="standardContextual"/>
        </w:rPr>
      </w:pPr>
      <w:hyperlink w:anchor="_Toc187310937" w:history="1">
        <w:r w:rsidR="00B90FD7" w:rsidRPr="001F06EC">
          <w:rPr>
            <w:rStyle w:val="Hypertextovodkaz"/>
            <w:noProof/>
          </w:rPr>
          <w:t>Možnosti zabezpečení</w:t>
        </w:r>
        <w:r w:rsidR="00B90FD7">
          <w:rPr>
            <w:noProof/>
            <w:webHidden/>
          </w:rPr>
          <w:tab/>
        </w:r>
        <w:r w:rsidR="00B90FD7">
          <w:rPr>
            <w:noProof/>
            <w:webHidden/>
          </w:rPr>
          <w:fldChar w:fldCharType="begin"/>
        </w:r>
        <w:r w:rsidR="00B90FD7">
          <w:rPr>
            <w:noProof/>
            <w:webHidden/>
          </w:rPr>
          <w:instrText xml:space="preserve"> PAGEREF _Toc187310937 \h </w:instrText>
        </w:r>
        <w:r w:rsidR="00B90FD7">
          <w:rPr>
            <w:noProof/>
            <w:webHidden/>
          </w:rPr>
        </w:r>
        <w:r w:rsidR="00B90FD7">
          <w:rPr>
            <w:noProof/>
            <w:webHidden/>
          </w:rPr>
          <w:fldChar w:fldCharType="separate"/>
        </w:r>
        <w:r w:rsidR="00B90FD7">
          <w:rPr>
            <w:noProof/>
            <w:webHidden/>
          </w:rPr>
          <w:t>62</w:t>
        </w:r>
        <w:r w:rsidR="00B90FD7">
          <w:rPr>
            <w:noProof/>
            <w:webHidden/>
          </w:rPr>
          <w:fldChar w:fldCharType="end"/>
        </w:r>
      </w:hyperlink>
    </w:p>
    <w:p w14:paraId="2742751F" w14:textId="4F29094D"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38" w:history="1">
        <w:r w:rsidR="00B90FD7" w:rsidRPr="001F06EC">
          <w:rPr>
            <w:rStyle w:val="Hypertextovodkaz"/>
            <w:noProof/>
          </w:rPr>
          <w:t>Část čtvrtá</w:t>
        </w:r>
        <w:r w:rsidR="00B90FD7">
          <w:rPr>
            <w:noProof/>
            <w:webHidden/>
          </w:rPr>
          <w:tab/>
        </w:r>
        <w:r w:rsidR="00B90FD7">
          <w:rPr>
            <w:noProof/>
            <w:webHidden/>
          </w:rPr>
          <w:fldChar w:fldCharType="begin"/>
        </w:r>
        <w:r w:rsidR="00B90FD7">
          <w:rPr>
            <w:noProof/>
            <w:webHidden/>
          </w:rPr>
          <w:instrText xml:space="preserve"> PAGEREF _Toc187310938 \h </w:instrText>
        </w:r>
        <w:r w:rsidR="00B90FD7">
          <w:rPr>
            <w:noProof/>
            <w:webHidden/>
          </w:rPr>
        </w:r>
        <w:r w:rsidR="00B90FD7">
          <w:rPr>
            <w:noProof/>
            <w:webHidden/>
          </w:rPr>
          <w:fldChar w:fldCharType="separate"/>
        </w:r>
        <w:r w:rsidR="00B90FD7">
          <w:rPr>
            <w:noProof/>
            <w:webHidden/>
          </w:rPr>
          <w:t>68</w:t>
        </w:r>
        <w:r w:rsidR="00B90FD7">
          <w:rPr>
            <w:noProof/>
            <w:webHidden/>
          </w:rPr>
          <w:fldChar w:fldCharType="end"/>
        </w:r>
      </w:hyperlink>
    </w:p>
    <w:p w14:paraId="3B93FB4E" w14:textId="37D4AF36"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39" w:history="1">
        <w:r w:rsidR="00B90FD7" w:rsidRPr="001F06EC">
          <w:rPr>
            <w:rStyle w:val="Hypertextovodkaz"/>
            <w:noProof/>
          </w:rPr>
          <w:t>Služba protokolu událostí</w:t>
        </w:r>
        <w:r w:rsidR="00B90FD7">
          <w:rPr>
            <w:noProof/>
            <w:webHidden/>
          </w:rPr>
          <w:tab/>
        </w:r>
        <w:r w:rsidR="00B90FD7">
          <w:rPr>
            <w:noProof/>
            <w:webHidden/>
          </w:rPr>
          <w:fldChar w:fldCharType="begin"/>
        </w:r>
        <w:r w:rsidR="00B90FD7">
          <w:rPr>
            <w:noProof/>
            <w:webHidden/>
          </w:rPr>
          <w:instrText xml:space="preserve"> PAGEREF _Toc187310939 \h </w:instrText>
        </w:r>
        <w:r w:rsidR="00B90FD7">
          <w:rPr>
            <w:noProof/>
            <w:webHidden/>
          </w:rPr>
        </w:r>
        <w:r w:rsidR="00B90FD7">
          <w:rPr>
            <w:noProof/>
            <w:webHidden/>
          </w:rPr>
          <w:fldChar w:fldCharType="separate"/>
        </w:r>
        <w:r w:rsidR="00B90FD7">
          <w:rPr>
            <w:noProof/>
            <w:webHidden/>
          </w:rPr>
          <w:t>68</w:t>
        </w:r>
        <w:r w:rsidR="00B90FD7">
          <w:rPr>
            <w:noProof/>
            <w:webHidden/>
          </w:rPr>
          <w:fldChar w:fldCharType="end"/>
        </w:r>
      </w:hyperlink>
    </w:p>
    <w:p w14:paraId="371CBF65" w14:textId="0D6D83ED" w:rsidR="00B90FD7" w:rsidRDefault="00386FF9">
      <w:pPr>
        <w:pStyle w:val="Obsah3"/>
        <w:tabs>
          <w:tab w:val="right" w:leader="dot" w:pos="9062"/>
        </w:tabs>
        <w:rPr>
          <w:noProof/>
          <w:kern w:val="2"/>
          <w14:ligatures w14:val="standardContextual"/>
        </w:rPr>
      </w:pPr>
      <w:hyperlink w:anchor="_Toc187310940" w:history="1">
        <w:r w:rsidR="00B90FD7" w:rsidRPr="001F06EC">
          <w:rPr>
            <w:rStyle w:val="Hypertextovodkaz"/>
            <w:noProof/>
          </w:rPr>
          <w:t>Místní počítač – zásady / Konfigurace počítače / Šablony pro správu /</w:t>
        </w:r>
        <w:r w:rsidR="00B90FD7">
          <w:rPr>
            <w:noProof/>
            <w:webHidden/>
          </w:rPr>
          <w:tab/>
        </w:r>
        <w:r w:rsidR="00B90FD7">
          <w:rPr>
            <w:noProof/>
            <w:webHidden/>
          </w:rPr>
          <w:fldChar w:fldCharType="begin"/>
        </w:r>
        <w:r w:rsidR="00B90FD7">
          <w:rPr>
            <w:noProof/>
            <w:webHidden/>
          </w:rPr>
          <w:instrText xml:space="preserve"> PAGEREF _Toc187310940 \h </w:instrText>
        </w:r>
        <w:r w:rsidR="00B90FD7">
          <w:rPr>
            <w:noProof/>
            <w:webHidden/>
          </w:rPr>
        </w:r>
        <w:r w:rsidR="00B90FD7">
          <w:rPr>
            <w:noProof/>
            <w:webHidden/>
          </w:rPr>
          <w:fldChar w:fldCharType="separate"/>
        </w:r>
        <w:r w:rsidR="00B90FD7">
          <w:rPr>
            <w:noProof/>
            <w:webHidden/>
          </w:rPr>
          <w:t>68</w:t>
        </w:r>
        <w:r w:rsidR="00B90FD7">
          <w:rPr>
            <w:noProof/>
            <w:webHidden/>
          </w:rPr>
          <w:fldChar w:fldCharType="end"/>
        </w:r>
      </w:hyperlink>
    </w:p>
    <w:p w14:paraId="64E75A49" w14:textId="79B8F881" w:rsidR="00B90FD7" w:rsidRDefault="00386FF9">
      <w:pPr>
        <w:pStyle w:val="Obsah3"/>
        <w:tabs>
          <w:tab w:val="right" w:leader="dot" w:pos="9062"/>
        </w:tabs>
        <w:rPr>
          <w:noProof/>
          <w:kern w:val="2"/>
          <w14:ligatures w14:val="standardContextual"/>
        </w:rPr>
      </w:pPr>
      <w:hyperlink w:anchor="_Toc187310941" w:history="1">
        <w:r w:rsidR="00B90FD7" w:rsidRPr="001F06EC">
          <w:rPr>
            <w:rStyle w:val="Hypertextovodkaz"/>
            <w:noProof/>
          </w:rPr>
          <w:t>Součásti systému Windows / Služba protokolu událostí</w:t>
        </w:r>
        <w:r w:rsidR="00B90FD7">
          <w:rPr>
            <w:noProof/>
            <w:webHidden/>
          </w:rPr>
          <w:tab/>
        </w:r>
        <w:r w:rsidR="00B90FD7">
          <w:rPr>
            <w:noProof/>
            <w:webHidden/>
          </w:rPr>
          <w:fldChar w:fldCharType="begin"/>
        </w:r>
        <w:r w:rsidR="00B90FD7">
          <w:rPr>
            <w:noProof/>
            <w:webHidden/>
          </w:rPr>
          <w:instrText xml:space="preserve"> PAGEREF _Toc187310941 \h </w:instrText>
        </w:r>
        <w:r w:rsidR="00B90FD7">
          <w:rPr>
            <w:noProof/>
            <w:webHidden/>
          </w:rPr>
        </w:r>
        <w:r w:rsidR="00B90FD7">
          <w:rPr>
            <w:noProof/>
            <w:webHidden/>
          </w:rPr>
          <w:fldChar w:fldCharType="separate"/>
        </w:r>
        <w:r w:rsidR="00B90FD7">
          <w:rPr>
            <w:noProof/>
            <w:webHidden/>
          </w:rPr>
          <w:t>68</w:t>
        </w:r>
        <w:r w:rsidR="00B90FD7">
          <w:rPr>
            <w:noProof/>
            <w:webHidden/>
          </w:rPr>
          <w:fldChar w:fldCharType="end"/>
        </w:r>
      </w:hyperlink>
    </w:p>
    <w:p w14:paraId="1A7F7F22" w14:textId="3983A703"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42" w:history="1">
        <w:r w:rsidR="00B90FD7" w:rsidRPr="001F06EC">
          <w:rPr>
            <w:rStyle w:val="Hypertextovodkaz"/>
            <w:noProof/>
          </w:rPr>
          <w:t>Část pátá</w:t>
        </w:r>
        <w:r w:rsidR="00B90FD7">
          <w:rPr>
            <w:noProof/>
            <w:webHidden/>
          </w:rPr>
          <w:tab/>
        </w:r>
        <w:r w:rsidR="00B90FD7">
          <w:rPr>
            <w:noProof/>
            <w:webHidden/>
          </w:rPr>
          <w:fldChar w:fldCharType="begin"/>
        </w:r>
        <w:r w:rsidR="00B90FD7">
          <w:rPr>
            <w:noProof/>
            <w:webHidden/>
          </w:rPr>
          <w:instrText xml:space="preserve"> PAGEREF _Toc187310942 \h </w:instrText>
        </w:r>
        <w:r w:rsidR="00B90FD7">
          <w:rPr>
            <w:noProof/>
            <w:webHidden/>
          </w:rPr>
        </w:r>
        <w:r w:rsidR="00B90FD7">
          <w:rPr>
            <w:noProof/>
            <w:webHidden/>
          </w:rPr>
          <w:fldChar w:fldCharType="separate"/>
        </w:r>
        <w:r w:rsidR="00B90FD7">
          <w:rPr>
            <w:noProof/>
            <w:webHidden/>
          </w:rPr>
          <w:t>70</w:t>
        </w:r>
        <w:r w:rsidR="00B90FD7">
          <w:rPr>
            <w:noProof/>
            <w:webHidden/>
          </w:rPr>
          <w:fldChar w:fldCharType="end"/>
        </w:r>
      </w:hyperlink>
    </w:p>
    <w:p w14:paraId="283D024F" w14:textId="6C78FABC"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43" w:history="1">
        <w:r w:rsidR="00B90FD7" w:rsidRPr="001F06EC">
          <w:rPr>
            <w:rStyle w:val="Hypertextovodkaz"/>
            <w:noProof/>
          </w:rPr>
          <w:t>Šablony pro správu – konfigurace počítače</w:t>
        </w:r>
        <w:r w:rsidR="00B90FD7">
          <w:rPr>
            <w:noProof/>
            <w:webHidden/>
          </w:rPr>
          <w:tab/>
        </w:r>
        <w:r w:rsidR="00B90FD7">
          <w:rPr>
            <w:noProof/>
            <w:webHidden/>
          </w:rPr>
          <w:fldChar w:fldCharType="begin"/>
        </w:r>
        <w:r w:rsidR="00B90FD7">
          <w:rPr>
            <w:noProof/>
            <w:webHidden/>
          </w:rPr>
          <w:instrText xml:space="preserve"> PAGEREF _Toc187310943 \h </w:instrText>
        </w:r>
        <w:r w:rsidR="00B90FD7">
          <w:rPr>
            <w:noProof/>
            <w:webHidden/>
          </w:rPr>
        </w:r>
        <w:r w:rsidR="00B90FD7">
          <w:rPr>
            <w:noProof/>
            <w:webHidden/>
          </w:rPr>
          <w:fldChar w:fldCharType="separate"/>
        </w:r>
        <w:r w:rsidR="00B90FD7">
          <w:rPr>
            <w:noProof/>
            <w:webHidden/>
          </w:rPr>
          <w:t>70</w:t>
        </w:r>
        <w:r w:rsidR="00B90FD7">
          <w:rPr>
            <w:noProof/>
            <w:webHidden/>
          </w:rPr>
          <w:fldChar w:fldCharType="end"/>
        </w:r>
      </w:hyperlink>
    </w:p>
    <w:p w14:paraId="478E6B10" w14:textId="0A58D065" w:rsidR="00B90FD7" w:rsidRDefault="00386FF9">
      <w:pPr>
        <w:pStyle w:val="Obsah3"/>
        <w:tabs>
          <w:tab w:val="right" w:leader="dot" w:pos="9062"/>
        </w:tabs>
        <w:rPr>
          <w:noProof/>
          <w:kern w:val="2"/>
          <w14:ligatures w14:val="standardContextual"/>
        </w:rPr>
      </w:pPr>
      <w:hyperlink w:anchor="_Toc187310944" w:history="1">
        <w:r w:rsidR="00B90FD7" w:rsidRPr="001F06EC">
          <w:rPr>
            <w:rStyle w:val="Hypertextovodkaz"/>
            <w:noProof/>
          </w:rPr>
          <w:t>Součásti systému Windows / Možnost přihlášení k systému Windows</w:t>
        </w:r>
        <w:r w:rsidR="00B90FD7">
          <w:rPr>
            <w:noProof/>
            <w:webHidden/>
          </w:rPr>
          <w:tab/>
        </w:r>
        <w:r w:rsidR="00B90FD7">
          <w:rPr>
            <w:noProof/>
            <w:webHidden/>
          </w:rPr>
          <w:fldChar w:fldCharType="begin"/>
        </w:r>
        <w:r w:rsidR="00B90FD7">
          <w:rPr>
            <w:noProof/>
            <w:webHidden/>
          </w:rPr>
          <w:instrText xml:space="preserve"> PAGEREF _Toc187310944 \h </w:instrText>
        </w:r>
        <w:r w:rsidR="00B90FD7">
          <w:rPr>
            <w:noProof/>
            <w:webHidden/>
          </w:rPr>
        </w:r>
        <w:r w:rsidR="00B90FD7">
          <w:rPr>
            <w:noProof/>
            <w:webHidden/>
          </w:rPr>
          <w:fldChar w:fldCharType="separate"/>
        </w:r>
        <w:r w:rsidR="00B90FD7">
          <w:rPr>
            <w:noProof/>
            <w:webHidden/>
          </w:rPr>
          <w:t>70</w:t>
        </w:r>
        <w:r w:rsidR="00B90FD7">
          <w:rPr>
            <w:noProof/>
            <w:webHidden/>
          </w:rPr>
          <w:fldChar w:fldCharType="end"/>
        </w:r>
      </w:hyperlink>
    </w:p>
    <w:p w14:paraId="3DAE20E6" w14:textId="3D58EB2F" w:rsidR="00B90FD7" w:rsidRDefault="00386FF9">
      <w:pPr>
        <w:pStyle w:val="Obsah3"/>
        <w:tabs>
          <w:tab w:val="right" w:leader="dot" w:pos="9062"/>
        </w:tabs>
        <w:rPr>
          <w:noProof/>
          <w:kern w:val="2"/>
          <w14:ligatures w14:val="standardContextual"/>
        </w:rPr>
      </w:pPr>
      <w:hyperlink w:anchor="_Toc187310945" w:history="1">
        <w:r w:rsidR="00B90FD7" w:rsidRPr="001F06EC">
          <w:rPr>
            <w:rStyle w:val="Hypertextovodkaz"/>
            <w:noProof/>
          </w:rPr>
          <w:t>Windows Components / Windows Logon Options</w:t>
        </w:r>
        <w:r w:rsidR="00B90FD7">
          <w:rPr>
            <w:noProof/>
            <w:webHidden/>
          </w:rPr>
          <w:tab/>
        </w:r>
        <w:r w:rsidR="00B90FD7">
          <w:rPr>
            <w:noProof/>
            <w:webHidden/>
          </w:rPr>
          <w:fldChar w:fldCharType="begin"/>
        </w:r>
        <w:r w:rsidR="00B90FD7">
          <w:rPr>
            <w:noProof/>
            <w:webHidden/>
          </w:rPr>
          <w:instrText xml:space="preserve"> PAGEREF _Toc187310945 \h </w:instrText>
        </w:r>
        <w:r w:rsidR="00B90FD7">
          <w:rPr>
            <w:noProof/>
            <w:webHidden/>
          </w:rPr>
        </w:r>
        <w:r w:rsidR="00B90FD7">
          <w:rPr>
            <w:noProof/>
            <w:webHidden/>
          </w:rPr>
          <w:fldChar w:fldCharType="separate"/>
        </w:r>
        <w:r w:rsidR="00B90FD7">
          <w:rPr>
            <w:noProof/>
            <w:webHidden/>
          </w:rPr>
          <w:t>70</w:t>
        </w:r>
        <w:r w:rsidR="00B90FD7">
          <w:rPr>
            <w:noProof/>
            <w:webHidden/>
          </w:rPr>
          <w:fldChar w:fldCharType="end"/>
        </w:r>
      </w:hyperlink>
    </w:p>
    <w:p w14:paraId="5C30FA75" w14:textId="4EE08A4B" w:rsidR="00B90FD7" w:rsidRDefault="00386FF9">
      <w:pPr>
        <w:pStyle w:val="Obsah3"/>
        <w:tabs>
          <w:tab w:val="right" w:leader="dot" w:pos="9062"/>
        </w:tabs>
        <w:rPr>
          <w:noProof/>
          <w:kern w:val="2"/>
          <w14:ligatures w14:val="standardContextual"/>
        </w:rPr>
      </w:pPr>
      <w:hyperlink w:anchor="_Toc187310946" w:history="1">
        <w:r w:rsidR="00B90FD7" w:rsidRPr="001F06EC">
          <w:rPr>
            <w:rStyle w:val="Hypertextovodkaz"/>
            <w:noProof/>
          </w:rPr>
          <w:t>Součásti systému Windows / OneDrive</w:t>
        </w:r>
        <w:r w:rsidR="00B90FD7">
          <w:rPr>
            <w:noProof/>
            <w:webHidden/>
          </w:rPr>
          <w:tab/>
        </w:r>
        <w:r w:rsidR="00B90FD7">
          <w:rPr>
            <w:noProof/>
            <w:webHidden/>
          </w:rPr>
          <w:fldChar w:fldCharType="begin"/>
        </w:r>
        <w:r w:rsidR="00B90FD7">
          <w:rPr>
            <w:noProof/>
            <w:webHidden/>
          </w:rPr>
          <w:instrText xml:space="preserve"> PAGEREF _Toc187310946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5E0551B7" w14:textId="777A4389" w:rsidR="00B90FD7" w:rsidRDefault="00386FF9">
      <w:pPr>
        <w:pStyle w:val="Obsah3"/>
        <w:tabs>
          <w:tab w:val="right" w:leader="dot" w:pos="9062"/>
        </w:tabs>
        <w:rPr>
          <w:noProof/>
          <w:kern w:val="2"/>
          <w14:ligatures w14:val="standardContextual"/>
        </w:rPr>
      </w:pPr>
      <w:hyperlink w:anchor="_Toc187310947" w:history="1">
        <w:r w:rsidR="00B90FD7" w:rsidRPr="001F06EC">
          <w:rPr>
            <w:rStyle w:val="Hypertextovodkaz"/>
            <w:noProof/>
          </w:rPr>
          <w:t>Windows Components / OneDrive</w:t>
        </w:r>
        <w:r w:rsidR="00B90FD7">
          <w:rPr>
            <w:noProof/>
            <w:webHidden/>
          </w:rPr>
          <w:tab/>
        </w:r>
        <w:r w:rsidR="00B90FD7">
          <w:rPr>
            <w:noProof/>
            <w:webHidden/>
          </w:rPr>
          <w:fldChar w:fldCharType="begin"/>
        </w:r>
        <w:r w:rsidR="00B90FD7">
          <w:rPr>
            <w:noProof/>
            <w:webHidden/>
          </w:rPr>
          <w:instrText xml:space="preserve"> PAGEREF _Toc187310947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0D1CB2F3" w14:textId="15D07628" w:rsidR="00B90FD7" w:rsidRDefault="00386FF9">
      <w:pPr>
        <w:pStyle w:val="Obsah3"/>
        <w:tabs>
          <w:tab w:val="right" w:leader="dot" w:pos="9062"/>
        </w:tabs>
        <w:rPr>
          <w:noProof/>
          <w:kern w:val="2"/>
          <w14:ligatures w14:val="standardContextual"/>
        </w:rPr>
      </w:pPr>
      <w:hyperlink w:anchor="_Toc187310948" w:history="1">
        <w:r w:rsidR="00B90FD7" w:rsidRPr="001F06EC">
          <w:rPr>
            <w:rStyle w:val="Hypertextovodkaz"/>
            <w:noProof/>
          </w:rPr>
          <w:t>Součásti systému Windows / Uživatelské rozhraní pověření</w:t>
        </w:r>
        <w:r w:rsidR="00B90FD7">
          <w:rPr>
            <w:noProof/>
            <w:webHidden/>
          </w:rPr>
          <w:tab/>
        </w:r>
        <w:r w:rsidR="00B90FD7">
          <w:rPr>
            <w:noProof/>
            <w:webHidden/>
          </w:rPr>
          <w:fldChar w:fldCharType="begin"/>
        </w:r>
        <w:r w:rsidR="00B90FD7">
          <w:rPr>
            <w:noProof/>
            <w:webHidden/>
          </w:rPr>
          <w:instrText xml:space="preserve"> PAGEREF _Toc187310948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2109C31C" w14:textId="6A7FB21B" w:rsidR="00B90FD7" w:rsidRDefault="00386FF9">
      <w:pPr>
        <w:pStyle w:val="Obsah3"/>
        <w:tabs>
          <w:tab w:val="right" w:leader="dot" w:pos="9062"/>
        </w:tabs>
        <w:rPr>
          <w:noProof/>
          <w:kern w:val="2"/>
          <w14:ligatures w14:val="standardContextual"/>
        </w:rPr>
      </w:pPr>
      <w:hyperlink w:anchor="_Toc187310949" w:history="1">
        <w:r w:rsidR="00B90FD7" w:rsidRPr="001F06EC">
          <w:rPr>
            <w:rStyle w:val="Hypertextovodkaz"/>
            <w:noProof/>
          </w:rPr>
          <w:t>Windows Components / Credential User Interface</w:t>
        </w:r>
        <w:r w:rsidR="00B90FD7">
          <w:rPr>
            <w:noProof/>
            <w:webHidden/>
          </w:rPr>
          <w:tab/>
        </w:r>
        <w:r w:rsidR="00B90FD7">
          <w:rPr>
            <w:noProof/>
            <w:webHidden/>
          </w:rPr>
          <w:fldChar w:fldCharType="begin"/>
        </w:r>
        <w:r w:rsidR="00B90FD7">
          <w:rPr>
            <w:noProof/>
            <w:webHidden/>
          </w:rPr>
          <w:instrText xml:space="preserve"> PAGEREF _Toc187310949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0E8ED0CF" w14:textId="0A305E55" w:rsidR="00B90FD7" w:rsidRDefault="00386FF9">
      <w:pPr>
        <w:pStyle w:val="Obsah3"/>
        <w:tabs>
          <w:tab w:val="right" w:leader="dot" w:pos="9062"/>
        </w:tabs>
        <w:rPr>
          <w:noProof/>
          <w:kern w:val="2"/>
          <w14:ligatures w14:val="standardContextual"/>
        </w:rPr>
      </w:pPr>
      <w:hyperlink w:anchor="_Toc187310950" w:history="1">
        <w:r w:rsidR="00B90FD7" w:rsidRPr="001F06EC">
          <w:rPr>
            <w:rStyle w:val="Hypertextovodkaz"/>
            <w:noProof/>
          </w:rPr>
          <w:t>Součásti systému Windows / Zásady automatického přehrávání</w:t>
        </w:r>
        <w:r w:rsidR="00B90FD7">
          <w:rPr>
            <w:noProof/>
            <w:webHidden/>
          </w:rPr>
          <w:tab/>
        </w:r>
        <w:r w:rsidR="00B90FD7">
          <w:rPr>
            <w:noProof/>
            <w:webHidden/>
          </w:rPr>
          <w:fldChar w:fldCharType="begin"/>
        </w:r>
        <w:r w:rsidR="00B90FD7">
          <w:rPr>
            <w:noProof/>
            <w:webHidden/>
          </w:rPr>
          <w:instrText xml:space="preserve"> PAGEREF _Toc187310950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17ED3B31" w14:textId="506F7EFA" w:rsidR="00B90FD7" w:rsidRDefault="00386FF9">
      <w:pPr>
        <w:pStyle w:val="Obsah3"/>
        <w:tabs>
          <w:tab w:val="right" w:leader="dot" w:pos="9062"/>
        </w:tabs>
        <w:rPr>
          <w:noProof/>
          <w:kern w:val="2"/>
          <w14:ligatures w14:val="standardContextual"/>
        </w:rPr>
      </w:pPr>
      <w:hyperlink w:anchor="_Toc187310951" w:history="1">
        <w:r w:rsidR="00B90FD7" w:rsidRPr="001F06EC">
          <w:rPr>
            <w:rStyle w:val="Hypertextovodkaz"/>
            <w:noProof/>
          </w:rPr>
          <w:t>Windows Components / Autoplay Policies</w:t>
        </w:r>
        <w:r w:rsidR="00B90FD7">
          <w:rPr>
            <w:noProof/>
            <w:webHidden/>
          </w:rPr>
          <w:tab/>
        </w:r>
        <w:r w:rsidR="00B90FD7">
          <w:rPr>
            <w:noProof/>
            <w:webHidden/>
          </w:rPr>
          <w:fldChar w:fldCharType="begin"/>
        </w:r>
        <w:r w:rsidR="00B90FD7">
          <w:rPr>
            <w:noProof/>
            <w:webHidden/>
          </w:rPr>
          <w:instrText xml:space="preserve"> PAGEREF _Toc187310951 \h </w:instrText>
        </w:r>
        <w:r w:rsidR="00B90FD7">
          <w:rPr>
            <w:noProof/>
            <w:webHidden/>
          </w:rPr>
        </w:r>
        <w:r w:rsidR="00B90FD7">
          <w:rPr>
            <w:noProof/>
            <w:webHidden/>
          </w:rPr>
          <w:fldChar w:fldCharType="separate"/>
        </w:r>
        <w:r w:rsidR="00B90FD7">
          <w:rPr>
            <w:noProof/>
            <w:webHidden/>
          </w:rPr>
          <w:t>71</w:t>
        </w:r>
        <w:r w:rsidR="00B90FD7">
          <w:rPr>
            <w:noProof/>
            <w:webHidden/>
          </w:rPr>
          <w:fldChar w:fldCharType="end"/>
        </w:r>
      </w:hyperlink>
    </w:p>
    <w:p w14:paraId="03047DCD" w14:textId="6950B2AC" w:rsidR="00B90FD7" w:rsidRDefault="00386FF9">
      <w:pPr>
        <w:pStyle w:val="Obsah3"/>
        <w:tabs>
          <w:tab w:val="right" w:leader="dot" w:pos="9062"/>
        </w:tabs>
        <w:rPr>
          <w:noProof/>
          <w:kern w:val="2"/>
          <w14:ligatures w14:val="standardContextual"/>
        </w:rPr>
      </w:pPr>
      <w:hyperlink w:anchor="_Toc187310952" w:history="1">
        <w:r w:rsidR="00B90FD7" w:rsidRPr="001F06EC">
          <w:rPr>
            <w:rStyle w:val="Hypertextovodkaz"/>
            <w:noProof/>
          </w:rPr>
          <w:t>Systém / Přihlášení</w:t>
        </w:r>
        <w:r w:rsidR="00B90FD7">
          <w:rPr>
            <w:noProof/>
            <w:webHidden/>
          </w:rPr>
          <w:tab/>
        </w:r>
        <w:r w:rsidR="00B90FD7">
          <w:rPr>
            <w:noProof/>
            <w:webHidden/>
          </w:rPr>
          <w:fldChar w:fldCharType="begin"/>
        </w:r>
        <w:r w:rsidR="00B90FD7">
          <w:rPr>
            <w:noProof/>
            <w:webHidden/>
          </w:rPr>
          <w:instrText xml:space="preserve"> PAGEREF _Toc187310952 \h </w:instrText>
        </w:r>
        <w:r w:rsidR="00B90FD7">
          <w:rPr>
            <w:noProof/>
            <w:webHidden/>
          </w:rPr>
        </w:r>
        <w:r w:rsidR="00B90FD7">
          <w:rPr>
            <w:noProof/>
            <w:webHidden/>
          </w:rPr>
          <w:fldChar w:fldCharType="separate"/>
        </w:r>
        <w:r w:rsidR="00B90FD7">
          <w:rPr>
            <w:noProof/>
            <w:webHidden/>
          </w:rPr>
          <w:t>72</w:t>
        </w:r>
        <w:r w:rsidR="00B90FD7">
          <w:rPr>
            <w:noProof/>
            <w:webHidden/>
          </w:rPr>
          <w:fldChar w:fldCharType="end"/>
        </w:r>
      </w:hyperlink>
    </w:p>
    <w:p w14:paraId="5E5AE163" w14:textId="58E7C88E" w:rsidR="00B90FD7" w:rsidRDefault="00386FF9">
      <w:pPr>
        <w:pStyle w:val="Obsah3"/>
        <w:tabs>
          <w:tab w:val="right" w:leader="dot" w:pos="9062"/>
        </w:tabs>
        <w:rPr>
          <w:noProof/>
          <w:kern w:val="2"/>
          <w14:ligatures w14:val="standardContextual"/>
        </w:rPr>
      </w:pPr>
      <w:hyperlink w:anchor="_Toc187310953" w:history="1">
        <w:r w:rsidR="00B90FD7" w:rsidRPr="001F06EC">
          <w:rPr>
            <w:rStyle w:val="Hypertextovodkaz"/>
            <w:noProof/>
          </w:rPr>
          <w:t>System / Logon</w:t>
        </w:r>
        <w:r w:rsidR="00B90FD7">
          <w:rPr>
            <w:noProof/>
            <w:webHidden/>
          </w:rPr>
          <w:tab/>
        </w:r>
        <w:r w:rsidR="00B90FD7">
          <w:rPr>
            <w:noProof/>
            <w:webHidden/>
          </w:rPr>
          <w:fldChar w:fldCharType="begin"/>
        </w:r>
        <w:r w:rsidR="00B90FD7">
          <w:rPr>
            <w:noProof/>
            <w:webHidden/>
          </w:rPr>
          <w:instrText xml:space="preserve"> PAGEREF _Toc187310953 \h </w:instrText>
        </w:r>
        <w:r w:rsidR="00B90FD7">
          <w:rPr>
            <w:noProof/>
            <w:webHidden/>
          </w:rPr>
        </w:r>
        <w:r w:rsidR="00B90FD7">
          <w:rPr>
            <w:noProof/>
            <w:webHidden/>
          </w:rPr>
          <w:fldChar w:fldCharType="separate"/>
        </w:r>
        <w:r w:rsidR="00B90FD7">
          <w:rPr>
            <w:noProof/>
            <w:webHidden/>
          </w:rPr>
          <w:t>72</w:t>
        </w:r>
        <w:r w:rsidR="00B90FD7">
          <w:rPr>
            <w:noProof/>
            <w:webHidden/>
          </w:rPr>
          <w:fldChar w:fldCharType="end"/>
        </w:r>
      </w:hyperlink>
    </w:p>
    <w:p w14:paraId="5F856A7B" w14:textId="4962B6E9" w:rsidR="00B90FD7" w:rsidRDefault="00386FF9">
      <w:pPr>
        <w:pStyle w:val="Obsah3"/>
        <w:tabs>
          <w:tab w:val="right" w:leader="dot" w:pos="9062"/>
        </w:tabs>
        <w:rPr>
          <w:noProof/>
          <w:kern w:val="2"/>
          <w14:ligatures w14:val="standardContextual"/>
        </w:rPr>
      </w:pPr>
      <w:hyperlink w:anchor="_Toc187310954" w:history="1">
        <w:r w:rsidR="00B90FD7" w:rsidRPr="001F06EC">
          <w:rPr>
            <w:rStyle w:val="Hypertextovodkaz"/>
            <w:noProof/>
          </w:rPr>
          <w:t>Systém / Zásady skupiny</w:t>
        </w:r>
        <w:r w:rsidR="00B90FD7">
          <w:rPr>
            <w:noProof/>
            <w:webHidden/>
          </w:rPr>
          <w:tab/>
        </w:r>
        <w:r w:rsidR="00B90FD7">
          <w:rPr>
            <w:noProof/>
            <w:webHidden/>
          </w:rPr>
          <w:fldChar w:fldCharType="begin"/>
        </w:r>
        <w:r w:rsidR="00B90FD7">
          <w:rPr>
            <w:noProof/>
            <w:webHidden/>
          </w:rPr>
          <w:instrText xml:space="preserve"> PAGEREF _Toc187310954 \h </w:instrText>
        </w:r>
        <w:r w:rsidR="00B90FD7">
          <w:rPr>
            <w:noProof/>
            <w:webHidden/>
          </w:rPr>
        </w:r>
        <w:r w:rsidR="00B90FD7">
          <w:rPr>
            <w:noProof/>
            <w:webHidden/>
          </w:rPr>
          <w:fldChar w:fldCharType="separate"/>
        </w:r>
        <w:r w:rsidR="00B90FD7">
          <w:rPr>
            <w:noProof/>
            <w:webHidden/>
          </w:rPr>
          <w:t>72</w:t>
        </w:r>
        <w:r w:rsidR="00B90FD7">
          <w:rPr>
            <w:noProof/>
            <w:webHidden/>
          </w:rPr>
          <w:fldChar w:fldCharType="end"/>
        </w:r>
      </w:hyperlink>
    </w:p>
    <w:p w14:paraId="1C52E786" w14:textId="5E498375" w:rsidR="00B90FD7" w:rsidRDefault="00386FF9">
      <w:pPr>
        <w:pStyle w:val="Obsah3"/>
        <w:tabs>
          <w:tab w:val="right" w:leader="dot" w:pos="9062"/>
        </w:tabs>
        <w:rPr>
          <w:noProof/>
          <w:kern w:val="2"/>
          <w14:ligatures w14:val="standardContextual"/>
        </w:rPr>
      </w:pPr>
      <w:hyperlink w:anchor="_Toc187310955" w:history="1">
        <w:r w:rsidR="00B90FD7" w:rsidRPr="001F06EC">
          <w:rPr>
            <w:rStyle w:val="Hypertextovodkaz"/>
            <w:noProof/>
          </w:rPr>
          <w:t>System / Group Policy</w:t>
        </w:r>
        <w:r w:rsidR="00B90FD7">
          <w:rPr>
            <w:noProof/>
            <w:webHidden/>
          </w:rPr>
          <w:tab/>
        </w:r>
        <w:r w:rsidR="00B90FD7">
          <w:rPr>
            <w:noProof/>
            <w:webHidden/>
          </w:rPr>
          <w:fldChar w:fldCharType="begin"/>
        </w:r>
        <w:r w:rsidR="00B90FD7">
          <w:rPr>
            <w:noProof/>
            <w:webHidden/>
          </w:rPr>
          <w:instrText xml:space="preserve"> PAGEREF _Toc187310955 \h </w:instrText>
        </w:r>
        <w:r w:rsidR="00B90FD7">
          <w:rPr>
            <w:noProof/>
            <w:webHidden/>
          </w:rPr>
        </w:r>
        <w:r w:rsidR="00B90FD7">
          <w:rPr>
            <w:noProof/>
            <w:webHidden/>
          </w:rPr>
          <w:fldChar w:fldCharType="separate"/>
        </w:r>
        <w:r w:rsidR="00B90FD7">
          <w:rPr>
            <w:noProof/>
            <w:webHidden/>
          </w:rPr>
          <w:t>72</w:t>
        </w:r>
        <w:r w:rsidR="00B90FD7">
          <w:rPr>
            <w:noProof/>
            <w:webHidden/>
          </w:rPr>
          <w:fldChar w:fldCharType="end"/>
        </w:r>
      </w:hyperlink>
    </w:p>
    <w:p w14:paraId="3388B64E" w14:textId="4D915A06" w:rsidR="00B90FD7" w:rsidRDefault="00386FF9">
      <w:pPr>
        <w:pStyle w:val="Obsah3"/>
        <w:tabs>
          <w:tab w:val="right" w:leader="dot" w:pos="9062"/>
        </w:tabs>
        <w:rPr>
          <w:noProof/>
          <w:kern w:val="2"/>
          <w14:ligatures w14:val="standardContextual"/>
        </w:rPr>
      </w:pPr>
      <w:hyperlink w:anchor="_Toc187310956" w:history="1">
        <w:r w:rsidR="00B90FD7" w:rsidRPr="001F06EC">
          <w:rPr>
            <w:rStyle w:val="Hypertextovodkaz"/>
            <w:noProof/>
          </w:rPr>
          <w:t>Systém / Instalace zařízení / Omezení pro instalaci zařízení</w:t>
        </w:r>
        <w:r w:rsidR="00B90FD7">
          <w:rPr>
            <w:noProof/>
            <w:webHidden/>
          </w:rPr>
          <w:tab/>
        </w:r>
        <w:r w:rsidR="00B90FD7">
          <w:rPr>
            <w:noProof/>
            <w:webHidden/>
          </w:rPr>
          <w:fldChar w:fldCharType="begin"/>
        </w:r>
        <w:r w:rsidR="00B90FD7">
          <w:rPr>
            <w:noProof/>
            <w:webHidden/>
          </w:rPr>
          <w:instrText xml:space="preserve"> PAGEREF _Toc187310956 \h </w:instrText>
        </w:r>
        <w:r w:rsidR="00B90FD7">
          <w:rPr>
            <w:noProof/>
            <w:webHidden/>
          </w:rPr>
        </w:r>
        <w:r w:rsidR="00B90FD7">
          <w:rPr>
            <w:noProof/>
            <w:webHidden/>
          </w:rPr>
          <w:fldChar w:fldCharType="separate"/>
        </w:r>
        <w:r w:rsidR="00B90FD7">
          <w:rPr>
            <w:noProof/>
            <w:webHidden/>
          </w:rPr>
          <w:t>73</w:t>
        </w:r>
        <w:r w:rsidR="00B90FD7">
          <w:rPr>
            <w:noProof/>
            <w:webHidden/>
          </w:rPr>
          <w:fldChar w:fldCharType="end"/>
        </w:r>
      </w:hyperlink>
    </w:p>
    <w:p w14:paraId="1EC691C6" w14:textId="002F6200" w:rsidR="00B90FD7" w:rsidRDefault="00386FF9">
      <w:pPr>
        <w:pStyle w:val="Obsah3"/>
        <w:tabs>
          <w:tab w:val="right" w:leader="dot" w:pos="9062"/>
        </w:tabs>
        <w:rPr>
          <w:noProof/>
          <w:kern w:val="2"/>
          <w14:ligatures w14:val="standardContextual"/>
        </w:rPr>
      </w:pPr>
      <w:hyperlink w:anchor="_Toc187310957" w:history="1">
        <w:r w:rsidR="00B90FD7" w:rsidRPr="001F06EC">
          <w:rPr>
            <w:rStyle w:val="Hypertextovodkaz"/>
            <w:noProof/>
          </w:rPr>
          <w:t>System / Device Installation / Device Installation Restrictions</w:t>
        </w:r>
        <w:r w:rsidR="00B90FD7">
          <w:rPr>
            <w:noProof/>
            <w:webHidden/>
          </w:rPr>
          <w:tab/>
        </w:r>
        <w:r w:rsidR="00B90FD7">
          <w:rPr>
            <w:noProof/>
            <w:webHidden/>
          </w:rPr>
          <w:fldChar w:fldCharType="begin"/>
        </w:r>
        <w:r w:rsidR="00B90FD7">
          <w:rPr>
            <w:noProof/>
            <w:webHidden/>
          </w:rPr>
          <w:instrText xml:space="preserve"> PAGEREF _Toc187310957 \h </w:instrText>
        </w:r>
        <w:r w:rsidR="00B90FD7">
          <w:rPr>
            <w:noProof/>
            <w:webHidden/>
          </w:rPr>
        </w:r>
        <w:r w:rsidR="00B90FD7">
          <w:rPr>
            <w:noProof/>
            <w:webHidden/>
          </w:rPr>
          <w:fldChar w:fldCharType="separate"/>
        </w:r>
        <w:r w:rsidR="00B90FD7">
          <w:rPr>
            <w:noProof/>
            <w:webHidden/>
          </w:rPr>
          <w:t>73</w:t>
        </w:r>
        <w:r w:rsidR="00B90FD7">
          <w:rPr>
            <w:noProof/>
            <w:webHidden/>
          </w:rPr>
          <w:fldChar w:fldCharType="end"/>
        </w:r>
      </w:hyperlink>
    </w:p>
    <w:p w14:paraId="42D31EB0" w14:textId="7717EBF0" w:rsidR="00B90FD7" w:rsidRDefault="00386FF9">
      <w:pPr>
        <w:pStyle w:val="Obsah3"/>
        <w:tabs>
          <w:tab w:val="right" w:leader="dot" w:pos="9062"/>
        </w:tabs>
        <w:rPr>
          <w:noProof/>
          <w:kern w:val="2"/>
          <w14:ligatures w14:val="standardContextual"/>
        </w:rPr>
      </w:pPr>
      <w:hyperlink w:anchor="_Toc187310958" w:history="1">
        <w:r w:rsidR="00B90FD7" w:rsidRPr="001F06EC">
          <w:rPr>
            <w:rStyle w:val="Hypertextovodkaz"/>
            <w:noProof/>
          </w:rPr>
          <w:t>Systém / Přístup k vyměnitelnému úložišti</w:t>
        </w:r>
        <w:r w:rsidR="00B90FD7">
          <w:rPr>
            <w:noProof/>
            <w:webHidden/>
          </w:rPr>
          <w:tab/>
        </w:r>
        <w:r w:rsidR="00B90FD7">
          <w:rPr>
            <w:noProof/>
            <w:webHidden/>
          </w:rPr>
          <w:fldChar w:fldCharType="begin"/>
        </w:r>
        <w:r w:rsidR="00B90FD7">
          <w:rPr>
            <w:noProof/>
            <w:webHidden/>
          </w:rPr>
          <w:instrText xml:space="preserve"> PAGEREF _Toc187310958 \h </w:instrText>
        </w:r>
        <w:r w:rsidR="00B90FD7">
          <w:rPr>
            <w:noProof/>
            <w:webHidden/>
          </w:rPr>
        </w:r>
        <w:r w:rsidR="00B90FD7">
          <w:rPr>
            <w:noProof/>
            <w:webHidden/>
          </w:rPr>
          <w:fldChar w:fldCharType="separate"/>
        </w:r>
        <w:r w:rsidR="00B90FD7">
          <w:rPr>
            <w:noProof/>
            <w:webHidden/>
          </w:rPr>
          <w:t>74</w:t>
        </w:r>
        <w:r w:rsidR="00B90FD7">
          <w:rPr>
            <w:noProof/>
            <w:webHidden/>
          </w:rPr>
          <w:fldChar w:fldCharType="end"/>
        </w:r>
      </w:hyperlink>
    </w:p>
    <w:p w14:paraId="384D23E6" w14:textId="62BD90BB" w:rsidR="00B90FD7" w:rsidRDefault="00386FF9">
      <w:pPr>
        <w:pStyle w:val="Obsah3"/>
        <w:tabs>
          <w:tab w:val="right" w:leader="dot" w:pos="9062"/>
        </w:tabs>
        <w:rPr>
          <w:noProof/>
          <w:kern w:val="2"/>
          <w14:ligatures w14:val="standardContextual"/>
        </w:rPr>
      </w:pPr>
      <w:hyperlink w:anchor="_Toc187310959" w:history="1">
        <w:r w:rsidR="00B90FD7" w:rsidRPr="001F06EC">
          <w:rPr>
            <w:rStyle w:val="Hypertextovodkaz"/>
            <w:noProof/>
          </w:rPr>
          <w:t>System / Removable Storage Access</w:t>
        </w:r>
        <w:r w:rsidR="00B90FD7">
          <w:rPr>
            <w:noProof/>
            <w:webHidden/>
          </w:rPr>
          <w:tab/>
        </w:r>
        <w:r w:rsidR="00B90FD7">
          <w:rPr>
            <w:noProof/>
            <w:webHidden/>
          </w:rPr>
          <w:fldChar w:fldCharType="begin"/>
        </w:r>
        <w:r w:rsidR="00B90FD7">
          <w:rPr>
            <w:noProof/>
            <w:webHidden/>
          </w:rPr>
          <w:instrText xml:space="preserve"> PAGEREF _Toc187310959 \h </w:instrText>
        </w:r>
        <w:r w:rsidR="00B90FD7">
          <w:rPr>
            <w:noProof/>
            <w:webHidden/>
          </w:rPr>
        </w:r>
        <w:r w:rsidR="00B90FD7">
          <w:rPr>
            <w:noProof/>
            <w:webHidden/>
          </w:rPr>
          <w:fldChar w:fldCharType="separate"/>
        </w:r>
        <w:r w:rsidR="00B90FD7">
          <w:rPr>
            <w:noProof/>
            <w:webHidden/>
          </w:rPr>
          <w:t>74</w:t>
        </w:r>
        <w:r w:rsidR="00B90FD7">
          <w:rPr>
            <w:noProof/>
            <w:webHidden/>
          </w:rPr>
          <w:fldChar w:fldCharType="end"/>
        </w:r>
      </w:hyperlink>
    </w:p>
    <w:p w14:paraId="0266FFDB" w14:textId="350D992D" w:rsidR="00B90FD7" w:rsidRDefault="00386FF9">
      <w:pPr>
        <w:pStyle w:val="Obsah3"/>
        <w:tabs>
          <w:tab w:val="right" w:leader="dot" w:pos="9062"/>
        </w:tabs>
        <w:rPr>
          <w:noProof/>
          <w:kern w:val="2"/>
          <w14:ligatures w14:val="standardContextual"/>
        </w:rPr>
      </w:pPr>
      <w:hyperlink w:anchor="_Toc187310960" w:history="1">
        <w:r w:rsidR="00B90FD7" w:rsidRPr="001F06EC">
          <w:rPr>
            <w:rStyle w:val="Hypertextovodkaz"/>
            <w:noProof/>
          </w:rPr>
          <w:t>Ruční nastavení restrikcí pro USB zařízení typu Mass Storage</w:t>
        </w:r>
        <w:r w:rsidR="00B90FD7">
          <w:rPr>
            <w:noProof/>
            <w:webHidden/>
          </w:rPr>
          <w:tab/>
        </w:r>
        <w:r w:rsidR="00B90FD7">
          <w:rPr>
            <w:noProof/>
            <w:webHidden/>
          </w:rPr>
          <w:fldChar w:fldCharType="begin"/>
        </w:r>
        <w:r w:rsidR="00B90FD7">
          <w:rPr>
            <w:noProof/>
            <w:webHidden/>
          </w:rPr>
          <w:instrText xml:space="preserve"> PAGEREF _Toc187310960 \h </w:instrText>
        </w:r>
        <w:r w:rsidR="00B90FD7">
          <w:rPr>
            <w:noProof/>
            <w:webHidden/>
          </w:rPr>
        </w:r>
        <w:r w:rsidR="00B90FD7">
          <w:rPr>
            <w:noProof/>
            <w:webHidden/>
          </w:rPr>
          <w:fldChar w:fldCharType="separate"/>
        </w:r>
        <w:r w:rsidR="00B90FD7">
          <w:rPr>
            <w:noProof/>
            <w:webHidden/>
          </w:rPr>
          <w:t>76</w:t>
        </w:r>
        <w:r w:rsidR="00B90FD7">
          <w:rPr>
            <w:noProof/>
            <w:webHidden/>
          </w:rPr>
          <w:fldChar w:fldCharType="end"/>
        </w:r>
      </w:hyperlink>
    </w:p>
    <w:p w14:paraId="44722B1B" w14:textId="6E95A170" w:rsidR="00B90FD7" w:rsidRDefault="00386FF9">
      <w:pPr>
        <w:pStyle w:val="Obsah3"/>
        <w:tabs>
          <w:tab w:val="right" w:leader="dot" w:pos="9062"/>
        </w:tabs>
        <w:rPr>
          <w:noProof/>
          <w:kern w:val="2"/>
          <w14:ligatures w14:val="standardContextual"/>
        </w:rPr>
      </w:pPr>
      <w:hyperlink w:anchor="_Toc187310961" w:history="1">
        <w:r w:rsidR="00B90FD7" w:rsidRPr="001F06EC">
          <w:rPr>
            <w:rStyle w:val="Hypertextovodkaz"/>
            <w:noProof/>
          </w:rPr>
          <w:t>Automatické nastavení restrikcí pro USB zařízení typu Mass Storage</w:t>
        </w:r>
        <w:r w:rsidR="00B90FD7">
          <w:rPr>
            <w:noProof/>
            <w:webHidden/>
          </w:rPr>
          <w:tab/>
        </w:r>
        <w:r w:rsidR="00B90FD7">
          <w:rPr>
            <w:noProof/>
            <w:webHidden/>
          </w:rPr>
          <w:fldChar w:fldCharType="begin"/>
        </w:r>
        <w:r w:rsidR="00B90FD7">
          <w:rPr>
            <w:noProof/>
            <w:webHidden/>
          </w:rPr>
          <w:instrText xml:space="preserve"> PAGEREF _Toc187310961 \h </w:instrText>
        </w:r>
        <w:r w:rsidR="00B90FD7">
          <w:rPr>
            <w:noProof/>
            <w:webHidden/>
          </w:rPr>
        </w:r>
        <w:r w:rsidR="00B90FD7">
          <w:rPr>
            <w:noProof/>
            <w:webHidden/>
          </w:rPr>
          <w:fldChar w:fldCharType="separate"/>
        </w:r>
        <w:r w:rsidR="00B90FD7">
          <w:rPr>
            <w:noProof/>
            <w:webHidden/>
          </w:rPr>
          <w:t>77</w:t>
        </w:r>
        <w:r w:rsidR="00B90FD7">
          <w:rPr>
            <w:noProof/>
            <w:webHidden/>
          </w:rPr>
          <w:fldChar w:fldCharType="end"/>
        </w:r>
      </w:hyperlink>
    </w:p>
    <w:p w14:paraId="6AEC8DA4" w14:textId="00E5AD48" w:rsidR="00B90FD7" w:rsidRDefault="00386FF9">
      <w:pPr>
        <w:pStyle w:val="Obsah3"/>
        <w:tabs>
          <w:tab w:val="right" w:leader="dot" w:pos="9062"/>
        </w:tabs>
        <w:rPr>
          <w:noProof/>
          <w:kern w:val="2"/>
          <w14:ligatures w14:val="standardContextual"/>
        </w:rPr>
      </w:pPr>
      <w:hyperlink w:anchor="_Toc187310962" w:history="1">
        <w:r w:rsidR="00B90FD7" w:rsidRPr="001F06EC">
          <w:rPr>
            <w:rStyle w:val="Hypertextovodkaz"/>
            <w:noProof/>
          </w:rPr>
          <w:t>Systém / Obnovení</w:t>
        </w:r>
        <w:r w:rsidR="00B90FD7">
          <w:rPr>
            <w:noProof/>
            <w:webHidden/>
          </w:rPr>
          <w:tab/>
        </w:r>
        <w:r w:rsidR="00B90FD7">
          <w:rPr>
            <w:noProof/>
            <w:webHidden/>
          </w:rPr>
          <w:fldChar w:fldCharType="begin"/>
        </w:r>
        <w:r w:rsidR="00B90FD7">
          <w:rPr>
            <w:noProof/>
            <w:webHidden/>
          </w:rPr>
          <w:instrText xml:space="preserve"> PAGEREF _Toc187310962 \h </w:instrText>
        </w:r>
        <w:r w:rsidR="00B90FD7">
          <w:rPr>
            <w:noProof/>
            <w:webHidden/>
          </w:rPr>
        </w:r>
        <w:r w:rsidR="00B90FD7">
          <w:rPr>
            <w:noProof/>
            <w:webHidden/>
          </w:rPr>
          <w:fldChar w:fldCharType="separate"/>
        </w:r>
        <w:r w:rsidR="00B90FD7">
          <w:rPr>
            <w:noProof/>
            <w:webHidden/>
          </w:rPr>
          <w:t>77</w:t>
        </w:r>
        <w:r w:rsidR="00B90FD7">
          <w:rPr>
            <w:noProof/>
            <w:webHidden/>
          </w:rPr>
          <w:fldChar w:fldCharType="end"/>
        </w:r>
      </w:hyperlink>
    </w:p>
    <w:p w14:paraId="1002AD77" w14:textId="5B904FFD" w:rsidR="00B90FD7" w:rsidRDefault="00386FF9">
      <w:pPr>
        <w:pStyle w:val="Obsah3"/>
        <w:tabs>
          <w:tab w:val="right" w:leader="dot" w:pos="9062"/>
        </w:tabs>
        <w:rPr>
          <w:noProof/>
          <w:kern w:val="2"/>
          <w14:ligatures w14:val="standardContextual"/>
        </w:rPr>
      </w:pPr>
      <w:hyperlink w:anchor="_Toc187310963" w:history="1">
        <w:r w:rsidR="00B90FD7" w:rsidRPr="001F06EC">
          <w:rPr>
            <w:rStyle w:val="Hypertextovodkaz"/>
            <w:noProof/>
          </w:rPr>
          <w:t>System / Recovery</w:t>
        </w:r>
        <w:r w:rsidR="00B90FD7">
          <w:rPr>
            <w:noProof/>
            <w:webHidden/>
          </w:rPr>
          <w:tab/>
        </w:r>
        <w:r w:rsidR="00B90FD7">
          <w:rPr>
            <w:noProof/>
            <w:webHidden/>
          </w:rPr>
          <w:fldChar w:fldCharType="begin"/>
        </w:r>
        <w:r w:rsidR="00B90FD7">
          <w:rPr>
            <w:noProof/>
            <w:webHidden/>
          </w:rPr>
          <w:instrText xml:space="preserve"> PAGEREF _Toc187310963 \h </w:instrText>
        </w:r>
        <w:r w:rsidR="00B90FD7">
          <w:rPr>
            <w:noProof/>
            <w:webHidden/>
          </w:rPr>
        </w:r>
        <w:r w:rsidR="00B90FD7">
          <w:rPr>
            <w:noProof/>
            <w:webHidden/>
          </w:rPr>
          <w:fldChar w:fldCharType="separate"/>
        </w:r>
        <w:r w:rsidR="00B90FD7">
          <w:rPr>
            <w:noProof/>
            <w:webHidden/>
          </w:rPr>
          <w:t>77</w:t>
        </w:r>
        <w:r w:rsidR="00B90FD7">
          <w:rPr>
            <w:noProof/>
            <w:webHidden/>
          </w:rPr>
          <w:fldChar w:fldCharType="end"/>
        </w:r>
      </w:hyperlink>
    </w:p>
    <w:p w14:paraId="51C55C76" w14:textId="2D5AC86A" w:rsidR="00B90FD7" w:rsidRDefault="00386FF9">
      <w:pPr>
        <w:pStyle w:val="Obsah3"/>
        <w:tabs>
          <w:tab w:val="right" w:leader="dot" w:pos="9062"/>
        </w:tabs>
        <w:rPr>
          <w:noProof/>
          <w:kern w:val="2"/>
          <w14:ligatures w14:val="standardContextual"/>
        </w:rPr>
      </w:pPr>
      <w:hyperlink w:anchor="_Toc187310964" w:history="1">
        <w:r w:rsidR="00B90FD7" w:rsidRPr="001F06EC">
          <w:rPr>
            <w:rStyle w:val="Hypertextovodkaz"/>
            <w:noProof/>
          </w:rPr>
          <w:t>Systém / Obnovení systému</w:t>
        </w:r>
        <w:r w:rsidR="00B90FD7">
          <w:rPr>
            <w:noProof/>
            <w:webHidden/>
          </w:rPr>
          <w:tab/>
        </w:r>
        <w:r w:rsidR="00B90FD7">
          <w:rPr>
            <w:noProof/>
            <w:webHidden/>
          </w:rPr>
          <w:fldChar w:fldCharType="begin"/>
        </w:r>
        <w:r w:rsidR="00B90FD7">
          <w:rPr>
            <w:noProof/>
            <w:webHidden/>
          </w:rPr>
          <w:instrText xml:space="preserve"> PAGEREF _Toc187310964 \h </w:instrText>
        </w:r>
        <w:r w:rsidR="00B90FD7">
          <w:rPr>
            <w:noProof/>
            <w:webHidden/>
          </w:rPr>
        </w:r>
        <w:r w:rsidR="00B90FD7">
          <w:rPr>
            <w:noProof/>
            <w:webHidden/>
          </w:rPr>
          <w:fldChar w:fldCharType="separate"/>
        </w:r>
        <w:r w:rsidR="00B90FD7">
          <w:rPr>
            <w:noProof/>
            <w:webHidden/>
          </w:rPr>
          <w:t>77</w:t>
        </w:r>
        <w:r w:rsidR="00B90FD7">
          <w:rPr>
            <w:noProof/>
            <w:webHidden/>
          </w:rPr>
          <w:fldChar w:fldCharType="end"/>
        </w:r>
      </w:hyperlink>
    </w:p>
    <w:p w14:paraId="1B78F77B" w14:textId="3962989B" w:rsidR="00B90FD7" w:rsidRDefault="00386FF9">
      <w:pPr>
        <w:pStyle w:val="Obsah3"/>
        <w:tabs>
          <w:tab w:val="right" w:leader="dot" w:pos="9062"/>
        </w:tabs>
        <w:rPr>
          <w:noProof/>
          <w:kern w:val="2"/>
          <w14:ligatures w14:val="standardContextual"/>
        </w:rPr>
      </w:pPr>
      <w:hyperlink w:anchor="_Toc187310965" w:history="1">
        <w:r w:rsidR="00B90FD7" w:rsidRPr="001F06EC">
          <w:rPr>
            <w:rStyle w:val="Hypertextovodkaz"/>
            <w:noProof/>
          </w:rPr>
          <w:t>System / System Restore</w:t>
        </w:r>
        <w:r w:rsidR="00B90FD7">
          <w:rPr>
            <w:noProof/>
            <w:webHidden/>
          </w:rPr>
          <w:tab/>
        </w:r>
        <w:r w:rsidR="00B90FD7">
          <w:rPr>
            <w:noProof/>
            <w:webHidden/>
          </w:rPr>
          <w:fldChar w:fldCharType="begin"/>
        </w:r>
        <w:r w:rsidR="00B90FD7">
          <w:rPr>
            <w:noProof/>
            <w:webHidden/>
          </w:rPr>
          <w:instrText xml:space="preserve"> PAGEREF _Toc187310965 \h </w:instrText>
        </w:r>
        <w:r w:rsidR="00B90FD7">
          <w:rPr>
            <w:noProof/>
            <w:webHidden/>
          </w:rPr>
        </w:r>
        <w:r w:rsidR="00B90FD7">
          <w:rPr>
            <w:noProof/>
            <w:webHidden/>
          </w:rPr>
          <w:fldChar w:fldCharType="separate"/>
        </w:r>
        <w:r w:rsidR="00B90FD7">
          <w:rPr>
            <w:noProof/>
            <w:webHidden/>
          </w:rPr>
          <w:t>77</w:t>
        </w:r>
        <w:r w:rsidR="00B90FD7">
          <w:rPr>
            <w:noProof/>
            <w:webHidden/>
          </w:rPr>
          <w:fldChar w:fldCharType="end"/>
        </w:r>
      </w:hyperlink>
    </w:p>
    <w:p w14:paraId="0ABAF0A5" w14:textId="2BA697F4" w:rsidR="00B90FD7" w:rsidRDefault="00386FF9">
      <w:pPr>
        <w:pStyle w:val="Obsah3"/>
        <w:tabs>
          <w:tab w:val="right" w:leader="dot" w:pos="9062"/>
        </w:tabs>
        <w:rPr>
          <w:noProof/>
          <w:kern w:val="2"/>
          <w14:ligatures w14:val="standardContextual"/>
        </w:rPr>
      </w:pPr>
      <w:hyperlink w:anchor="_Toc187310966" w:history="1">
        <w:r w:rsidR="00B90FD7" w:rsidRPr="001F06EC">
          <w:rPr>
            <w:rStyle w:val="Hypertextovodkaz"/>
            <w:noProof/>
          </w:rPr>
          <w:t>Ovládací panely / Přizpůsobení</w:t>
        </w:r>
        <w:r w:rsidR="00B90FD7">
          <w:rPr>
            <w:noProof/>
            <w:webHidden/>
          </w:rPr>
          <w:tab/>
        </w:r>
        <w:r w:rsidR="00B90FD7">
          <w:rPr>
            <w:noProof/>
            <w:webHidden/>
          </w:rPr>
          <w:fldChar w:fldCharType="begin"/>
        </w:r>
        <w:r w:rsidR="00B90FD7">
          <w:rPr>
            <w:noProof/>
            <w:webHidden/>
          </w:rPr>
          <w:instrText xml:space="preserve"> PAGEREF _Toc187310966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40AE9DF1" w14:textId="3C355CA7" w:rsidR="00B90FD7" w:rsidRDefault="00386FF9">
      <w:pPr>
        <w:pStyle w:val="Obsah3"/>
        <w:tabs>
          <w:tab w:val="right" w:leader="dot" w:pos="9062"/>
        </w:tabs>
        <w:rPr>
          <w:noProof/>
          <w:kern w:val="2"/>
          <w14:ligatures w14:val="standardContextual"/>
        </w:rPr>
      </w:pPr>
      <w:hyperlink w:anchor="_Toc187310967" w:history="1">
        <w:r w:rsidR="00B90FD7" w:rsidRPr="001F06EC">
          <w:rPr>
            <w:rStyle w:val="Hypertextovodkaz"/>
            <w:noProof/>
          </w:rPr>
          <w:t>Control Panel / Personalization</w:t>
        </w:r>
        <w:r w:rsidR="00B90FD7">
          <w:rPr>
            <w:noProof/>
            <w:webHidden/>
          </w:rPr>
          <w:tab/>
        </w:r>
        <w:r w:rsidR="00B90FD7">
          <w:rPr>
            <w:noProof/>
            <w:webHidden/>
          </w:rPr>
          <w:fldChar w:fldCharType="begin"/>
        </w:r>
        <w:r w:rsidR="00B90FD7">
          <w:rPr>
            <w:noProof/>
            <w:webHidden/>
          </w:rPr>
          <w:instrText xml:space="preserve"> PAGEREF _Toc187310967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05EE02A4" w14:textId="6377BBE7"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68" w:history="1">
        <w:r w:rsidR="00B90FD7" w:rsidRPr="001F06EC">
          <w:rPr>
            <w:rStyle w:val="Hypertextovodkaz"/>
            <w:noProof/>
          </w:rPr>
          <w:t>Část šestá</w:t>
        </w:r>
        <w:r w:rsidR="00B90FD7">
          <w:rPr>
            <w:noProof/>
            <w:webHidden/>
          </w:rPr>
          <w:tab/>
        </w:r>
        <w:r w:rsidR="00B90FD7">
          <w:rPr>
            <w:noProof/>
            <w:webHidden/>
          </w:rPr>
          <w:fldChar w:fldCharType="begin"/>
        </w:r>
        <w:r w:rsidR="00B90FD7">
          <w:rPr>
            <w:noProof/>
            <w:webHidden/>
          </w:rPr>
          <w:instrText xml:space="preserve"> PAGEREF _Toc187310968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16E80A1F" w14:textId="0EBB5F02"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69" w:history="1">
        <w:r w:rsidR="00B90FD7" w:rsidRPr="001F06EC">
          <w:rPr>
            <w:rStyle w:val="Hypertextovodkaz"/>
            <w:noProof/>
          </w:rPr>
          <w:t>Šablony pro správu – konfigurace uživatele</w:t>
        </w:r>
        <w:r w:rsidR="00B90FD7">
          <w:rPr>
            <w:noProof/>
            <w:webHidden/>
          </w:rPr>
          <w:tab/>
        </w:r>
        <w:r w:rsidR="00B90FD7">
          <w:rPr>
            <w:noProof/>
            <w:webHidden/>
          </w:rPr>
          <w:fldChar w:fldCharType="begin"/>
        </w:r>
        <w:r w:rsidR="00B90FD7">
          <w:rPr>
            <w:noProof/>
            <w:webHidden/>
          </w:rPr>
          <w:instrText xml:space="preserve"> PAGEREF _Toc187310969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5ED9181C" w14:textId="4DF610A3" w:rsidR="00B90FD7" w:rsidRDefault="00386FF9">
      <w:pPr>
        <w:pStyle w:val="Obsah3"/>
        <w:tabs>
          <w:tab w:val="right" w:leader="dot" w:pos="9062"/>
        </w:tabs>
        <w:rPr>
          <w:noProof/>
          <w:kern w:val="2"/>
          <w14:ligatures w14:val="standardContextual"/>
        </w:rPr>
      </w:pPr>
      <w:hyperlink w:anchor="_Toc187310970" w:history="1">
        <w:r w:rsidR="00B90FD7" w:rsidRPr="001F06EC">
          <w:rPr>
            <w:rStyle w:val="Hypertextovodkaz"/>
            <w:noProof/>
          </w:rPr>
          <w:t>Ovládací panely / Přizpůsobení</w:t>
        </w:r>
        <w:r w:rsidR="00B90FD7">
          <w:rPr>
            <w:noProof/>
            <w:webHidden/>
          </w:rPr>
          <w:tab/>
        </w:r>
        <w:r w:rsidR="00B90FD7">
          <w:rPr>
            <w:noProof/>
            <w:webHidden/>
          </w:rPr>
          <w:fldChar w:fldCharType="begin"/>
        </w:r>
        <w:r w:rsidR="00B90FD7">
          <w:rPr>
            <w:noProof/>
            <w:webHidden/>
          </w:rPr>
          <w:instrText xml:space="preserve"> PAGEREF _Toc187310970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497EC3A3" w14:textId="25FE3397" w:rsidR="00B90FD7" w:rsidRDefault="00386FF9">
      <w:pPr>
        <w:pStyle w:val="Obsah3"/>
        <w:tabs>
          <w:tab w:val="right" w:leader="dot" w:pos="9062"/>
        </w:tabs>
        <w:rPr>
          <w:noProof/>
          <w:kern w:val="2"/>
          <w14:ligatures w14:val="standardContextual"/>
        </w:rPr>
      </w:pPr>
      <w:hyperlink w:anchor="_Toc187310971" w:history="1">
        <w:r w:rsidR="00B90FD7" w:rsidRPr="001F06EC">
          <w:rPr>
            <w:rStyle w:val="Hypertextovodkaz"/>
            <w:noProof/>
          </w:rPr>
          <w:t>Control Panel / Personalization</w:t>
        </w:r>
        <w:r w:rsidR="00B90FD7">
          <w:rPr>
            <w:noProof/>
            <w:webHidden/>
          </w:rPr>
          <w:tab/>
        </w:r>
        <w:r w:rsidR="00B90FD7">
          <w:rPr>
            <w:noProof/>
            <w:webHidden/>
          </w:rPr>
          <w:fldChar w:fldCharType="begin"/>
        </w:r>
        <w:r w:rsidR="00B90FD7">
          <w:rPr>
            <w:noProof/>
            <w:webHidden/>
          </w:rPr>
          <w:instrText xml:space="preserve"> PAGEREF _Toc187310971 \h </w:instrText>
        </w:r>
        <w:r w:rsidR="00B90FD7">
          <w:rPr>
            <w:noProof/>
            <w:webHidden/>
          </w:rPr>
        </w:r>
        <w:r w:rsidR="00B90FD7">
          <w:rPr>
            <w:noProof/>
            <w:webHidden/>
          </w:rPr>
          <w:fldChar w:fldCharType="separate"/>
        </w:r>
        <w:r w:rsidR="00B90FD7">
          <w:rPr>
            <w:noProof/>
            <w:webHidden/>
          </w:rPr>
          <w:t>78</w:t>
        </w:r>
        <w:r w:rsidR="00B90FD7">
          <w:rPr>
            <w:noProof/>
            <w:webHidden/>
          </w:rPr>
          <w:fldChar w:fldCharType="end"/>
        </w:r>
      </w:hyperlink>
    </w:p>
    <w:p w14:paraId="1F241969" w14:textId="2499279C" w:rsidR="00B90FD7" w:rsidRDefault="00386FF9">
      <w:pPr>
        <w:pStyle w:val="Obsah3"/>
        <w:tabs>
          <w:tab w:val="right" w:leader="dot" w:pos="9062"/>
        </w:tabs>
        <w:rPr>
          <w:noProof/>
          <w:kern w:val="2"/>
          <w14:ligatures w14:val="standardContextual"/>
        </w:rPr>
      </w:pPr>
      <w:hyperlink w:anchor="_Toc187310972" w:history="1">
        <w:r w:rsidR="00B90FD7" w:rsidRPr="001F06EC">
          <w:rPr>
            <w:rStyle w:val="Hypertextovodkaz"/>
            <w:noProof/>
          </w:rPr>
          <w:t>Součásti systému Windows / Průzkumník Windows /</w:t>
        </w:r>
        <w:r w:rsidR="00B90FD7">
          <w:rPr>
            <w:noProof/>
            <w:webHidden/>
          </w:rPr>
          <w:tab/>
        </w:r>
        <w:r w:rsidR="00B90FD7">
          <w:rPr>
            <w:noProof/>
            <w:webHidden/>
          </w:rPr>
          <w:fldChar w:fldCharType="begin"/>
        </w:r>
        <w:r w:rsidR="00B90FD7">
          <w:rPr>
            <w:noProof/>
            <w:webHidden/>
          </w:rPr>
          <w:instrText xml:space="preserve"> PAGEREF _Toc187310972 \h </w:instrText>
        </w:r>
        <w:r w:rsidR="00B90FD7">
          <w:rPr>
            <w:noProof/>
            <w:webHidden/>
          </w:rPr>
        </w:r>
        <w:r w:rsidR="00B90FD7">
          <w:rPr>
            <w:noProof/>
            <w:webHidden/>
          </w:rPr>
          <w:fldChar w:fldCharType="separate"/>
        </w:r>
        <w:r w:rsidR="00B90FD7">
          <w:rPr>
            <w:noProof/>
            <w:webHidden/>
          </w:rPr>
          <w:t>79</w:t>
        </w:r>
        <w:r w:rsidR="00B90FD7">
          <w:rPr>
            <w:noProof/>
            <w:webHidden/>
          </w:rPr>
          <w:fldChar w:fldCharType="end"/>
        </w:r>
      </w:hyperlink>
    </w:p>
    <w:p w14:paraId="46EF98C7" w14:textId="0843B69A" w:rsidR="00B90FD7" w:rsidRDefault="00386FF9">
      <w:pPr>
        <w:pStyle w:val="Obsah3"/>
        <w:tabs>
          <w:tab w:val="right" w:leader="dot" w:pos="9062"/>
        </w:tabs>
        <w:rPr>
          <w:noProof/>
          <w:kern w:val="2"/>
          <w14:ligatures w14:val="standardContextual"/>
        </w:rPr>
      </w:pPr>
      <w:hyperlink w:anchor="_Toc187310973" w:history="1">
        <w:r w:rsidR="00B90FD7" w:rsidRPr="001F06EC">
          <w:rPr>
            <w:rStyle w:val="Hypertextovodkaz"/>
            <w:noProof/>
          </w:rPr>
          <w:t>Windows Components / File Explorer</w:t>
        </w:r>
        <w:r w:rsidR="00B90FD7">
          <w:rPr>
            <w:noProof/>
            <w:webHidden/>
          </w:rPr>
          <w:tab/>
        </w:r>
        <w:r w:rsidR="00B90FD7">
          <w:rPr>
            <w:noProof/>
            <w:webHidden/>
          </w:rPr>
          <w:fldChar w:fldCharType="begin"/>
        </w:r>
        <w:r w:rsidR="00B90FD7">
          <w:rPr>
            <w:noProof/>
            <w:webHidden/>
          </w:rPr>
          <w:instrText xml:space="preserve"> PAGEREF _Toc187310973 \h </w:instrText>
        </w:r>
        <w:r w:rsidR="00B90FD7">
          <w:rPr>
            <w:noProof/>
            <w:webHidden/>
          </w:rPr>
        </w:r>
        <w:r w:rsidR="00B90FD7">
          <w:rPr>
            <w:noProof/>
            <w:webHidden/>
          </w:rPr>
          <w:fldChar w:fldCharType="separate"/>
        </w:r>
        <w:r w:rsidR="00B90FD7">
          <w:rPr>
            <w:noProof/>
            <w:webHidden/>
          </w:rPr>
          <w:t>79</w:t>
        </w:r>
        <w:r w:rsidR="00B90FD7">
          <w:rPr>
            <w:noProof/>
            <w:webHidden/>
          </w:rPr>
          <w:fldChar w:fldCharType="end"/>
        </w:r>
      </w:hyperlink>
    </w:p>
    <w:p w14:paraId="70C4D6A4" w14:textId="70399801"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74" w:history="1">
        <w:r w:rsidR="00B90FD7" w:rsidRPr="001F06EC">
          <w:rPr>
            <w:rStyle w:val="Hypertextovodkaz"/>
            <w:noProof/>
          </w:rPr>
          <w:t>Část sedmá</w:t>
        </w:r>
        <w:r w:rsidR="00B90FD7">
          <w:rPr>
            <w:noProof/>
            <w:webHidden/>
          </w:rPr>
          <w:tab/>
        </w:r>
        <w:r w:rsidR="00B90FD7">
          <w:rPr>
            <w:noProof/>
            <w:webHidden/>
          </w:rPr>
          <w:fldChar w:fldCharType="begin"/>
        </w:r>
        <w:r w:rsidR="00B90FD7">
          <w:rPr>
            <w:noProof/>
            <w:webHidden/>
          </w:rPr>
          <w:instrText xml:space="preserve"> PAGEREF _Toc187310974 \h </w:instrText>
        </w:r>
        <w:r w:rsidR="00B90FD7">
          <w:rPr>
            <w:noProof/>
            <w:webHidden/>
          </w:rPr>
        </w:r>
        <w:r w:rsidR="00B90FD7">
          <w:rPr>
            <w:noProof/>
            <w:webHidden/>
          </w:rPr>
          <w:fldChar w:fldCharType="separate"/>
        </w:r>
        <w:r w:rsidR="00B90FD7">
          <w:rPr>
            <w:noProof/>
            <w:webHidden/>
          </w:rPr>
          <w:t>79</w:t>
        </w:r>
        <w:r w:rsidR="00B90FD7">
          <w:rPr>
            <w:noProof/>
            <w:webHidden/>
          </w:rPr>
          <w:fldChar w:fldCharType="end"/>
        </w:r>
      </w:hyperlink>
    </w:p>
    <w:p w14:paraId="4A6B554D" w14:textId="0F55EF41"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75" w:history="1">
        <w:r w:rsidR="00B90FD7" w:rsidRPr="001F06EC">
          <w:rPr>
            <w:rStyle w:val="Hypertextovodkaz"/>
            <w:noProof/>
          </w:rPr>
          <w:t>Aktivace OS Windows 10 bez připojení k Internetu</w:t>
        </w:r>
        <w:r w:rsidR="00B90FD7">
          <w:rPr>
            <w:noProof/>
            <w:webHidden/>
          </w:rPr>
          <w:tab/>
        </w:r>
        <w:r w:rsidR="00B90FD7">
          <w:rPr>
            <w:noProof/>
            <w:webHidden/>
          </w:rPr>
          <w:fldChar w:fldCharType="begin"/>
        </w:r>
        <w:r w:rsidR="00B90FD7">
          <w:rPr>
            <w:noProof/>
            <w:webHidden/>
          </w:rPr>
          <w:instrText xml:space="preserve"> PAGEREF _Toc187310975 \h </w:instrText>
        </w:r>
        <w:r w:rsidR="00B90FD7">
          <w:rPr>
            <w:noProof/>
            <w:webHidden/>
          </w:rPr>
        </w:r>
        <w:r w:rsidR="00B90FD7">
          <w:rPr>
            <w:noProof/>
            <w:webHidden/>
          </w:rPr>
          <w:fldChar w:fldCharType="separate"/>
        </w:r>
        <w:r w:rsidR="00B90FD7">
          <w:rPr>
            <w:noProof/>
            <w:webHidden/>
          </w:rPr>
          <w:t>79</w:t>
        </w:r>
        <w:r w:rsidR="00B90FD7">
          <w:rPr>
            <w:noProof/>
            <w:webHidden/>
          </w:rPr>
          <w:fldChar w:fldCharType="end"/>
        </w:r>
      </w:hyperlink>
    </w:p>
    <w:p w14:paraId="12B45167" w14:textId="2DFCFCC9" w:rsidR="00B90FD7" w:rsidRDefault="00386FF9">
      <w:pPr>
        <w:pStyle w:val="Obsah3"/>
        <w:tabs>
          <w:tab w:val="right" w:leader="dot" w:pos="9062"/>
        </w:tabs>
        <w:rPr>
          <w:noProof/>
          <w:kern w:val="2"/>
          <w14:ligatures w14:val="standardContextual"/>
        </w:rPr>
      </w:pPr>
      <w:hyperlink w:anchor="_Toc187310976" w:history="1">
        <w:r w:rsidR="00B90FD7" w:rsidRPr="001F06EC">
          <w:rPr>
            <w:rStyle w:val="Hypertextovodkaz"/>
            <w:noProof/>
          </w:rPr>
          <w:t>Postup aktivace</w:t>
        </w:r>
        <w:r w:rsidR="00B90FD7">
          <w:rPr>
            <w:noProof/>
            <w:webHidden/>
          </w:rPr>
          <w:tab/>
        </w:r>
        <w:r w:rsidR="00B90FD7">
          <w:rPr>
            <w:noProof/>
            <w:webHidden/>
          </w:rPr>
          <w:fldChar w:fldCharType="begin"/>
        </w:r>
        <w:r w:rsidR="00B90FD7">
          <w:rPr>
            <w:noProof/>
            <w:webHidden/>
          </w:rPr>
          <w:instrText xml:space="preserve"> PAGEREF _Toc187310976 \h </w:instrText>
        </w:r>
        <w:r w:rsidR="00B90FD7">
          <w:rPr>
            <w:noProof/>
            <w:webHidden/>
          </w:rPr>
        </w:r>
        <w:r w:rsidR="00B90FD7">
          <w:rPr>
            <w:noProof/>
            <w:webHidden/>
          </w:rPr>
          <w:fldChar w:fldCharType="separate"/>
        </w:r>
        <w:r w:rsidR="00B90FD7">
          <w:rPr>
            <w:noProof/>
            <w:webHidden/>
          </w:rPr>
          <w:t>79</w:t>
        </w:r>
        <w:r w:rsidR="00B90FD7">
          <w:rPr>
            <w:noProof/>
            <w:webHidden/>
          </w:rPr>
          <w:fldChar w:fldCharType="end"/>
        </w:r>
      </w:hyperlink>
    </w:p>
    <w:p w14:paraId="2AA39B82" w14:textId="0C294635"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77" w:history="1">
        <w:r w:rsidR="00B90FD7" w:rsidRPr="001F06EC">
          <w:rPr>
            <w:rStyle w:val="Hypertextovodkaz"/>
            <w:noProof/>
          </w:rPr>
          <w:t>Část osmá</w:t>
        </w:r>
        <w:r w:rsidR="00B90FD7">
          <w:rPr>
            <w:noProof/>
            <w:webHidden/>
          </w:rPr>
          <w:tab/>
        </w:r>
        <w:r w:rsidR="00B90FD7">
          <w:rPr>
            <w:noProof/>
            <w:webHidden/>
          </w:rPr>
          <w:fldChar w:fldCharType="begin"/>
        </w:r>
        <w:r w:rsidR="00B90FD7">
          <w:rPr>
            <w:noProof/>
            <w:webHidden/>
          </w:rPr>
          <w:instrText xml:space="preserve"> PAGEREF _Toc187310977 \h </w:instrText>
        </w:r>
        <w:r w:rsidR="00B90FD7">
          <w:rPr>
            <w:noProof/>
            <w:webHidden/>
          </w:rPr>
        </w:r>
        <w:r w:rsidR="00B90FD7">
          <w:rPr>
            <w:noProof/>
            <w:webHidden/>
          </w:rPr>
          <w:fldChar w:fldCharType="separate"/>
        </w:r>
        <w:r w:rsidR="00B90FD7">
          <w:rPr>
            <w:noProof/>
            <w:webHidden/>
          </w:rPr>
          <w:t>80</w:t>
        </w:r>
        <w:r w:rsidR="00B90FD7">
          <w:rPr>
            <w:noProof/>
            <w:webHidden/>
          </w:rPr>
          <w:fldChar w:fldCharType="end"/>
        </w:r>
      </w:hyperlink>
    </w:p>
    <w:p w14:paraId="6191A1D1" w14:textId="35E042B4" w:rsidR="00B90FD7" w:rsidRDefault="00386FF9">
      <w:pPr>
        <w:pStyle w:val="Obsah2"/>
        <w:tabs>
          <w:tab w:val="right" w:leader="dot" w:pos="9062"/>
        </w:tabs>
        <w:rPr>
          <w:rFonts w:asciiTheme="minorHAnsi" w:eastAsiaTheme="minorEastAsia" w:hAnsiTheme="minorHAnsi"/>
          <w:noProof/>
          <w:kern w:val="2"/>
          <w:lang w:eastAsia="cs-CZ"/>
          <w14:ligatures w14:val="standardContextual"/>
        </w:rPr>
      </w:pPr>
      <w:hyperlink w:anchor="_Toc187310978" w:history="1">
        <w:r w:rsidR="00B90FD7" w:rsidRPr="001F06EC">
          <w:rPr>
            <w:rStyle w:val="Hypertextovodkaz"/>
            <w:noProof/>
          </w:rPr>
          <w:t>Aktualizace OS Windows 10 bez připojení k Internetu</w:t>
        </w:r>
        <w:r w:rsidR="00B90FD7">
          <w:rPr>
            <w:noProof/>
            <w:webHidden/>
          </w:rPr>
          <w:tab/>
        </w:r>
        <w:r w:rsidR="00B90FD7">
          <w:rPr>
            <w:noProof/>
            <w:webHidden/>
          </w:rPr>
          <w:fldChar w:fldCharType="begin"/>
        </w:r>
        <w:r w:rsidR="00B90FD7">
          <w:rPr>
            <w:noProof/>
            <w:webHidden/>
          </w:rPr>
          <w:instrText xml:space="preserve"> PAGEREF _Toc187310978 \h </w:instrText>
        </w:r>
        <w:r w:rsidR="00B90FD7">
          <w:rPr>
            <w:noProof/>
            <w:webHidden/>
          </w:rPr>
        </w:r>
        <w:r w:rsidR="00B90FD7">
          <w:rPr>
            <w:noProof/>
            <w:webHidden/>
          </w:rPr>
          <w:fldChar w:fldCharType="separate"/>
        </w:r>
        <w:r w:rsidR="00B90FD7">
          <w:rPr>
            <w:noProof/>
            <w:webHidden/>
          </w:rPr>
          <w:t>80</w:t>
        </w:r>
        <w:r w:rsidR="00B90FD7">
          <w:rPr>
            <w:noProof/>
            <w:webHidden/>
          </w:rPr>
          <w:fldChar w:fldCharType="end"/>
        </w:r>
      </w:hyperlink>
    </w:p>
    <w:p w14:paraId="2AF9B5BB" w14:textId="54951439" w:rsidR="00B90FD7" w:rsidRDefault="00386FF9">
      <w:pPr>
        <w:pStyle w:val="Obsah3"/>
        <w:tabs>
          <w:tab w:val="right" w:leader="dot" w:pos="9062"/>
        </w:tabs>
        <w:rPr>
          <w:noProof/>
          <w:kern w:val="2"/>
          <w14:ligatures w14:val="standardContextual"/>
        </w:rPr>
      </w:pPr>
      <w:hyperlink w:anchor="_Toc187310979" w:history="1">
        <w:r w:rsidR="00B90FD7" w:rsidRPr="001F06EC">
          <w:rPr>
            <w:rStyle w:val="Hypertextovodkaz"/>
            <w:noProof/>
          </w:rPr>
          <w:t>Příprava aktualizačního média</w:t>
        </w:r>
        <w:r w:rsidR="00B90FD7">
          <w:rPr>
            <w:noProof/>
            <w:webHidden/>
          </w:rPr>
          <w:tab/>
        </w:r>
        <w:r w:rsidR="00B90FD7">
          <w:rPr>
            <w:noProof/>
            <w:webHidden/>
          </w:rPr>
          <w:fldChar w:fldCharType="begin"/>
        </w:r>
        <w:r w:rsidR="00B90FD7">
          <w:rPr>
            <w:noProof/>
            <w:webHidden/>
          </w:rPr>
          <w:instrText xml:space="preserve"> PAGEREF _Toc187310979 \h </w:instrText>
        </w:r>
        <w:r w:rsidR="00B90FD7">
          <w:rPr>
            <w:noProof/>
            <w:webHidden/>
          </w:rPr>
        </w:r>
        <w:r w:rsidR="00B90FD7">
          <w:rPr>
            <w:noProof/>
            <w:webHidden/>
          </w:rPr>
          <w:fldChar w:fldCharType="separate"/>
        </w:r>
        <w:r w:rsidR="00B90FD7">
          <w:rPr>
            <w:noProof/>
            <w:webHidden/>
          </w:rPr>
          <w:t>80</w:t>
        </w:r>
        <w:r w:rsidR="00B90FD7">
          <w:rPr>
            <w:noProof/>
            <w:webHidden/>
          </w:rPr>
          <w:fldChar w:fldCharType="end"/>
        </w:r>
      </w:hyperlink>
    </w:p>
    <w:p w14:paraId="48BD8280" w14:textId="5EC3F465" w:rsidR="00B90FD7" w:rsidRDefault="00386FF9">
      <w:pPr>
        <w:pStyle w:val="Obsah3"/>
        <w:tabs>
          <w:tab w:val="right" w:leader="dot" w:pos="9062"/>
        </w:tabs>
        <w:rPr>
          <w:noProof/>
          <w:kern w:val="2"/>
          <w14:ligatures w14:val="standardContextual"/>
        </w:rPr>
      </w:pPr>
      <w:hyperlink w:anchor="_Toc187310980" w:history="1">
        <w:r w:rsidR="00B90FD7" w:rsidRPr="001F06EC">
          <w:rPr>
            <w:rStyle w:val="Hypertextovodkaz"/>
            <w:noProof/>
          </w:rPr>
          <w:t>Vlastní aktualizace OS Windows 10 pomocí DVD</w:t>
        </w:r>
        <w:r w:rsidR="00B90FD7">
          <w:rPr>
            <w:noProof/>
            <w:webHidden/>
          </w:rPr>
          <w:tab/>
        </w:r>
        <w:r w:rsidR="00B90FD7">
          <w:rPr>
            <w:noProof/>
            <w:webHidden/>
          </w:rPr>
          <w:fldChar w:fldCharType="begin"/>
        </w:r>
        <w:r w:rsidR="00B90FD7">
          <w:rPr>
            <w:noProof/>
            <w:webHidden/>
          </w:rPr>
          <w:instrText xml:space="preserve"> PAGEREF _Toc187310980 \h </w:instrText>
        </w:r>
        <w:r w:rsidR="00B90FD7">
          <w:rPr>
            <w:noProof/>
            <w:webHidden/>
          </w:rPr>
        </w:r>
        <w:r w:rsidR="00B90FD7">
          <w:rPr>
            <w:noProof/>
            <w:webHidden/>
          </w:rPr>
          <w:fldChar w:fldCharType="separate"/>
        </w:r>
        <w:r w:rsidR="00B90FD7">
          <w:rPr>
            <w:noProof/>
            <w:webHidden/>
          </w:rPr>
          <w:t>81</w:t>
        </w:r>
        <w:r w:rsidR="00B90FD7">
          <w:rPr>
            <w:noProof/>
            <w:webHidden/>
          </w:rPr>
          <w:fldChar w:fldCharType="end"/>
        </w:r>
      </w:hyperlink>
    </w:p>
    <w:p w14:paraId="294451DA" w14:textId="34CB0575" w:rsidR="00B90FD7" w:rsidRDefault="00386FF9">
      <w:pPr>
        <w:pStyle w:val="Obsah3"/>
        <w:tabs>
          <w:tab w:val="right" w:leader="dot" w:pos="9062"/>
        </w:tabs>
        <w:rPr>
          <w:noProof/>
          <w:kern w:val="2"/>
          <w14:ligatures w14:val="standardContextual"/>
        </w:rPr>
      </w:pPr>
      <w:hyperlink w:anchor="_Toc187310981" w:history="1">
        <w:r w:rsidR="00B90FD7" w:rsidRPr="001F06EC">
          <w:rPr>
            <w:rStyle w:val="Hypertextovodkaz"/>
            <w:noProof/>
          </w:rPr>
          <w:t>Vlastní aktualizace OS Windows 10 pomocí USB flash disku</w:t>
        </w:r>
        <w:r w:rsidR="00B90FD7">
          <w:rPr>
            <w:noProof/>
            <w:webHidden/>
          </w:rPr>
          <w:tab/>
        </w:r>
        <w:r w:rsidR="00B90FD7">
          <w:rPr>
            <w:noProof/>
            <w:webHidden/>
          </w:rPr>
          <w:fldChar w:fldCharType="begin"/>
        </w:r>
        <w:r w:rsidR="00B90FD7">
          <w:rPr>
            <w:noProof/>
            <w:webHidden/>
          </w:rPr>
          <w:instrText xml:space="preserve"> PAGEREF _Toc187310981 \h </w:instrText>
        </w:r>
        <w:r w:rsidR="00B90FD7">
          <w:rPr>
            <w:noProof/>
            <w:webHidden/>
          </w:rPr>
        </w:r>
        <w:r w:rsidR="00B90FD7">
          <w:rPr>
            <w:noProof/>
            <w:webHidden/>
          </w:rPr>
          <w:fldChar w:fldCharType="separate"/>
        </w:r>
        <w:r w:rsidR="00B90FD7">
          <w:rPr>
            <w:noProof/>
            <w:webHidden/>
          </w:rPr>
          <w:t>81</w:t>
        </w:r>
        <w:r w:rsidR="00B90FD7">
          <w:rPr>
            <w:noProof/>
            <w:webHidden/>
          </w:rPr>
          <w:fldChar w:fldCharType="end"/>
        </w:r>
      </w:hyperlink>
    </w:p>
    <w:p w14:paraId="3D04DA82" w14:textId="21810D0C"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982" w:history="1">
        <w:r w:rsidR="00B90FD7" w:rsidRPr="001F06EC">
          <w:rPr>
            <w:rStyle w:val="Hypertextovodkaz"/>
            <w:noProof/>
          </w:rPr>
          <w:t>SMĚRNICE BEZPEČNOSTNÍHO SPRÁVCE</w:t>
        </w:r>
        <w:r w:rsidR="00B90FD7">
          <w:rPr>
            <w:noProof/>
            <w:webHidden/>
          </w:rPr>
          <w:tab/>
        </w:r>
        <w:r w:rsidR="00B90FD7">
          <w:rPr>
            <w:noProof/>
            <w:webHidden/>
          </w:rPr>
          <w:fldChar w:fldCharType="begin"/>
        </w:r>
        <w:r w:rsidR="00B90FD7">
          <w:rPr>
            <w:noProof/>
            <w:webHidden/>
          </w:rPr>
          <w:instrText xml:space="preserve"> PAGEREF _Toc187310982 \h </w:instrText>
        </w:r>
        <w:r w:rsidR="00B90FD7">
          <w:rPr>
            <w:noProof/>
            <w:webHidden/>
          </w:rPr>
        </w:r>
        <w:r w:rsidR="00B90FD7">
          <w:rPr>
            <w:noProof/>
            <w:webHidden/>
          </w:rPr>
          <w:fldChar w:fldCharType="separate"/>
        </w:r>
        <w:r w:rsidR="00B90FD7">
          <w:rPr>
            <w:noProof/>
            <w:webHidden/>
          </w:rPr>
          <w:t>82</w:t>
        </w:r>
        <w:r w:rsidR="00B90FD7">
          <w:rPr>
            <w:noProof/>
            <w:webHidden/>
          </w:rPr>
          <w:fldChar w:fldCharType="end"/>
        </w:r>
      </w:hyperlink>
    </w:p>
    <w:p w14:paraId="7E3F7D8C" w14:textId="1F5D6D47" w:rsidR="00B90FD7" w:rsidRDefault="00386FF9">
      <w:pPr>
        <w:pStyle w:val="Obsah3"/>
        <w:tabs>
          <w:tab w:val="right" w:leader="dot" w:pos="9062"/>
        </w:tabs>
        <w:rPr>
          <w:noProof/>
          <w:kern w:val="2"/>
          <w14:ligatures w14:val="standardContextual"/>
        </w:rPr>
      </w:pPr>
      <w:hyperlink w:anchor="_Toc187310983"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_Toc187310983 \h </w:instrText>
        </w:r>
        <w:r w:rsidR="00B90FD7">
          <w:rPr>
            <w:noProof/>
            <w:webHidden/>
          </w:rPr>
        </w:r>
        <w:r w:rsidR="00B90FD7">
          <w:rPr>
            <w:noProof/>
            <w:webHidden/>
          </w:rPr>
          <w:fldChar w:fldCharType="separate"/>
        </w:r>
        <w:r w:rsidR="00B90FD7">
          <w:rPr>
            <w:noProof/>
            <w:webHidden/>
          </w:rPr>
          <w:t>82</w:t>
        </w:r>
        <w:r w:rsidR="00B90FD7">
          <w:rPr>
            <w:noProof/>
            <w:webHidden/>
          </w:rPr>
          <w:fldChar w:fldCharType="end"/>
        </w:r>
      </w:hyperlink>
    </w:p>
    <w:p w14:paraId="64C05945" w14:textId="70520250" w:rsidR="00B90FD7" w:rsidRDefault="00386FF9">
      <w:pPr>
        <w:pStyle w:val="Obsah3"/>
        <w:tabs>
          <w:tab w:val="right" w:leader="dot" w:pos="9062"/>
        </w:tabs>
        <w:rPr>
          <w:noProof/>
          <w:kern w:val="2"/>
          <w14:ligatures w14:val="standardContextual"/>
        </w:rPr>
      </w:pPr>
      <w:hyperlink w:anchor="_Toc187310984" w:history="1">
        <w:r w:rsidR="00B90FD7" w:rsidRPr="001F06EC">
          <w:rPr>
            <w:rStyle w:val="Hypertextovodkaz"/>
            <w:noProof/>
          </w:rPr>
          <w:t>Povinnosti bezpečnostního správce</w:t>
        </w:r>
        <w:r w:rsidR="00B90FD7">
          <w:rPr>
            <w:noProof/>
            <w:webHidden/>
          </w:rPr>
          <w:tab/>
        </w:r>
        <w:r w:rsidR="00B90FD7">
          <w:rPr>
            <w:noProof/>
            <w:webHidden/>
          </w:rPr>
          <w:fldChar w:fldCharType="begin"/>
        </w:r>
        <w:r w:rsidR="00B90FD7">
          <w:rPr>
            <w:noProof/>
            <w:webHidden/>
          </w:rPr>
          <w:instrText xml:space="preserve"> PAGEREF _Toc187310984 \h </w:instrText>
        </w:r>
        <w:r w:rsidR="00B90FD7">
          <w:rPr>
            <w:noProof/>
            <w:webHidden/>
          </w:rPr>
        </w:r>
        <w:r w:rsidR="00B90FD7">
          <w:rPr>
            <w:noProof/>
            <w:webHidden/>
          </w:rPr>
          <w:fldChar w:fldCharType="separate"/>
        </w:r>
        <w:r w:rsidR="00B90FD7">
          <w:rPr>
            <w:noProof/>
            <w:webHidden/>
          </w:rPr>
          <w:t>82</w:t>
        </w:r>
        <w:r w:rsidR="00B90FD7">
          <w:rPr>
            <w:noProof/>
            <w:webHidden/>
          </w:rPr>
          <w:fldChar w:fldCharType="end"/>
        </w:r>
      </w:hyperlink>
    </w:p>
    <w:p w14:paraId="422D9E2F" w14:textId="7E12BF66"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985" w:history="1">
        <w:r w:rsidR="00B90FD7" w:rsidRPr="001F06EC">
          <w:rPr>
            <w:rStyle w:val="Hypertextovodkaz"/>
            <w:noProof/>
          </w:rPr>
          <w:t>SMĚRNICE PROVOZNÍHO SPRÁVCE</w:t>
        </w:r>
        <w:r w:rsidR="00B90FD7">
          <w:rPr>
            <w:noProof/>
            <w:webHidden/>
          </w:rPr>
          <w:tab/>
        </w:r>
        <w:r w:rsidR="00B90FD7">
          <w:rPr>
            <w:noProof/>
            <w:webHidden/>
          </w:rPr>
          <w:fldChar w:fldCharType="begin"/>
        </w:r>
        <w:r w:rsidR="00B90FD7">
          <w:rPr>
            <w:noProof/>
            <w:webHidden/>
          </w:rPr>
          <w:instrText xml:space="preserve"> PAGEREF _Toc187310985 \h </w:instrText>
        </w:r>
        <w:r w:rsidR="00B90FD7">
          <w:rPr>
            <w:noProof/>
            <w:webHidden/>
          </w:rPr>
        </w:r>
        <w:r w:rsidR="00B90FD7">
          <w:rPr>
            <w:noProof/>
            <w:webHidden/>
          </w:rPr>
          <w:fldChar w:fldCharType="separate"/>
        </w:r>
        <w:r w:rsidR="00B90FD7">
          <w:rPr>
            <w:noProof/>
            <w:webHidden/>
          </w:rPr>
          <w:t>84</w:t>
        </w:r>
        <w:r w:rsidR="00B90FD7">
          <w:rPr>
            <w:noProof/>
            <w:webHidden/>
          </w:rPr>
          <w:fldChar w:fldCharType="end"/>
        </w:r>
      </w:hyperlink>
    </w:p>
    <w:p w14:paraId="6B1A3D0D" w14:textId="642ACCF1" w:rsidR="00B90FD7" w:rsidRDefault="00386FF9">
      <w:pPr>
        <w:pStyle w:val="Obsah3"/>
        <w:tabs>
          <w:tab w:val="right" w:leader="dot" w:pos="9062"/>
        </w:tabs>
        <w:rPr>
          <w:noProof/>
          <w:kern w:val="2"/>
          <w14:ligatures w14:val="standardContextual"/>
        </w:rPr>
      </w:pPr>
      <w:hyperlink w:anchor="_Toc187310986"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_Toc187310986 \h </w:instrText>
        </w:r>
        <w:r w:rsidR="00B90FD7">
          <w:rPr>
            <w:noProof/>
            <w:webHidden/>
          </w:rPr>
        </w:r>
        <w:r w:rsidR="00B90FD7">
          <w:rPr>
            <w:noProof/>
            <w:webHidden/>
          </w:rPr>
          <w:fldChar w:fldCharType="separate"/>
        </w:r>
        <w:r w:rsidR="00B90FD7">
          <w:rPr>
            <w:noProof/>
            <w:webHidden/>
          </w:rPr>
          <w:t>84</w:t>
        </w:r>
        <w:r w:rsidR="00B90FD7">
          <w:rPr>
            <w:noProof/>
            <w:webHidden/>
          </w:rPr>
          <w:fldChar w:fldCharType="end"/>
        </w:r>
      </w:hyperlink>
    </w:p>
    <w:p w14:paraId="68A4FC9A" w14:textId="558D9106" w:rsidR="00B90FD7" w:rsidRDefault="00386FF9">
      <w:pPr>
        <w:pStyle w:val="Obsah3"/>
        <w:tabs>
          <w:tab w:val="right" w:leader="dot" w:pos="9062"/>
        </w:tabs>
        <w:rPr>
          <w:noProof/>
          <w:kern w:val="2"/>
          <w14:ligatures w14:val="standardContextual"/>
        </w:rPr>
      </w:pPr>
      <w:hyperlink w:anchor="_Toc187310987" w:history="1">
        <w:r w:rsidR="00B90FD7" w:rsidRPr="001F06EC">
          <w:rPr>
            <w:rStyle w:val="Hypertextovodkaz"/>
            <w:noProof/>
          </w:rPr>
          <w:t>Povinnosti provozního správce</w:t>
        </w:r>
        <w:r w:rsidR="00B90FD7">
          <w:rPr>
            <w:noProof/>
            <w:webHidden/>
          </w:rPr>
          <w:tab/>
        </w:r>
        <w:r w:rsidR="00B90FD7">
          <w:rPr>
            <w:noProof/>
            <w:webHidden/>
          </w:rPr>
          <w:fldChar w:fldCharType="begin"/>
        </w:r>
        <w:r w:rsidR="00B90FD7">
          <w:rPr>
            <w:noProof/>
            <w:webHidden/>
          </w:rPr>
          <w:instrText xml:space="preserve"> PAGEREF _Toc187310987 \h </w:instrText>
        </w:r>
        <w:r w:rsidR="00B90FD7">
          <w:rPr>
            <w:noProof/>
            <w:webHidden/>
          </w:rPr>
        </w:r>
        <w:r w:rsidR="00B90FD7">
          <w:rPr>
            <w:noProof/>
            <w:webHidden/>
          </w:rPr>
          <w:fldChar w:fldCharType="separate"/>
        </w:r>
        <w:r w:rsidR="00B90FD7">
          <w:rPr>
            <w:noProof/>
            <w:webHidden/>
          </w:rPr>
          <w:t>84</w:t>
        </w:r>
        <w:r w:rsidR="00B90FD7">
          <w:rPr>
            <w:noProof/>
            <w:webHidden/>
          </w:rPr>
          <w:fldChar w:fldCharType="end"/>
        </w:r>
      </w:hyperlink>
    </w:p>
    <w:p w14:paraId="1C7B9AE8" w14:textId="2FF0FAE1" w:rsidR="00B90FD7" w:rsidRDefault="00386FF9">
      <w:pPr>
        <w:pStyle w:val="Obsah1"/>
        <w:tabs>
          <w:tab w:val="right" w:leader="dot" w:pos="9062"/>
        </w:tabs>
        <w:rPr>
          <w:rFonts w:asciiTheme="minorHAnsi" w:eastAsiaTheme="minorEastAsia" w:hAnsiTheme="minorHAnsi"/>
          <w:noProof/>
          <w:kern w:val="2"/>
          <w:lang w:eastAsia="cs-CZ"/>
          <w14:ligatures w14:val="standardContextual"/>
        </w:rPr>
      </w:pPr>
      <w:hyperlink w:anchor="_Toc187310988" w:history="1">
        <w:r w:rsidR="00B90FD7" w:rsidRPr="001F06EC">
          <w:rPr>
            <w:rStyle w:val="Hypertextovodkaz"/>
            <w:noProof/>
          </w:rPr>
          <w:t>SMĚRNICE UŽIVATELE</w:t>
        </w:r>
        <w:r w:rsidR="00B90FD7">
          <w:rPr>
            <w:noProof/>
            <w:webHidden/>
          </w:rPr>
          <w:tab/>
        </w:r>
        <w:r w:rsidR="00B90FD7">
          <w:rPr>
            <w:noProof/>
            <w:webHidden/>
          </w:rPr>
          <w:fldChar w:fldCharType="begin"/>
        </w:r>
        <w:r w:rsidR="00B90FD7">
          <w:rPr>
            <w:noProof/>
            <w:webHidden/>
          </w:rPr>
          <w:instrText xml:space="preserve"> PAGEREF _Toc187310988 \h </w:instrText>
        </w:r>
        <w:r w:rsidR="00B90FD7">
          <w:rPr>
            <w:noProof/>
            <w:webHidden/>
          </w:rPr>
        </w:r>
        <w:r w:rsidR="00B90FD7">
          <w:rPr>
            <w:noProof/>
            <w:webHidden/>
          </w:rPr>
          <w:fldChar w:fldCharType="separate"/>
        </w:r>
        <w:r w:rsidR="00B90FD7">
          <w:rPr>
            <w:noProof/>
            <w:webHidden/>
          </w:rPr>
          <w:t>85</w:t>
        </w:r>
        <w:r w:rsidR="00B90FD7">
          <w:rPr>
            <w:noProof/>
            <w:webHidden/>
          </w:rPr>
          <w:fldChar w:fldCharType="end"/>
        </w:r>
      </w:hyperlink>
    </w:p>
    <w:p w14:paraId="4CF26C87" w14:textId="208C976A" w:rsidR="00B90FD7" w:rsidRDefault="00386FF9">
      <w:pPr>
        <w:pStyle w:val="Obsah3"/>
        <w:tabs>
          <w:tab w:val="right" w:leader="dot" w:pos="9062"/>
        </w:tabs>
        <w:rPr>
          <w:noProof/>
          <w:kern w:val="2"/>
          <w14:ligatures w14:val="standardContextual"/>
        </w:rPr>
      </w:pPr>
      <w:hyperlink w:anchor="_Toc187310989" w:history="1">
        <w:r w:rsidR="00B90FD7" w:rsidRPr="001F06EC">
          <w:rPr>
            <w:rStyle w:val="Hypertextovodkaz"/>
            <w:noProof/>
          </w:rPr>
          <w:t>Úvodní ustanovení</w:t>
        </w:r>
        <w:r w:rsidR="00B90FD7">
          <w:rPr>
            <w:noProof/>
            <w:webHidden/>
          </w:rPr>
          <w:tab/>
        </w:r>
        <w:r w:rsidR="00B90FD7">
          <w:rPr>
            <w:noProof/>
            <w:webHidden/>
          </w:rPr>
          <w:fldChar w:fldCharType="begin"/>
        </w:r>
        <w:r w:rsidR="00B90FD7">
          <w:rPr>
            <w:noProof/>
            <w:webHidden/>
          </w:rPr>
          <w:instrText xml:space="preserve"> PAGEREF _Toc187310989 \h </w:instrText>
        </w:r>
        <w:r w:rsidR="00B90FD7">
          <w:rPr>
            <w:noProof/>
            <w:webHidden/>
          </w:rPr>
        </w:r>
        <w:r w:rsidR="00B90FD7">
          <w:rPr>
            <w:noProof/>
            <w:webHidden/>
          </w:rPr>
          <w:fldChar w:fldCharType="separate"/>
        </w:r>
        <w:r w:rsidR="00B90FD7">
          <w:rPr>
            <w:noProof/>
            <w:webHidden/>
          </w:rPr>
          <w:t>85</w:t>
        </w:r>
        <w:r w:rsidR="00B90FD7">
          <w:rPr>
            <w:noProof/>
            <w:webHidden/>
          </w:rPr>
          <w:fldChar w:fldCharType="end"/>
        </w:r>
      </w:hyperlink>
    </w:p>
    <w:p w14:paraId="0B3A645E" w14:textId="570AE84D" w:rsidR="00B90FD7" w:rsidRDefault="00386FF9">
      <w:pPr>
        <w:pStyle w:val="Obsah3"/>
        <w:tabs>
          <w:tab w:val="right" w:leader="dot" w:pos="9062"/>
        </w:tabs>
        <w:rPr>
          <w:noProof/>
          <w:kern w:val="2"/>
          <w14:ligatures w14:val="standardContextual"/>
        </w:rPr>
      </w:pPr>
      <w:hyperlink w:anchor="_Toc187310990" w:history="1">
        <w:r w:rsidR="00B90FD7" w:rsidRPr="001F06EC">
          <w:rPr>
            <w:rStyle w:val="Hypertextovodkaz"/>
            <w:noProof/>
          </w:rPr>
          <w:t>Povinnosti uživatele</w:t>
        </w:r>
        <w:r w:rsidR="00B90FD7">
          <w:rPr>
            <w:noProof/>
            <w:webHidden/>
          </w:rPr>
          <w:tab/>
        </w:r>
        <w:r w:rsidR="00B90FD7">
          <w:rPr>
            <w:noProof/>
            <w:webHidden/>
          </w:rPr>
          <w:fldChar w:fldCharType="begin"/>
        </w:r>
        <w:r w:rsidR="00B90FD7">
          <w:rPr>
            <w:noProof/>
            <w:webHidden/>
          </w:rPr>
          <w:instrText xml:space="preserve"> PAGEREF _Toc187310990 \h </w:instrText>
        </w:r>
        <w:r w:rsidR="00B90FD7">
          <w:rPr>
            <w:noProof/>
            <w:webHidden/>
          </w:rPr>
        </w:r>
        <w:r w:rsidR="00B90FD7">
          <w:rPr>
            <w:noProof/>
            <w:webHidden/>
          </w:rPr>
          <w:fldChar w:fldCharType="separate"/>
        </w:r>
        <w:r w:rsidR="00B90FD7">
          <w:rPr>
            <w:noProof/>
            <w:webHidden/>
          </w:rPr>
          <w:t>85</w:t>
        </w:r>
        <w:r w:rsidR="00B90FD7">
          <w:rPr>
            <w:noProof/>
            <w:webHidden/>
          </w:rPr>
          <w:fldChar w:fldCharType="end"/>
        </w:r>
      </w:hyperlink>
    </w:p>
    <w:p w14:paraId="5A291E26" w14:textId="12651DF4" w:rsidR="00B90FD7" w:rsidRDefault="00386FF9">
      <w:pPr>
        <w:pStyle w:val="Obsah3"/>
        <w:tabs>
          <w:tab w:val="right" w:leader="dot" w:pos="9062"/>
        </w:tabs>
        <w:rPr>
          <w:noProof/>
          <w:kern w:val="2"/>
          <w14:ligatures w14:val="standardContextual"/>
        </w:rPr>
      </w:pPr>
      <w:hyperlink w:anchor="_Toc187310991" w:history="1">
        <w:r w:rsidR="00B90FD7" w:rsidRPr="001F06EC">
          <w:rPr>
            <w:rStyle w:val="Hypertextovodkaz"/>
            <w:noProof/>
          </w:rPr>
          <w:t>Zakázané činnosti uživatele</w:t>
        </w:r>
        <w:r w:rsidR="00B90FD7">
          <w:rPr>
            <w:noProof/>
            <w:webHidden/>
          </w:rPr>
          <w:tab/>
        </w:r>
        <w:r w:rsidR="00B90FD7">
          <w:rPr>
            <w:noProof/>
            <w:webHidden/>
          </w:rPr>
          <w:fldChar w:fldCharType="begin"/>
        </w:r>
        <w:r w:rsidR="00B90FD7">
          <w:rPr>
            <w:noProof/>
            <w:webHidden/>
          </w:rPr>
          <w:instrText xml:space="preserve"> PAGEREF _Toc187310991 \h </w:instrText>
        </w:r>
        <w:r w:rsidR="00B90FD7">
          <w:rPr>
            <w:noProof/>
            <w:webHidden/>
          </w:rPr>
        </w:r>
        <w:r w:rsidR="00B90FD7">
          <w:rPr>
            <w:noProof/>
            <w:webHidden/>
          </w:rPr>
          <w:fldChar w:fldCharType="separate"/>
        </w:r>
        <w:r w:rsidR="00B90FD7">
          <w:rPr>
            <w:noProof/>
            <w:webHidden/>
          </w:rPr>
          <w:t>86</w:t>
        </w:r>
        <w:r w:rsidR="00B90FD7">
          <w:rPr>
            <w:noProof/>
            <w:webHidden/>
          </w:rPr>
          <w:fldChar w:fldCharType="end"/>
        </w:r>
      </w:hyperlink>
    </w:p>
    <w:p w14:paraId="767673E3" w14:textId="6D61F038" w:rsidR="00B90FD7" w:rsidRDefault="00386FF9">
      <w:pPr>
        <w:pStyle w:val="Obsah3"/>
        <w:tabs>
          <w:tab w:val="right" w:leader="dot" w:pos="9062"/>
        </w:tabs>
        <w:rPr>
          <w:noProof/>
          <w:kern w:val="2"/>
          <w14:ligatures w14:val="standardContextual"/>
        </w:rPr>
      </w:pPr>
      <w:hyperlink w:anchor="_Toc187310992" w:history="1">
        <w:r w:rsidR="00B90FD7" w:rsidRPr="001F06EC">
          <w:rPr>
            <w:rStyle w:val="Hypertextovodkaz"/>
            <w:noProof/>
          </w:rPr>
          <w:t>Přístupové heslo</w:t>
        </w:r>
        <w:r w:rsidR="00B90FD7">
          <w:rPr>
            <w:noProof/>
            <w:webHidden/>
          </w:rPr>
          <w:tab/>
        </w:r>
        <w:r w:rsidR="00B90FD7">
          <w:rPr>
            <w:noProof/>
            <w:webHidden/>
          </w:rPr>
          <w:fldChar w:fldCharType="begin"/>
        </w:r>
        <w:r w:rsidR="00B90FD7">
          <w:rPr>
            <w:noProof/>
            <w:webHidden/>
          </w:rPr>
          <w:instrText xml:space="preserve"> PAGEREF _Toc187310992 \h </w:instrText>
        </w:r>
        <w:r w:rsidR="00B90FD7">
          <w:rPr>
            <w:noProof/>
            <w:webHidden/>
          </w:rPr>
        </w:r>
        <w:r w:rsidR="00B90FD7">
          <w:rPr>
            <w:noProof/>
            <w:webHidden/>
          </w:rPr>
          <w:fldChar w:fldCharType="separate"/>
        </w:r>
        <w:r w:rsidR="00B90FD7">
          <w:rPr>
            <w:noProof/>
            <w:webHidden/>
          </w:rPr>
          <w:t>86</w:t>
        </w:r>
        <w:r w:rsidR="00B90FD7">
          <w:rPr>
            <w:noProof/>
            <w:webHidden/>
          </w:rPr>
          <w:fldChar w:fldCharType="end"/>
        </w:r>
      </w:hyperlink>
    </w:p>
    <w:p w14:paraId="3948D4BC" w14:textId="3777C965" w:rsidR="00B90FD7" w:rsidRDefault="00386FF9">
      <w:pPr>
        <w:pStyle w:val="Obsah3"/>
        <w:tabs>
          <w:tab w:val="right" w:leader="dot" w:pos="9062"/>
        </w:tabs>
        <w:rPr>
          <w:noProof/>
          <w:kern w:val="2"/>
          <w14:ligatures w14:val="standardContextual"/>
        </w:rPr>
      </w:pPr>
      <w:hyperlink w:anchor="_Toc187310993" w:history="1">
        <w:r w:rsidR="00B90FD7" w:rsidRPr="001F06EC">
          <w:rPr>
            <w:rStyle w:val="Hypertextovodkaz"/>
            <w:noProof/>
          </w:rPr>
          <w:t>Krizové situace a bezpečnostní incidenty</w:t>
        </w:r>
        <w:r w:rsidR="00B90FD7">
          <w:rPr>
            <w:noProof/>
            <w:webHidden/>
          </w:rPr>
          <w:tab/>
        </w:r>
        <w:r w:rsidR="00B90FD7">
          <w:rPr>
            <w:noProof/>
            <w:webHidden/>
          </w:rPr>
          <w:fldChar w:fldCharType="begin"/>
        </w:r>
        <w:r w:rsidR="00B90FD7">
          <w:rPr>
            <w:noProof/>
            <w:webHidden/>
          </w:rPr>
          <w:instrText xml:space="preserve"> PAGEREF _Toc187310993 \h </w:instrText>
        </w:r>
        <w:r w:rsidR="00B90FD7">
          <w:rPr>
            <w:noProof/>
            <w:webHidden/>
          </w:rPr>
        </w:r>
        <w:r w:rsidR="00B90FD7">
          <w:rPr>
            <w:noProof/>
            <w:webHidden/>
          </w:rPr>
          <w:fldChar w:fldCharType="separate"/>
        </w:r>
        <w:r w:rsidR="00B90FD7">
          <w:rPr>
            <w:noProof/>
            <w:webHidden/>
          </w:rPr>
          <w:t>86</w:t>
        </w:r>
        <w:r w:rsidR="00B90FD7">
          <w:rPr>
            <w:noProof/>
            <w:webHidden/>
          </w:rPr>
          <w:fldChar w:fldCharType="end"/>
        </w:r>
      </w:hyperlink>
    </w:p>
    <w:p w14:paraId="3A160125" w14:textId="1F9FCDEF" w:rsidR="00B90FD7" w:rsidRDefault="00386FF9">
      <w:pPr>
        <w:pStyle w:val="Obsah3"/>
        <w:tabs>
          <w:tab w:val="right" w:leader="dot" w:pos="9062"/>
        </w:tabs>
        <w:rPr>
          <w:noProof/>
          <w:kern w:val="2"/>
          <w14:ligatures w14:val="standardContextual"/>
        </w:rPr>
      </w:pPr>
      <w:hyperlink w:anchor="_Toc187310994" w:history="1">
        <w:r w:rsidR="00B90FD7" w:rsidRPr="001F06EC">
          <w:rPr>
            <w:rStyle w:val="Hypertextovodkaz"/>
            <w:noProof/>
          </w:rPr>
          <w:t>Ukládání a manipulace s vyjímatelnými nosiči utajovaných informací nebo s přenosným PC</w:t>
        </w:r>
        <w:r w:rsidR="00B90FD7">
          <w:rPr>
            <w:noProof/>
            <w:webHidden/>
          </w:rPr>
          <w:tab/>
        </w:r>
        <w:r w:rsidR="00B90FD7">
          <w:rPr>
            <w:noProof/>
            <w:webHidden/>
          </w:rPr>
          <w:fldChar w:fldCharType="begin"/>
        </w:r>
        <w:r w:rsidR="00B90FD7">
          <w:rPr>
            <w:noProof/>
            <w:webHidden/>
          </w:rPr>
          <w:instrText xml:space="preserve"> PAGEREF _Toc187310994 \h </w:instrText>
        </w:r>
        <w:r w:rsidR="00B90FD7">
          <w:rPr>
            <w:noProof/>
            <w:webHidden/>
          </w:rPr>
        </w:r>
        <w:r w:rsidR="00B90FD7">
          <w:rPr>
            <w:noProof/>
            <w:webHidden/>
          </w:rPr>
          <w:fldChar w:fldCharType="separate"/>
        </w:r>
        <w:r w:rsidR="00B90FD7">
          <w:rPr>
            <w:noProof/>
            <w:webHidden/>
          </w:rPr>
          <w:t>87</w:t>
        </w:r>
        <w:r w:rsidR="00B90FD7">
          <w:rPr>
            <w:noProof/>
            <w:webHidden/>
          </w:rPr>
          <w:fldChar w:fldCharType="end"/>
        </w:r>
      </w:hyperlink>
    </w:p>
    <w:p w14:paraId="119B4390" w14:textId="7936C1E7" w:rsidR="0075612D" w:rsidRDefault="00227607" w:rsidP="00053FE6">
      <w:r>
        <w:fldChar w:fldCharType="end"/>
      </w:r>
      <w:r w:rsidR="0075612D">
        <w:br w:type="page"/>
      </w:r>
    </w:p>
    <w:p w14:paraId="7E58628D" w14:textId="2CB54E48" w:rsidR="00676D91" w:rsidRDefault="00D7316C" w:rsidP="00153A6D">
      <w:pPr>
        <w:pStyle w:val="Normln-nadpis-kap"/>
      </w:pPr>
      <w:bookmarkStart w:id="0" w:name="_Toc187310816"/>
      <w:r>
        <w:lastRenderedPageBreak/>
        <w:t>B</w:t>
      </w:r>
      <w:r w:rsidR="00676D91">
        <w:t>EZPEČNOSTNÍ POLITIKA</w:t>
      </w:r>
      <w:bookmarkEnd w:id="0"/>
    </w:p>
    <w:p w14:paraId="47811A9E" w14:textId="19C90F1B" w:rsidR="00676D91" w:rsidRDefault="00676D91" w:rsidP="00676D91">
      <w:pPr>
        <w:pStyle w:val="Normln-nadpis14"/>
      </w:pPr>
      <w:r>
        <w:t>informačního systému určeného pro nakládání s utajovanými informacemi do a včetně stupně utajení Vyhrazené</w:t>
      </w:r>
    </w:p>
    <w:p w14:paraId="0C7B9BDF" w14:textId="18E94176" w:rsidR="0012618A" w:rsidRDefault="00A507AA" w:rsidP="004A1F6B">
      <w:pPr>
        <w:pStyle w:val="Normln-nadpis-cast"/>
      </w:pPr>
      <w:bookmarkStart w:id="1" w:name="_Toc187310817"/>
      <w:r>
        <w:t>Ú</w:t>
      </w:r>
      <w:r w:rsidR="004214CC">
        <w:t>vod</w:t>
      </w:r>
      <w:bookmarkEnd w:id="1"/>
    </w:p>
    <w:p w14:paraId="7D176218" w14:textId="77777777" w:rsidR="00E83109" w:rsidRPr="00F176A4" w:rsidRDefault="00E83109" w:rsidP="00F176A4">
      <w:pPr>
        <w:pStyle w:val="Normln-clanek"/>
      </w:pPr>
      <w:bookmarkStart w:id="2" w:name="_Toc443863"/>
      <w:bookmarkEnd w:id="2"/>
    </w:p>
    <w:p w14:paraId="051B39BE" w14:textId="77777777" w:rsidR="005F7242" w:rsidRDefault="005F7242" w:rsidP="005F7242">
      <w:pPr>
        <w:pStyle w:val="Normln-nadpis"/>
      </w:pPr>
      <w:bookmarkStart w:id="3" w:name="_Toc443790"/>
      <w:bookmarkStart w:id="4" w:name="_Toc443955"/>
      <w:bookmarkStart w:id="5" w:name="_Toc187310818"/>
      <w:r w:rsidRPr="005F7242">
        <w:t>Úvodní ustanovení</w:t>
      </w:r>
      <w:bookmarkEnd w:id="3"/>
      <w:bookmarkEnd w:id="4"/>
      <w:bookmarkEnd w:id="5"/>
    </w:p>
    <w:p w14:paraId="0082EDCB" w14:textId="359A948A" w:rsidR="00C85577" w:rsidRDefault="005F7242" w:rsidP="00D03FE8">
      <w:pPr>
        <w:pStyle w:val="Normln-odstavec-slovan"/>
      </w:pPr>
      <w:r>
        <w:t xml:space="preserve">Bezpečnostní politika </w:t>
      </w:r>
      <w:r w:rsidR="0022564E" w:rsidRPr="0022564E">
        <w:t>informačního systému určeného pro nakládání s utajovanými informacemi do a včetně stupně utajení Vyhrazené</w:t>
      </w:r>
      <w:r w:rsidR="004278C8">
        <w:t xml:space="preserve"> </w:t>
      </w:r>
      <w:r w:rsidR="00C85577">
        <w:t>(dále jen „</w:t>
      </w:r>
      <w:r w:rsidR="00E7134D">
        <w:t>B</w:t>
      </w:r>
      <w:r w:rsidR="00C85577">
        <w:t xml:space="preserve">ezpečnostní politika“) </w:t>
      </w:r>
      <w:r>
        <w:t>je základní</w:t>
      </w:r>
      <w:r w:rsidR="00153A6D">
        <w:t xml:space="preserve"> </w:t>
      </w:r>
      <w:r w:rsidR="00591429">
        <w:t>kapitolou</w:t>
      </w:r>
      <w:r w:rsidR="00153A6D">
        <w:t xml:space="preserve"> </w:t>
      </w:r>
      <w:r>
        <w:t xml:space="preserve">bezpečnostní dokumentace informačního systému </w:t>
      </w:r>
      <w:r w:rsidR="00A6474D" w:rsidRPr="00A26D8C">
        <w:t>určen</w:t>
      </w:r>
      <w:r w:rsidR="0022564E">
        <w:t>ého</w:t>
      </w:r>
      <w:r w:rsidR="00A6474D" w:rsidRPr="00A26D8C">
        <w:t xml:space="preserve"> pro nakládání</w:t>
      </w:r>
      <w:r w:rsidR="00A6474D">
        <w:t xml:space="preserve"> s</w:t>
      </w:r>
      <w:r w:rsidR="00153A6D">
        <w:t> </w:t>
      </w:r>
      <w:r w:rsidR="00A6474D">
        <w:t>utajovanými informacemi do a </w:t>
      </w:r>
      <w:r w:rsidR="00A6474D" w:rsidRPr="00A26D8C">
        <w:t xml:space="preserve">včetně stupně utajení </w:t>
      </w:r>
      <w:r w:rsidR="004278C8">
        <w:t xml:space="preserve">Vyhrazené </w:t>
      </w:r>
      <w:r w:rsidR="004A15FC">
        <w:t>(dále jen “I</w:t>
      </w:r>
      <w:r w:rsidR="00C85577">
        <w:t>nformační systém“).</w:t>
      </w:r>
    </w:p>
    <w:p w14:paraId="39E927F7" w14:textId="77777777" w:rsidR="005F7242" w:rsidRDefault="00C85577" w:rsidP="00D03FE8">
      <w:pPr>
        <w:pStyle w:val="Normln-odstavec-slovan"/>
      </w:pPr>
      <w:r>
        <w:t xml:space="preserve">Bezpečnostní politika je </w:t>
      </w:r>
      <w:r w:rsidR="005F7242">
        <w:t>tvořena souborem norem, pravidel a postupů vymezující způsob zajištění důvěrnosti, integrity a do</w:t>
      </w:r>
      <w:r w:rsidR="00893D7A">
        <w:t>stupnosti utajovaných informací, dostupnosti služeb informačního systému a odpovědnosti pracovníků v jednotlivých rolích.</w:t>
      </w:r>
    </w:p>
    <w:p w14:paraId="40AEF072" w14:textId="77777777" w:rsidR="00893D7A" w:rsidRPr="005F7242" w:rsidRDefault="00C85577" w:rsidP="00D03FE8">
      <w:pPr>
        <w:pStyle w:val="Normln-odstavec-slovan"/>
      </w:pPr>
      <w:r>
        <w:t xml:space="preserve">Bezpečnostní politika deklaruje zajištění plnění úkolů vyplývajících </w:t>
      </w:r>
      <w:r w:rsidR="00CE7D47">
        <w:t xml:space="preserve">zejména </w:t>
      </w:r>
      <w:r>
        <w:t>ze zákona</w:t>
      </w:r>
      <w:r w:rsidR="00491F69">
        <w:rPr>
          <w:rStyle w:val="Znakapoznpodarou"/>
        </w:rPr>
        <w:footnoteReference w:id="1"/>
      </w:r>
      <w:r w:rsidR="00491F69" w:rsidRPr="00173952">
        <w:rPr>
          <w:vertAlign w:val="superscript"/>
        </w:rPr>
        <w:t>)</w:t>
      </w:r>
      <w:r>
        <w:t xml:space="preserve"> a vyhlášk</w:t>
      </w:r>
      <w:r w:rsidR="00491F69">
        <w:t>y</w:t>
      </w:r>
      <w:r w:rsidR="00491F69">
        <w:rPr>
          <w:rStyle w:val="Znakapoznpodarou"/>
        </w:rPr>
        <w:footnoteReference w:id="2"/>
      </w:r>
      <w:r w:rsidR="00491F69" w:rsidRPr="00173952">
        <w:rPr>
          <w:vertAlign w:val="superscript"/>
        </w:rPr>
        <w:t>)</w:t>
      </w:r>
      <w:r>
        <w:t xml:space="preserve"> při zpracování utajovaných informací v informační</w:t>
      </w:r>
      <w:r w:rsidR="006553A8">
        <w:t>m</w:t>
      </w:r>
      <w:r>
        <w:t xml:space="preserve"> systém</w:t>
      </w:r>
      <w:r w:rsidR="006553A8">
        <w:t>u</w:t>
      </w:r>
      <w:r>
        <w:t>.</w:t>
      </w:r>
    </w:p>
    <w:p w14:paraId="124B0FD2" w14:textId="77777777" w:rsidR="00D52EC0" w:rsidRPr="00E83109" w:rsidRDefault="00D52EC0" w:rsidP="00E83109">
      <w:pPr>
        <w:pStyle w:val="Normln-clanek"/>
      </w:pPr>
      <w:bookmarkStart w:id="6" w:name="_Toc443864"/>
      <w:bookmarkEnd w:id="6"/>
    </w:p>
    <w:p w14:paraId="64AAACED" w14:textId="77777777" w:rsidR="00893D7A" w:rsidRDefault="00893D7A" w:rsidP="00893D7A">
      <w:pPr>
        <w:pStyle w:val="Normln-nadpis"/>
      </w:pPr>
      <w:bookmarkStart w:id="7" w:name="_Toc443791"/>
      <w:bookmarkStart w:id="8" w:name="_Toc443956"/>
      <w:bookmarkStart w:id="9" w:name="_Toc187310819"/>
      <w:r>
        <w:t>Vymezení pojmů</w:t>
      </w:r>
      <w:bookmarkEnd w:id="7"/>
      <w:bookmarkEnd w:id="8"/>
      <w:bookmarkEnd w:id="9"/>
    </w:p>
    <w:p w14:paraId="02B8DE70" w14:textId="77777777" w:rsidR="00893D7A" w:rsidRDefault="00893D7A" w:rsidP="00D03FE8">
      <w:pPr>
        <w:pStyle w:val="Normln-odstavec-slovan"/>
      </w:pPr>
      <w:r>
        <w:t>Pro účely tohoto dokumentu se rozumí:</w:t>
      </w:r>
    </w:p>
    <w:p w14:paraId="093A161A" w14:textId="77777777" w:rsidR="007209A0" w:rsidRDefault="007209A0" w:rsidP="00D03FE8">
      <w:pPr>
        <w:pStyle w:val="Normln-odstavec-odrka"/>
      </w:pPr>
      <w:r w:rsidRPr="007209A0">
        <w:t xml:space="preserve">pracovištěm informačního systému jeden </w:t>
      </w:r>
      <w:r>
        <w:t>samostatný stacionární případně přenosný počítač</w:t>
      </w:r>
      <w:r w:rsidRPr="007209A0">
        <w:t>, je</w:t>
      </w:r>
      <w:r>
        <w:t>ho</w:t>
      </w:r>
      <w:r w:rsidRPr="007209A0">
        <w:t xml:space="preserve"> programové vybavení, k tomu patřící periferní zařízení nebo prostředky schopné provádět sběr, tvorbu, zpracování, ukládání</w:t>
      </w:r>
      <w:r>
        <w:t xml:space="preserve">, </w:t>
      </w:r>
      <w:r w:rsidRPr="007209A0">
        <w:t>zobrazení nebo přenos utajovaných informací, kter</w:t>
      </w:r>
      <w:r>
        <w:t>ý</w:t>
      </w:r>
      <w:r w:rsidRPr="007209A0">
        <w:t xml:space="preserve"> j</w:t>
      </w:r>
      <w:r>
        <w:t>e</w:t>
      </w:r>
      <w:r w:rsidRPr="007209A0">
        <w:t xml:space="preserve"> umístěn v ohraničeném prostoru a </w:t>
      </w:r>
      <w:r>
        <w:t>není propojen s jiným informačním případně komunikačním systémem</w:t>
      </w:r>
      <w:r w:rsidRPr="007209A0">
        <w:t xml:space="preserve"> (dále jen „pracoviště“),</w:t>
      </w:r>
    </w:p>
    <w:p w14:paraId="146EABC2" w14:textId="77777777" w:rsidR="007209A0" w:rsidRDefault="00CE7D47" w:rsidP="00163649">
      <w:pPr>
        <w:pStyle w:val="Normln-odstavec-odrka"/>
      </w:pPr>
      <w:r>
        <w:t xml:space="preserve">informačním systémem </w:t>
      </w:r>
      <w:r w:rsidR="007209A0" w:rsidRPr="00DF2DF2">
        <w:t xml:space="preserve">jedno </w:t>
      </w:r>
      <w:r w:rsidR="00163649" w:rsidRPr="00163649">
        <w:t>nebo několik samostatných vzájemně nepropojených pracovišť</w:t>
      </w:r>
      <w:r w:rsidR="007209A0">
        <w:t>,</w:t>
      </w:r>
    </w:p>
    <w:p w14:paraId="74BFE072" w14:textId="77777777" w:rsidR="00173952" w:rsidRDefault="00173952" w:rsidP="00D03FE8">
      <w:pPr>
        <w:pStyle w:val="Normln-odstavec-odrka"/>
      </w:pPr>
      <w:r w:rsidRPr="00173952">
        <w:t xml:space="preserve">rolí souhrn určených činností a potřebných autorizací pro </w:t>
      </w:r>
      <w:r>
        <w:t xml:space="preserve">pracovníka </w:t>
      </w:r>
      <w:r w:rsidRPr="00173952">
        <w:t>působící</w:t>
      </w:r>
      <w:r>
        <w:t>ho</w:t>
      </w:r>
      <w:r w:rsidRPr="00173952">
        <w:t xml:space="preserve"> v</w:t>
      </w:r>
      <w:r w:rsidR="007209A0">
        <w:t> </w:t>
      </w:r>
      <w:r w:rsidRPr="00173952">
        <w:t>informačním systému</w:t>
      </w:r>
      <w:r>
        <w:t>.</w:t>
      </w:r>
      <w:r w:rsidR="005E3815">
        <w:t xml:space="preserve"> </w:t>
      </w:r>
      <w:r w:rsidR="007209A0">
        <w:t>R</w:t>
      </w:r>
      <w:r w:rsidR="005E3815">
        <w:t>ozeznáváme tři základní role: uživatel</w:t>
      </w:r>
      <w:r w:rsidR="007209A0">
        <w:t xml:space="preserve"> informačního systému (dále jen „uživatel“)</w:t>
      </w:r>
      <w:r w:rsidR="005E3815">
        <w:t xml:space="preserve">, bezpečnostní správce </w:t>
      </w:r>
      <w:r w:rsidR="007209A0">
        <w:t xml:space="preserve">informačního systému (dále jen „bezpečnostní správce“) </w:t>
      </w:r>
      <w:r w:rsidR="005E3815">
        <w:t>a provozní správce</w:t>
      </w:r>
      <w:r w:rsidR="007209A0">
        <w:t xml:space="preserve"> informačního systému (dále jen „provozní správce“)</w:t>
      </w:r>
      <w:r w:rsidR="005E3815">
        <w:t>,</w:t>
      </w:r>
    </w:p>
    <w:p w14:paraId="0012621A" w14:textId="77777777" w:rsidR="00163649" w:rsidRDefault="00163649" w:rsidP="00163649">
      <w:pPr>
        <w:pStyle w:val="Normln-odstavec-odrka"/>
      </w:pPr>
      <w:r w:rsidRPr="00163649">
        <w:t>provozovatelem orgán státu</w:t>
      </w:r>
      <w:r>
        <w:rPr>
          <w:rStyle w:val="Znakapoznpodarou"/>
        </w:rPr>
        <w:footnoteReference w:id="3"/>
      </w:r>
      <w:r w:rsidRPr="00163649">
        <w:rPr>
          <w:vertAlign w:val="superscript"/>
        </w:rPr>
        <w:t>)</w:t>
      </w:r>
      <w:r w:rsidRPr="00163649">
        <w:t>, právnická osoba nebo podnikající fyzická osoba, která je držitelem certifikátu informačního systému.</w:t>
      </w:r>
    </w:p>
    <w:p w14:paraId="5C4A31DF" w14:textId="77777777" w:rsidR="00893D7A" w:rsidRPr="00893D7A" w:rsidRDefault="00893D7A" w:rsidP="000B05F1">
      <w:pPr>
        <w:pStyle w:val="Normln-clanek"/>
      </w:pPr>
      <w:bookmarkStart w:id="10" w:name="_Toc443865"/>
      <w:bookmarkEnd w:id="10"/>
    </w:p>
    <w:p w14:paraId="25681B38" w14:textId="77777777" w:rsidR="00E83109" w:rsidRDefault="00E83109" w:rsidP="00E83109">
      <w:pPr>
        <w:pStyle w:val="Normln-nadpis"/>
      </w:pPr>
      <w:bookmarkStart w:id="11" w:name="_Toc443792"/>
      <w:bookmarkStart w:id="12" w:name="_Toc443957"/>
      <w:bookmarkStart w:id="13" w:name="_Toc187310820"/>
      <w:r>
        <w:t>Bezpečnostní cíle</w:t>
      </w:r>
      <w:bookmarkEnd w:id="11"/>
      <w:bookmarkEnd w:id="12"/>
      <w:bookmarkEnd w:id="13"/>
    </w:p>
    <w:p w14:paraId="25E90757" w14:textId="77777777" w:rsidR="00E83109" w:rsidRDefault="00F176A4" w:rsidP="00D03FE8">
      <w:pPr>
        <w:pStyle w:val="Normln-odstavec-slovan"/>
      </w:pPr>
      <w:r w:rsidRPr="00F176A4">
        <w:t xml:space="preserve">Informační systém </w:t>
      </w:r>
      <w:r w:rsidR="006553A8">
        <w:t>bude</w:t>
      </w:r>
      <w:r w:rsidRPr="00F176A4">
        <w:t xml:space="preserve"> vytvářet podmínky pro bezpečné zpracovávání utajovaných informací při zajištění jejich důvěrnosti, integrity a dostupnosti</w:t>
      </w:r>
      <w:r>
        <w:t>.</w:t>
      </w:r>
    </w:p>
    <w:p w14:paraId="77CB5FD5" w14:textId="77777777" w:rsidR="00F176A4" w:rsidRPr="00E83109" w:rsidRDefault="00F176A4" w:rsidP="00D03FE8">
      <w:pPr>
        <w:pStyle w:val="Normln-odstavec-slovan"/>
      </w:pPr>
      <w:r w:rsidRPr="00F176A4">
        <w:t xml:space="preserve">Pro zajištění důvěrnosti, integrity a dostupnosti zpracovávaných informací a služeb informačního systému budou použity bezpečností </w:t>
      </w:r>
      <w:proofErr w:type="gramStart"/>
      <w:r w:rsidRPr="00F176A4">
        <w:t>mechanizmy</w:t>
      </w:r>
      <w:proofErr w:type="gramEnd"/>
      <w:r w:rsidRPr="00F176A4">
        <w:t xml:space="preserve"> nevyžadující neúměrně komplikovanou obsluhu, která by neúměrně zatěžovala uživatele dodatečnými činnostmi nad rámec nutných úkonů při obsluze informačního systému.</w:t>
      </w:r>
    </w:p>
    <w:p w14:paraId="5028564E" w14:textId="3A17AC4C" w:rsidR="00E83109" w:rsidRDefault="00F176A4" w:rsidP="00D03FE8">
      <w:pPr>
        <w:pStyle w:val="Normln-odstavec-slovan"/>
      </w:pPr>
      <w:r w:rsidRPr="00F176A4">
        <w:t xml:space="preserve">Bezpečnostní </w:t>
      </w:r>
      <w:r w:rsidR="0086227D" w:rsidRPr="00F176A4">
        <w:t>mechanismy</w:t>
      </w:r>
      <w:r w:rsidRPr="00F176A4">
        <w:t xml:space="preserve"> </w:t>
      </w:r>
      <w:r w:rsidR="006553A8">
        <w:t>budou</w:t>
      </w:r>
      <w:r w:rsidRPr="00F176A4">
        <w:t xml:space="preserve"> zajišťovat odpovědnost uživatelů a dalších osob za jejich činnost v informačním systému</w:t>
      </w:r>
      <w:r>
        <w:t>.</w:t>
      </w:r>
    </w:p>
    <w:p w14:paraId="3683C5C7" w14:textId="77777777" w:rsidR="00F176A4" w:rsidRDefault="00F176A4" w:rsidP="00D03FE8">
      <w:pPr>
        <w:pStyle w:val="Normln-odstavec-slovan"/>
      </w:pPr>
      <w:r>
        <w:t>O</w:t>
      </w:r>
      <w:r w:rsidRPr="00F176A4">
        <w:t>chran</w:t>
      </w:r>
      <w:r>
        <w:t>a</w:t>
      </w:r>
      <w:r w:rsidRPr="00F176A4">
        <w:t xml:space="preserve"> utajovaných informací </w:t>
      </w:r>
      <w:r>
        <w:t xml:space="preserve">bude zajišťována </w:t>
      </w:r>
      <w:r w:rsidRPr="00F176A4">
        <w:t>v souladu s platnými právními předpisy a interními akty řízení upravujícími ochranu utajovaných informací</w:t>
      </w:r>
      <w:r>
        <w:t>.</w:t>
      </w:r>
    </w:p>
    <w:p w14:paraId="78473C28" w14:textId="77777777" w:rsidR="00F176A4" w:rsidRPr="00E83109" w:rsidRDefault="00F176A4" w:rsidP="00F176A4">
      <w:pPr>
        <w:pStyle w:val="Normln-clanek"/>
      </w:pPr>
      <w:bookmarkStart w:id="14" w:name="_Toc443866"/>
      <w:bookmarkEnd w:id="14"/>
    </w:p>
    <w:p w14:paraId="5FDBB4B4" w14:textId="77777777" w:rsidR="005E3815" w:rsidRDefault="00F176A4" w:rsidP="00F176A4">
      <w:pPr>
        <w:pStyle w:val="Normln-nadpis"/>
      </w:pPr>
      <w:bookmarkStart w:id="15" w:name="_Toc443793"/>
      <w:bookmarkStart w:id="16" w:name="_Toc443958"/>
      <w:bookmarkStart w:id="17" w:name="_Toc187310821"/>
      <w:r>
        <w:t>Předpoklady</w:t>
      </w:r>
      <w:bookmarkEnd w:id="15"/>
      <w:bookmarkEnd w:id="16"/>
      <w:bookmarkEnd w:id="17"/>
    </w:p>
    <w:p w14:paraId="0AB04612" w14:textId="77777777" w:rsidR="00053FE6" w:rsidRDefault="00D3637C" w:rsidP="00D03FE8">
      <w:pPr>
        <w:pStyle w:val="Normln-odstavec-slovan"/>
      </w:pPr>
      <w:r w:rsidRPr="00D3637C">
        <w:t>Informační systém bude možné provozovat pouze za předpokladu</w:t>
      </w:r>
      <w:r w:rsidR="006553A8">
        <w:t>, že byl řá</w:t>
      </w:r>
      <w:r>
        <w:t xml:space="preserve">dně certifikován Národním úřadem </w:t>
      </w:r>
      <w:r w:rsidR="00BD3583">
        <w:t>pro kybernetickou a informační bezpečnost (dále jen „</w:t>
      </w:r>
      <w:r w:rsidR="00E41FBA">
        <w:t>NÚKIB</w:t>
      </w:r>
      <w:r w:rsidR="00BD3583">
        <w:t>“) a </w:t>
      </w:r>
      <w:r>
        <w:t>schválen do provozu odpovědnou osobou nebo jí pověřenou osobou.</w:t>
      </w:r>
    </w:p>
    <w:p w14:paraId="277CCA80" w14:textId="662CB70A" w:rsidR="00D8659A" w:rsidRDefault="00A26D8C" w:rsidP="00D03FE8">
      <w:pPr>
        <w:pStyle w:val="Normln-odstavec-slovan"/>
      </w:pPr>
      <w:r>
        <w:t xml:space="preserve">Pro zajištění důvěrnosti, </w:t>
      </w:r>
      <w:r w:rsidRPr="00F176A4">
        <w:t>integrity a dostupnosti zpracovávaných informací a služeb in</w:t>
      </w:r>
      <w:r>
        <w:t>formačního systému budou použita protiopatření navržená v </w:t>
      </w:r>
      <w:r w:rsidR="0086227D">
        <w:t>kapitole</w:t>
      </w:r>
      <w:r>
        <w:t xml:space="preserve"> „</w:t>
      </w:r>
      <w:r w:rsidR="001D198F">
        <w:t>Výsledky a</w:t>
      </w:r>
      <w:r>
        <w:t>nalýz</w:t>
      </w:r>
      <w:r w:rsidR="001D198F">
        <w:t>y</w:t>
      </w:r>
      <w:r>
        <w:t xml:space="preserve"> rizik </w:t>
      </w:r>
      <w:r w:rsidRPr="00A26D8C">
        <w:t>informačníh</w:t>
      </w:r>
      <w:r w:rsidR="00EA77D7">
        <w:t>o</w:t>
      </w:r>
      <w:r w:rsidRPr="00A26D8C">
        <w:t xml:space="preserve"> systém</w:t>
      </w:r>
      <w:r w:rsidR="00EA77D7">
        <w:t>u</w:t>
      </w:r>
      <w:r w:rsidRPr="00A26D8C">
        <w:t xml:space="preserve"> určen</w:t>
      </w:r>
      <w:r w:rsidR="004214CC">
        <w:t>ého</w:t>
      </w:r>
      <w:r w:rsidRPr="00A26D8C">
        <w:t xml:space="preserve"> pro nakládání s utajovanými informacemi do a včetně stupně utajení </w:t>
      </w:r>
      <w:r w:rsidR="004278C8">
        <w:t xml:space="preserve">Vyhrazené </w:t>
      </w:r>
      <w:r>
        <w:t>(dále jen „</w:t>
      </w:r>
      <w:r w:rsidR="004278C8">
        <w:t>Výsledky a</w:t>
      </w:r>
      <w:r>
        <w:t>nalýz</w:t>
      </w:r>
      <w:r w:rsidR="004278C8">
        <w:t>y</w:t>
      </w:r>
      <w:r>
        <w:t xml:space="preserve"> rizik“).</w:t>
      </w:r>
    </w:p>
    <w:p w14:paraId="6DB0B613" w14:textId="1B3C2533" w:rsidR="00036887" w:rsidRPr="00036887" w:rsidRDefault="00D7316C" w:rsidP="00036887">
      <w:pPr>
        <w:pStyle w:val="Normln-nadpis-cast"/>
      </w:pPr>
      <w:bookmarkStart w:id="18" w:name="_Toc443795"/>
      <w:bookmarkStart w:id="19" w:name="_Toc187310822"/>
      <w:r>
        <w:t>O</w:t>
      </w:r>
      <w:r w:rsidR="00036887">
        <w:t>blast personální bezpečnosti</w:t>
      </w:r>
      <w:bookmarkEnd w:id="18"/>
      <w:bookmarkEnd w:id="19"/>
    </w:p>
    <w:p w14:paraId="2F45E9D8" w14:textId="77777777" w:rsidR="00D3637C" w:rsidRDefault="00D3637C" w:rsidP="00D3637C">
      <w:pPr>
        <w:pStyle w:val="Normln-clanek"/>
      </w:pPr>
      <w:bookmarkStart w:id="20" w:name="_Toc443867"/>
      <w:bookmarkEnd w:id="20"/>
    </w:p>
    <w:p w14:paraId="2828CF86" w14:textId="77777777" w:rsidR="00D3637C" w:rsidRDefault="00036887" w:rsidP="00D3637C">
      <w:pPr>
        <w:pStyle w:val="Normln-nadpis"/>
      </w:pPr>
      <w:bookmarkStart w:id="21" w:name="_Toc443796"/>
      <w:bookmarkStart w:id="22" w:name="_Toc443959"/>
      <w:bookmarkStart w:id="23" w:name="_Toc187310823"/>
      <w:r>
        <w:t>Obecné požadavky</w:t>
      </w:r>
      <w:bookmarkEnd w:id="21"/>
      <w:bookmarkEnd w:id="22"/>
      <w:bookmarkEnd w:id="23"/>
    </w:p>
    <w:p w14:paraId="40AE092B" w14:textId="77777777" w:rsidR="00D3637C" w:rsidRDefault="00036887" w:rsidP="00D03FE8">
      <w:pPr>
        <w:pStyle w:val="Normln-odstavec-slovan"/>
      </w:pPr>
      <w:r w:rsidRPr="00036887">
        <w:t>Uživatelem rozumíme fyzickou osobu, která v rozsahu svého pověření vykonává definované činnosti v informačním systému. Podle rozsahu oprávnění rozeznáváme uživatele koncové a privilegované</w:t>
      </w:r>
      <w:r>
        <w:t>.</w:t>
      </w:r>
    </w:p>
    <w:p w14:paraId="6FA28704" w14:textId="77777777" w:rsidR="00036887" w:rsidRPr="00036887" w:rsidRDefault="00036887" w:rsidP="00D03FE8">
      <w:pPr>
        <w:pStyle w:val="Normln-odstavec-slovan"/>
      </w:pPr>
      <w:r w:rsidRPr="00036887">
        <w:t>Pracovníkem správy informačního systému</w:t>
      </w:r>
      <w:r>
        <w:t xml:space="preserve"> (dále jen „pracovník správy“)</w:t>
      </w:r>
      <w:r w:rsidRPr="00036887">
        <w:t xml:space="preserve"> rozumíme bezpečnostního nebo provozního správce, kde:</w:t>
      </w:r>
    </w:p>
    <w:p w14:paraId="4922A0D5" w14:textId="77777777" w:rsidR="00036887" w:rsidRDefault="00036887" w:rsidP="00D03FE8">
      <w:pPr>
        <w:pStyle w:val="Normln-odstavec-odrka"/>
      </w:pPr>
      <w:r w:rsidRPr="00036887">
        <w:t>bezpečnostní správce je privilegovaný uživatel informačního systému v roli vytvořené pro řízení, kontrolu a provádění stanovených činností k zajištění bezpečnosti informačního systému</w:t>
      </w:r>
      <w:r>
        <w:t>,</w:t>
      </w:r>
    </w:p>
    <w:p w14:paraId="5080F94C" w14:textId="77777777" w:rsidR="00036887" w:rsidRDefault="00036887" w:rsidP="00D03FE8">
      <w:pPr>
        <w:pStyle w:val="Normln-odstavec-odrka"/>
      </w:pPr>
      <w:r w:rsidRPr="00036887">
        <w:t>provozní správce je privilegovaný uživatel informačního systému v roli vytvořené pro zajištění provozu a požadované funkčnosti informačního systému</w:t>
      </w:r>
      <w:r>
        <w:t>.</w:t>
      </w:r>
    </w:p>
    <w:p w14:paraId="7EE8C45A" w14:textId="77777777" w:rsidR="00036887" w:rsidRDefault="00036887" w:rsidP="00D03FE8">
      <w:pPr>
        <w:pStyle w:val="Normln-odstavec-slovan"/>
      </w:pPr>
      <w:r w:rsidRPr="00036887">
        <w:t xml:space="preserve">Pověření pracovníka do role privilegovaného </w:t>
      </w:r>
      <w:r>
        <w:t xml:space="preserve">uživatele informačního systému (pracovníka správy) </w:t>
      </w:r>
      <w:proofErr w:type="gramStart"/>
      <w:r w:rsidRPr="00036887">
        <w:t>slouží</w:t>
      </w:r>
      <w:proofErr w:type="gramEnd"/>
      <w:r w:rsidRPr="00036887">
        <w:t xml:space="preserve"> zároveň jako pověření do role koncového uživatele, pokud není v bezpečnostní dokumentaci informačního systému stanoveno jinak.</w:t>
      </w:r>
    </w:p>
    <w:p w14:paraId="42C1B88A" w14:textId="77777777" w:rsidR="00036887" w:rsidRDefault="00036887" w:rsidP="00D03FE8">
      <w:pPr>
        <w:pStyle w:val="Normln-odstavec-slovan"/>
      </w:pPr>
      <w:r w:rsidRPr="00036887">
        <w:t xml:space="preserve">Všichni uživatelé informačního systému </w:t>
      </w:r>
      <w:r w:rsidR="006553A8">
        <w:t>budou</w:t>
      </w:r>
      <w:r w:rsidRPr="00036887">
        <w:t>:</w:t>
      </w:r>
    </w:p>
    <w:p w14:paraId="1CD16C1D" w14:textId="77777777" w:rsidR="00036887" w:rsidRDefault="00036887" w:rsidP="00D83EFC">
      <w:pPr>
        <w:pStyle w:val="Normln-odstavec-odrka"/>
      </w:pPr>
      <w:r w:rsidRPr="00036887">
        <w:lastRenderedPageBreak/>
        <w:t xml:space="preserve">oprávněni k přístupu </w:t>
      </w:r>
      <w:r w:rsidR="006553A8">
        <w:t xml:space="preserve">k utajované informaci </w:t>
      </w:r>
      <w:r w:rsidRPr="00036887">
        <w:t>minimálně pro stupeň utajení</w:t>
      </w:r>
      <w:r w:rsidR="00D83EFC">
        <w:t xml:space="preserve"> </w:t>
      </w:r>
      <w:r w:rsidR="00D83EFC" w:rsidRPr="00D83EFC">
        <w:t>Vyhrazené</w:t>
      </w:r>
      <w:r w:rsidRPr="00036887">
        <w:t>, pokud není stanoveno jinak,</w:t>
      </w:r>
    </w:p>
    <w:p w14:paraId="292D502E" w14:textId="77777777" w:rsidR="00036887" w:rsidRDefault="008561BC" w:rsidP="00D03FE8">
      <w:pPr>
        <w:pStyle w:val="Normln-odstavec-odrka"/>
      </w:pPr>
      <w:r>
        <w:t xml:space="preserve">písemně </w:t>
      </w:r>
      <w:r w:rsidR="00036887" w:rsidRPr="00036887">
        <w:t>pověřeni do příslušné role v informačním systému</w:t>
      </w:r>
      <w:r w:rsidR="00036887">
        <w:t>,</w:t>
      </w:r>
    </w:p>
    <w:p w14:paraId="4A69BEAA" w14:textId="77777777" w:rsidR="00036887" w:rsidRDefault="00036887" w:rsidP="00D03FE8">
      <w:pPr>
        <w:pStyle w:val="Normln-odstavec-odrka"/>
      </w:pPr>
      <w:r w:rsidRPr="00036887">
        <w:t>evidováni ve stanovených pomůckách</w:t>
      </w:r>
      <w:r>
        <w:t>,</w:t>
      </w:r>
    </w:p>
    <w:p w14:paraId="55C46450" w14:textId="77777777" w:rsidR="00036887" w:rsidRDefault="00036887" w:rsidP="00D03FE8">
      <w:pPr>
        <w:pStyle w:val="Normln-odstavec-odrka"/>
      </w:pPr>
      <w:r w:rsidRPr="00036887">
        <w:t>proškoleni v souladu s</w:t>
      </w:r>
      <w:r w:rsidR="006553A8">
        <w:t xml:space="preserve"> vyhláškou</w:t>
      </w:r>
      <w:r w:rsidR="006553A8">
        <w:rPr>
          <w:rStyle w:val="Znakapoznpodarou"/>
        </w:rPr>
        <w:footnoteReference w:id="4"/>
      </w:r>
      <w:r w:rsidR="006553A8" w:rsidRPr="00173952">
        <w:rPr>
          <w:vertAlign w:val="superscript"/>
        </w:rPr>
        <w:t>)</w:t>
      </w:r>
      <w:r>
        <w:t xml:space="preserve"> a </w:t>
      </w:r>
      <w:r w:rsidRPr="00036887">
        <w:t>bezpečnostní dokumentací informačního systému</w:t>
      </w:r>
      <w:r>
        <w:t>.</w:t>
      </w:r>
    </w:p>
    <w:p w14:paraId="6A4921C2" w14:textId="77777777" w:rsidR="005E3F36" w:rsidRDefault="005E3F36" w:rsidP="00036887">
      <w:pPr>
        <w:pStyle w:val="Normln-clanek"/>
      </w:pPr>
      <w:bookmarkStart w:id="24" w:name="_Toc443868"/>
      <w:bookmarkEnd w:id="24"/>
    </w:p>
    <w:p w14:paraId="12A1015F" w14:textId="77777777" w:rsidR="00036887" w:rsidRDefault="00036887" w:rsidP="00036887">
      <w:pPr>
        <w:pStyle w:val="Normln-nadpis"/>
      </w:pPr>
      <w:bookmarkStart w:id="25" w:name="_Toc443797"/>
      <w:bookmarkStart w:id="26" w:name="_Toc443960"/>
      <w:bookmarkStart w:id="27" w:name="_Toc187310824"/>
      <w:r>
        <w:t>Role v informačním systému</w:t>
      </w:r>
      <w:bookmarkEnd w:id="25"/>
      <w:bookmarkEnd w:id="26"/>
      <w:bookmarkEnd w:id="27"/>
    </w:p>
    <w:p w14:paraId="45BE5096" w14:textId="77777777" w:rsidR="008561BC" w:rsidRDefault="008561BC" w:rsidP="00D03FE8">
      <w:pPr>
        <w:pStyle w:val="Normln-odstavec-slovan"/>
      </w:pPr>
      <w:r>
        <w:t xml:space="preserve">Pro činnost informačního systému </w:t>
      </w:r>
      <w:r w:rsidR="006553A8">
        <w:t>budou</w:t>
      </w:r>
      <w:r>
        <w:t xml:space="preserve"> definovány a personálně obsazeny následující role:</w:t>
      </w:r>
    </w:p>
    <w:p w14:paraId="31265160" w14:textId="77777777" w:rsidR="008561BC" w:rsidRDefault="008561BC" w:rsidP="00D03FE8">
      <w:pPr>
        <w:pStyle w:val="Normln-odstavec-odrka"/>
      </w:pPr>
      <w:r>
        <w:t>bezpečnostní správce,</w:t>
      </w:r>
    </w:p>
    <w:p w14:paraId="260CA346" w14:textId="77777777" w:rsidR="008561BC" w:rsidRDefault="008561BC" w:rsidP="00D03FE8">
      <w:pPr>
        <w:pStyle w:val="Normln-odstavec-odrka"/>
      </w:pPr>
      <w:r>
        <w:t>provozní správce,</w:t>
      </w:r>
    </w:p>
    <w:p w14:paraId="4DE06E46" w14:textId="77777777" w:rsidR="008561BC" w:rsidRDefault="008561BC" w:rsidP="00D03FE8">
      <w:pPr>
        <w:pStyle w:val="Normln-odstavec-odrka"/>
      </w:pPr>
      <w:r>
        <w:t>uživatel.</w:t>
      </w:r>
    </w:p>
    <w:p w14:paraId="35F355F6" w14:textId="77777777" w:rsidR="008561BC" w:rsidRDefault="008561BC" w:rsidP="00D03FE8">
      <w:pPr>
        <w:pStyle w:val="Normln-odstavec-slovan"/>
      </w:pPr>
      <w:r>
        <w:t>Rol</w:t>
      </w:r>
      <w:r w:rsidR="006553A8">
        <w:t>i</w:t>
      </w:r>
      <w:r>
        <w:t xml:space="preserve"> bezpečnostního a provozního správce </w:t>
      </w:r>
      <w:r w:rsidR="006553A8">
        <w:t>lze</w:t>
      </w:r>
      <w:r>
        <w:t xml:space="preserve"> sloučit.</w:t>
      </w:r>
    </w:p>
    <w:p w14:paraId="533592BC" w14:textId="77777777" w:rsidR="00036887" w:rsidRDefault="008561BC" w:rsidP="00D03FE8">
      <w:pPr>
        <w:pStyle w:val="Normln-odstavec-slovan"/>
      </w:pPr>
      <w:r>
        <w:t xml:space="preserve">Pro každou definovanou roli v informačním systému </w:t>
      </w:r>
      <w:r w:rsidR="00CE6748">
        <w:t>bude</w:t>
      </w:r>
      <w:r>
        <w:t xml:space="preserve"> vypracován</w:t>
      </w:r>
      <w:r w:rsidR="00CE6748">
        <w:t xml:space="preserve">a </w:t>
      </w:r>
      <w:r>
        <w:t>„Bezpečnostní směrnice“, kde budou přesně definované povinnosti dané role.</w:t>
      </w:r>
    </w:p>
    <w:p w14:paraId="494B245E" w14:textId="77777777" w:rsidR="008561BC" w:rsidRDefault="008561BC" w:rsidP="008561BC">
      <w:pPr>
        <w:pStyle w:val="Normln-clanek"/>
      </w:pPr>
      <w:bookmarkStart w:id="28" w:name="_Toc443869"/>
      <w:bookmarkEnd w:id="28"/>
    </w:p>
    <w:p w14:paraId="62BEFD78" w14:textId="77777777" w:rsidR="008561BC" w:rsidRDefault="008561BC" w:rsidP="008561BC">
      <w:pPr>
        <w:pStyle w:val="Normln-nadpis"/>
      </w:pPr>
      <w:bookmarkStart w:id="29" w:name="_Toc443798"/>
      <w:bookmarkStart w:id="30" w:name="_Toc443961"/>
      <w:bookmarkStart w:id="31" w:name="_Toc187310825"/>
      <w:r>
        <w:t>Bezpečnostní správa</w:t>
      </w:r>
      <w:bookmarkEnd w:id="29"/>
      <w:bookmarkEnd w:id="30"/>
      <w:bookmarkEnd w:id="31"/>
    </w:p>
    <w:p w14:paraId="540EBDD5" w14:textId="77777777" w:rsidR="008561BC" w:rsidRDefault="008561BC" w:rsidP="00D03FE8">
      <w:pPr>
        <w:pStyle w:val="Normln-odstavec-slovan"/>
      </w:pPr>
      <w:r>
        <w:t>Bezpečnostní správou informačního systému rozumíme výkon role bezpečnostního správce.</w:t>
      </w:r>
    </w:p>
    <w:p w14:paraId="54957B08" w14:textId="77777777" w:rsidR="008561BC" w:rsidRDefault="008561BC" w:rsidP="00D03FE8">
      <w:pPr>
        <w:pStyle w:val="Normln-odstavec-slovan"/>
      </w:pPr>
      <w:r>
        <w:t xml:space="preserve">Bezpečnostní správce </w:t>
      </w:r>
      <w:r w:rsidR="00E7134D">
        <w:t xml:space="preserve">bude </w:t>
      </w:r>
      <w:r w:rsidR="00E41FBA">
        <w:t xml:space="preserve">zejména </w:t>
      </w:r>
      <w:r>
        <w:t>zajišť</w:t>
      </w:r>
      <w:r w:rsidR="00E7134D">
        <w:t>ovat</w:t>
      </w:r>
      <w:r>
        <w:t xml:space="preserve"> a provád</w:t>
      </w:r>
      <w:r w:rsidR="00E7134D">
        <w:t>ět</w:t>
      </w:r>
      <w:r>
        <w:t>:</w:t>
      </w:r>
    </w:p>
    <w:p w14:paraId="059DB5E8" w14:textId="77777777" w:rsidR="008561BC" w:rsidRDefault="008561BC" w:rsidP="00D03FE8">
      <w:pPr>
        <w:pStyle w:val="Normln-odstavec-odrka"/>
      </w:pPr>
      <w:r>
        <w:t>bezpečnostní správu,</w:t>
      </w:r>
    </w:p>
    <w:p w14:paraId="0E582A26" w14:textId="77777777" w:rsidR="008561BC" w:rsidRDefault="008561BC" w:rsidP="00D03FE8">
      <w:pPr>
        <w:pStyle w:val="Normln-odstavec-odrka"/>
      </w:pPr>
      <w:r>
        <w:t>pravidelná roční školení uživatelů.</w:t>
      </w:r>
    </w:p>
    <w:p w14:paraId="6755B55D" w14:textId="77777777" w:rsidR="00036887" w:rsidRDefault="00036887" w:rsidP="008561BC">
      <w:pPr>
        <w:pStyle w:val="Normln-clanek"/>
      </w:pPr>
      <w:bookmarkStart w:id="32" w:name="_Toc443870"/>
      <w:bookmarkEnd w:id="32"/>
    </w:p>
    <w:p w14:paraId="5E1BAE83" w14:textId="77777777" w:rsidR="008561BC" w:rsidRDefault="008561BC" w:rsidP="008561BC">
      <w:pPr>
        <w:pStyle w:val="Normln-nadpis"/>
      </w:pPr>
      <w:bookmarkStart w:id="33" w:name="_Toc443799"/>
      <w:bookmarkStart w:id="34" w:name="_Toc443962"/>
      <w:bookmarkStart w:id="35" w:name="_Toc187310826"/>
      <w:r>
        <w:t>Provozní správa</w:t>
      </w:r>
      <w:bookmarkEnd w:id="33"/>
      <w:bookmarkEnd w:id="34"/>
      <w:bookmarkEnd w:id="35"/>
    </w:p>
    <w:p w14:paraId="6702CFD9" w14:textId="77777777" w:rsidR="008561BC" w:rsidRDefault="008561BC" w:rsidP="00D03FE8">
      <w:pPr>
        <w:pStyle w:val="Normln-odstavec-slovan"/>
      </w:pPr>
      <w:r>
        <w:t>Provozní správou informačního systému rozumíme výkon role provozního správce.</w:t>
      </w:r>
    </w:p>
    <w:p w14:paraId="71ECA620" w14:textId="77777777" w:rsidR="008561BC" w:rsidRDefault="008561BC" w:rsidP="00D03FE8">
      <w:pPr>
        <w:pStyle w:val="Normln-odstavec-slovan"/>
      </w:pPr>
      <w:r>
        <w:t xml:space="preserve">Provozní správce </w:t>
      </w:r>
      <w:r w:rsidR="00E7134D">
        <w:t xml:space="preserve">bude </w:t>
      </w:r>
      <w:r w:rsidR="00E41FBA">
        <w:t xml:space="preserve">zejména </w:t>
      </w:r>
      <w:r>
        <w:t>zajišť</w:t>
      </w:r>
      <w:r w:rsidR="00E7134D">
        <w:t>ovat</w:t>
      </w:r>
      <w:r>
        <w:t xml:space="preserve"> a provád</w:t>
      </w:r>
      <w:r w:rsidR="00E7134D">
        <w:t>ět</w:t>
      </w:r>
      <w:r>
        <w:t xml:space="preserve"> provozní správu.</w:t>
      </w:r>
    </w:p>
    <w:p w14:paraId="1489D526" w14:textId="5E273936" w:rsidR="008561BC" w:rsidRDefault="00D7316C" w:rsidP="008561BC">
      <w:pPr>
        <w:pStyle w:val="Normln-nadpis-cast"/>
      </w:pPr>
      <w:bookmarkStart w:id="36" w:name="_Toc443801"/>
      <w:bookmarkStart w:id="37" w:name="_Toc187310827"/>
      <w:r>
        <w:t>O</w:t>
      </w:r>
      <w:r w:rsidR="008561BC">
        <w:t>blast informační bezpečnosti</w:t>
      </w:r>
      <w:bookmarkEnd w:id="36"/>
      <w:bookmarkEnd w:id="37"/>
    </w:p>
    <w:p w14:paraId="74861E14" w14:textId="77777777" w:rsidR="00004FB3" w:rsidRDefault="00004FB3" w:rsidP="00004FB3">
      <w:pPr>
        <w:pStyle w:val="Normln-clanek"/>
      </w:pPr>
    </w:p>
    <w:p w14:paraId="583CD582" w14:textId="4A0BF7C1" w:rsidR="00004FB3" w:rsidRDefault="00004FB3" w:rsidP="00004FB3">
      <w:pPr>
        <w:pStyle w:val="Normln-nadpis"/>
      </w:pPr>
      <w:bookmarkStart w:id="38" w:name="_Toc187310828"/>
      <w:r w:rsidRPr="00004FB3">
        <w:t>Nastavení parametrů BIOS/UEFI</w:t>
      </w:r>
      <w:bookmarkEnd w:id="38"/>
    </w:p>
    <w:p w14:paraId="5F05F51F" w14:textId="6C01FFD9" w:rsidR="00004FB3" w:rsidRDefault="00004FB3" w:rsidP="00004FB3">
      <w:pPr>
        <w:pStyle w:val="Normln-odstavec-slovan"/>
      </w:pPr>
      <w:r>
        <w:t>Nastavení parametrů BIOS/UEFI bude provedeno podle doporučení NÚKIB</w:t>
      </w:r>
    </w:p>
    <w:p w14:paraId="23C11EBF" w14:textId="2A5D2488" w:rsidR="00004FB3" w:rsidRDefault="00004FB3" w:rsidP="00004FB3">
      <w:pPr>
        <w:pStyle w:val="Normln-odstavec-slovan"/>
      </w:pPr>
      <w:r>
        <w:t>Přístup k BIOS/UEFI bude umožněn pouze po zadání hesla, jehož délka je minimálně 12 znaků.</w:t>
      </w:r>
    </w:p>
    <w:p w14:paraId="100E8ADE" w14:textId="0AA0B42B" w:rsidR="00004FB3" w:rsidRDefault="00004FB3" w:rsidP="00004FB3">
      <w:pPr>
        <w:pStyle w:val="Normln-odstavec-slovan"/>
      </w:pPr>
      <w:r>
        <w:t xml:space="preserve">Bootování bude povoleno pouze z HDD/SSD, který obsahuje systémový oddíl nebo Windows </w:t>
      </w:r>
      <w:proofErr w:type="spellStart"/>
      <w:r>
        <w:t>Boot</w:t>
      </w:r>
      <w:proofErr w:type="spellEnd"/>
      <w:r>
        <w:t xml:space="preserve"> Manager.</w:t>
      </w:r>
    </w:p>
    <w:p w14:paraId="522C7BD5" w14:textId="2A7543DE" w:rsidR="00004FB3" w:rsidRDefault="00004FB3" w:rsidP="00004FB3">
      <w:pPr>
        <w:pStyle w:val="Normln-odstavec-slovan"/>
      </w:pPr>
      <w:r>
        <w:lastRenderedPageBreak/>
        <w:t xml:space="preserve">V případě UEFI bude deaktivována možnost spuštění jednorázového </w:t>
      </w:r>
      <w:proofErr w:type="spellStart"/>
      <w:r>
        <w:t>Boot</w:t>
      </w:r>
      <w:proofErr w:type="spellEnd"/>
      <w:r>
        <w:t xml:space="preserve"> Menu (volba </w:t>
      </w:r>
      <w:proofErr w:type="spellStart"/>
      <w:r>
        <w:t>Boot</w:t>
      </w:r>
      <w:proofErr w:type="spellEnd"/>
      <w:r>
        <w:t xml:space="preserve"> </w:t>
      </w:r>
      <w:proofErr w:type="spellStart"/>
      <w:r>
        <w:t>Device</w:t>
      </w:r>
      <w:proofErr w:type="spellEnd"/>
      <w:r>
        <w:t xml:space="preserve"> List).</w:t>
      </w:r>
    </w:p>
    <w:p w14:paraId="6FB95DA8" w14:textId="569DE693" w:rsidR="00004FB3" w:rsidRDefault="00004FB3" w:rsidP="00004FB3">
      <w:pPr>
        <w:pStyle w:val="Normln-odstavec-slovan"/>
      </w:pPr>
      <w:r>
        <w:t xml:space="preserve">Možnost bootování z ostatních zařízení (LAN, USB, </w:t>
      </w:r>
      <w:proofErr w:type="spellStart"/>
      <w:r>
        <w:t>Secure</w:t>
      </w:r>
      <w:proofErr w:type="spellEnd"/>
      <w:r>
        <w:t xml:space="preserve"> Digital SD apod.) bude zakázána.</w:t>
      </w:r>
    </w:p>
    <w:p w14:paraId="02A3716B" w14:textId="3411D42A" w:rsidR="00004FB3" w:rsidRPr="00004FB3" w:rsidRDefault="00816954" w:rsidP="00004FB3">
      <w:pPr>
        <w:pStyle w:val="Normln-odstavec-slovan"/>
      </w:pPr>
      <w:r>
        <w:t>Nepotřebné komunikační a b</w:t>
      </w:r>
      <w:r w:rsidR="00004FB3">
        <w:t xml:space="preserve">ezdrátové </w:t>
      </w:r>
      <w:r>
        <w:t>rozhraní (</w:t>
      </w:r>
      <w:proofErr w:type="spellStart"/>
      <w:r>
        <w:t>eSata</w:t>
      </w:r>
      <w:proofErr w:type="spellEnd"/>
      <w:r>
        <w:t xml:space="preserve">, </w:t>
      </w:r>
      <w:proofErr w:type="spellStart"/>
      <w:r>
        <w:t>ThunderBolt</w:t>
      </w:r>
      <w:proofErr w:type="spellEnd"/>
      <w:r>
        <w:t xml:space="preserve">, </w:t>
      </w:r>
      <w:proofErr w:type="spellStart"/>
      <w:r>
        <w:t>FireWire</w:t>
      </w:r>
      <w:proofErr w:type="spellEnd"/>
      <w:r>
        <w:t xml:space="preserve">, </w:t>
      </w:r>
      <w:proofErr w:type="spellStart"/>
      <w:r>
        <w:t>Wireless</w:t>
      </w:r>
      <w:proofErr w:type="spellEnd"/>
      <w:r>
        <w:t>, Bluetooth apod.) budou zakázány.</w:t>
      </w:r>
    </w:p>
    <w:p w14:paraId="06C2DB30" w14:textId="77777777" w:rsidR="008561BC" w:rsidRDefault="008561BC" w:rsidP="008561BC">
      <w:pPr>
        <w:pStyle w:val="Normln-clanek"/>
      </w:pPr>
      <w:bookmarkStart w:id="39" w:name="_Toc443871"/>
      <w:bookmarkEnd w:id="39"/>
    </w:p>
    <w:p w14:paraId="7C5F85BE" w14:textId="77777777" w:rsidR="006553A8" w:rsidRDefault="006553A8" w:rsidP="006553A8">
      <w:pPr>
        <w:pStyle w:val="Normln-nadpis"/>
      </w:pPr>
      <w:bookmarkStart w:id="40" w:name="_Toc443802"/>
      <w:bookmarkStart w:id="41" w:name="_Toc443963"/>
      <w:bookmarkStart w:id="42" w:name="_Toc187310829"/>
      <w:r>
        <w:t>Minimální požadavky počítačové bezpečnosti</w:t>
      </w:r>
      <w:bookmarkEnd w:id="40"/>
      <w:bookmarkEnd w:id="41"/>
      <w:bookmarkEnd w:id="42"/>
    </w:p>
    <w:p w14:paraId="779ACAE6" w14:textId="77777777" w:rsidR="006553A8" w:rsidRDefault="006553A8" w:rsidP="00D03FE8">
      <w:pPr>
        <w:pStyle w:val="Normln-odstavec-slovan"/>
      </w:pPr>
      <w:r>
        <w:t xml:space="preserve">Nastavením a prostředky použitého operačního systému </w:t>
      </w:r>
      <w:r w:rsidR="00CE6748">
        <w:t>bude</w:t>
      </w:r>
      <w:r>
        <w:t xml:space="preserve"> v informačním systému zajištěna:</w:t>
      </w:r>
    </w:p>
    <w:p w14:paraId="0866C395" w14:textId="77777777" w:rsidR="006553A8" w:rsidRDefault="006553A8" w:rsidP="00D03FE8">
      <w:pPr>
        <w:pStyle w:val="Normln-odstavec-odrka"/>
      </w:pPr>
      <w:r>
        <w:t>jednoznačná identifikace a autentizace,</w:t>
      </w:r>
    </w:p>
    <w:p w14:paraId="6969DF80" w14:textId="77777777" w:rsidR="006553A8" w:rsidRDefault="006553A8" w:rsidP="00D03FE8">
      <w:pPr>
        <w:pStyle w:val="Normln-odstavec-odrka"/>
      </w:pPr>
      <w:r>
        <w:t>volitelné řízení přístupu,</w:t>
      </w:r>
    </w:p>
    <w:p w14:paraId="1DB0306E" w14:textId="77777777" w:rsidR="006553A8" w:rsidRDefault="006553A8" w:rsidP="00D03FE8">
      <w:pPr>
        <w:pStyle w:val="Normln-odstavec-odrka"/>
      </w:pPr>
      <w:r>
        <w:t>vytváření auditních záznamů,</w:t>
      </w:r>
    </w:p>
    <w:p w14:paraId="0B3EBA44" w14:textId="77777777" w:rsidR="006553A8" w:rsidRDefault="006553A8" w:rsidP="00D03FE8">
      <w:pPr>
        <w:pStyle w:val="Normln-odstavec-odrka"/>
      </w:pPr>
      <w:r>
        <w:t>ošetření paměťových objektů před jejich dalším použitím.</w:t>
      </w:r>
    </w:p>
    <w:p w14:paraId="007C6F11" w14:textId="77777777" w:rsidR="006553A8" w:rsidRDefault="006553A8" w:rsidP="00D03FE8">
      <w:pPr>
        <w:pStyle w:val="Normln-odstavec-slovan"/>
      </w:pPr>
      <w:r>
        <w:t>Použití operačních systémů, které nejsou schopny zajistit výše zmíněná nastavení je v informačním systému zakázáno.</w:t>
      </w:r>
    </w:p>
    <w:p w14:paraId="40BD80AB" w14:textId="77777777" w:rsidR="006553A8" w:rsidRDefault="006553A8" w:rsidP="00D03FE8">
      <w:pPr>
        <w:pStyle w:val="Normln-odstavec-slovan"/>
      </w:pPr>
      <w:r>
        <w:t xml:space="preserve">Pro informační systém </w:t>
      </w:r>
      <w:r w:rsidR="00CE6748">
        <w:t>budou</w:t>
      </w:r>
      <w:r>
        <w:t xml:space="preserve"> stanoveny i další požadavky počítačové bezpečnosti, kterými jsou zejména:</w:t>
      </w:r>
    </w:p>
    <w:p w14:paraId="40FE0161" w14:textId="77777777" w:rsidR="006553A8" w:rsidRDefault="006553A8" w:rsidP="00D03FE8">
      <w:pPr>
        <w:pStyle w:val="Normln-odstavec-odrka"/>
      </w:pPr>
      <w:r>
        <w:t>tvorba přístupových hesel,</w:t>
      </w:r>
    </w:p>
    <w:p w14:paraId="6B87C2B3" w14:textId="77777777" w:rsidR="006553A8" w:rsidRDefault="006553A8" w:rsidP="00D03FE8">
      <w:pPr>
        <w:pStyle w:val="Normln-odstavec-odrka"/>
      </w:pPr>
      <w:r>
        <w:t>archivace auditních záznamů,</w:t>
      </w:r>
    </w:p>
    <w:p w14:paraId="52452C69" w14:textId="77777777" w:rsidR="006553A8" w:rsidRDefault="006553A8" w:rsidP="00D03FE8">
      <w:pPr>
        <w:pStyle w:val="Normln-odstavec-odrka"/>
      </w:pPr>
      <w:r>
        <w:t>bezpečnost V/V portů,</w:t>
      </w:r>
    </w:p>
    <w:p w14:paraId="42C59AD3" w14:textId="77777777" w:rsidR="006553A8" w:rsidRDefault="006553A8" w:rsidP="00D03FE8">
      <w:pPr>
        <w:pStyle w:val="Normln-odstavec-odrka"/>
      </w:pPr>
      <w:r>
        <w:t>bezpečné mazání informací,</w:t>
      </w:r>
    </w:p>
    <w:p w14:paraId="31D172F6" w14:textId="77777777" w:rsidR="006553A8" w:rsidRDefault="006553A8" w:rsidP="00D03FE8">
      <w:pPr>
        <w:pStyle w:val="Normln-odstavec-odrka"/>
      </w:pPr>
      <w:r>
        <w:t>antivirová ochrana a aktualizace virových řetězců,</w:t>
      </w:r>
    </w:p>
    <w:p w14:paraId="4B3406D5" w14:textId="77777777" w:rsidR="006553A8" w:rsidRDefault="000B05F1" w:rsidP="00D03FE8">
      <w:pPr>
        <w:pStyle w:val="Normln-odstavec-odrka"/>
      </w:pPr>
      <w:r>
        <w:t>instalace a používání HW a SW.</w:t>
      </w:r>
    </w:p>
    <w:p w14:paraId="25F6ED73" w14:textId="77777777" w:rsidR="006553A8" w:rsidRDefault="006553A8" w:rsidP="00CE6748">
      <w:pPr>
        <w:pStyle w:val="Normln-clanek"/>
      </w:pPr>
      <w:bookmarkStart w:id="43" w:name="_Toc443872"/>
      <w:bookmarkEnd w:id="43"/>
    </w:p>
    <w:p w14:paraId="0D0026FA" w14:textId="77777777" w:rsidR="00CE6748" w:rsidRDefault="00CE6748" w:rsidP="00CE6748">
      <w:pPr>
        <w:pStyle w:val="Normln-nadpis"/>
      </w:pPr>
      <w:bookmarkStart w:id="44" w:name="_Toc443803"/>
      <w:bookmarkStart w:id="45" w:name="_Toc443964"/>
      <w:bookmarkStart w:id="46" w:name="_Toc187310830"/>
      <w:r>
        <w:t>Tvorba přístupových hesel</w:t>
      </w:r>
      <w:bookmarkEnd w:id="44"/>
      <w:bookmarkEnd w:id="45"/>
      <w:bookmarkEnd w:id="46"/>
    </w:p>
    <w:p w14:paraId="59E40243" w14:textId="5A596BEC" w:rsidR="00CE6748" w:rsidRDefault="00CE6748" w:rsidP="007E4341">
      <w:pPr>
        <w:pStyle w:val="Normln-odstavec-slovan"/>
      </w:pPr>
      <w:r>
        <w:t xml:space="preserve">Přístupové heslo k účtu informačního systému </w:t>
      </w:r>
      <w:r w:rsidR="004214CC">
        <w:t xml:space="preserve">musí být </w:t>
      </w:r>
      <w:r>
        <w:t>chráněno jako utajovaná informace stupně utajení</w:t>
      </w:r>
      <w:r w:rsidR="007E4341">
        <w:t xml:space="preserve"> </w:t>
      </w:r>
      <w:r w:rsidR="007E4341" w:rsidRPr="007E4341">
        <w:t>Vyhrazené</w:t>
      </w:r>
      <w:r>
        <w:t>.</w:t>
      </w:r>
    </w:p>
    <w:p w14:paraId="1B379C15" w14:textId="6F69E190" w:rsidR="009A1F05" w:rsidRDefault="009A1F05" w:rsidP="00D03FE8">
      <w:pPr>
        <w:pStyle w:val="Normln-odstavec-slovan"/>
      </w:pPr>
      <w:r>
        <w:t xml:space="preserve">Politika hesel použitá v informačním systému bude </w:t>
      </w:r>
      <w:r w:rsidR="00E7134D">
        <w:t>vycházet z</w:t>
      </w:r>
      <w:r w:rsidR="004278C8">
        <w:t> </w:t>
      </w:r>
      <w:r w:rsidR="0086227D">
        <w:t>kapitoly</w:t>
      </w:r>
      <w:r w:rsidR="004278C8">
        <w:t xml:space="preserve"> „Výsledky </w:t>
      </w:r>
      <w:r w:rsidR="00E7134D">
        <w:t>analýzy rizik</w:t>
      </w:r>
      <w:r w:rsidR="004278C8">
        <w:t>“</w:t>
      </w:r>
      <w:r w:rsidR="00E7134D">
        <w:t xml:space="preserve"> a bude definována v</w:t>
      </w:r>
      <w:r w:rsidR="004278C8">
        <w:t> </w:t>
      </w:r>
      <w:r w:rsidR="0086227D">
        <w:t>kapitole</w:t>
      </w:r>
      <w:r w:rsidR="004278C8">
        <w:t xml:space="preserve"> „</w:t>
      </w:r>
      <w:r w:rsidR="00DB4904">
        <w:t>Popis</w:t>
      </w:r>
      <w:r w:rsidR="00E7134D">
        <w:t xml:space="preserve"> bezpečnosti</w:t>
      </w:r>
      <w:r w:rsidR="00E03334">
        <w:t xml:space="preserve"> </w:t>
      </w:r>
      <w:r w:rsidR="00E03334" w:rsidRPr="00A26D8C">
        <w:t>informačníh</w:t>
      </w:r>
      <w:r w:rsidR="00E03334">
        <w:t>o</w:t>
      </w:r>
      <w:r w:rsidR="00E03334" w:rsidRPr="00A26D8C">
        <w:t xml:space="preserve"> systém</w:t>
      </w:r>
      <w:r w:rsidR="00E03334">
        <w:t>u</w:t>
      </w:r>
      <w:r w:rsidR="00E03334" w:rsidRPr="00A26D8C">
        <w:t xml:space="preserve"> určen</w:t>
      </w:r>
      <w:r w:rsidR="004214CC">
        <w:t>ého</w:t>
      </w:r>
      <w:r w:rsidR="00E03334" w:rsidRPr="00A26D8C">
        <w:t xml:space="preserve"> pro nakládání s utajovanými informacemi do a včetně stupně utajení </w:t>
      </w:r>
      <w:r w:rsidR="00E03334">
        <w:t>Vyhrazené (dále jen „</w:t>
      </w:r>
      <w:r w:rsidR="00DB4904">
        <w:t>Popis</w:t>
      </w:r>
      <w:r w:rsidR="00E03334">
        <w:t xml:space="preserve"> bezpečnosti“).</w:t>
      </w:r>
    </w:p>
    <w:p w14:paraId="3F6BA001" w14:textId="77777777" w:rsidR="00CE6748" w:rsidRDefault="00CE6748" w:rsidP="00D03FE8">
      <w:pPr>
        <w:pStyle w:val="Normln-odstavec-slovan"/>
      </w:pPr>
      <w:r>
        <w:t xml:space="preserve">Přístupové heslo k účtu uživatele nebo pracovníka správy </w:t>
      </w:r>
      <w:r w:rsidR="009A1F05">
        <w:t>nebude</w:t>
      </w:r>
      <w:r>
        <w:t>:</w:t>
      </w:r>
    </w:p>
    <w:p w14:paraId="1EE6200E" w14:textId="77777777" w:rsidR="00CE6748" w:rsidRDefault="00CE6748" w:rsidP="00D03FE8">
      <w:pPr>
        <w:pStyle w:val="Normln-odstavec-odrka"/>
      </w:pPr>
      <w:r>
        <w:t>obsahovat přihlašovací jméno (login) ani ve změněné formě,</w:t>
      </w:r>
    </w:p>
    <w:p w14:paraId="7D687CD1" w14:textId="77777777" w:rsidR="00CE6748" w:rsidRDefault="00CE6748" w:rsidP="00D03FE8">
      <w:pPr>
        <w:pStyle w:val="Normln-odstavec-odrka"/>
      </w:pPr>
      <w:r>
        <w:t>odvozeno ze jmen příbuzných nebo známých,</w:t>
      </w:r>
    </w:p>
    <w:p w14:paraId="2C8965EC" w14:textId="77777777" w:rsidR="00CE6748" w:rsidRDefault="00CE6748" w:rsidP="00D03FE8">
      <w:pPr>
        <w:pStyle w:val="Normln-odstavec-odrka"/>
      </w:pPr>
      <w:r>
        <w:t>odvozeno z žádné informace, která má vztah k uživateli (číslo vozu, telefonní číslo, osobní číslo, značka auta, jméno ulice atd.),</w:t>
      </w:r>
    </w:p>
    <w:p w14:paraId="2E17DC49" w14:textId="77777777" w:rsidR="00CE6748" w:rsidRDefault="00CE6748" w:rsidP="00D03FE8">
      <w:pPr>
        <w:pStyle w:val="Normln-odstavec-odrka"/>
      </w:pPr>
      <w:r>
        <w:lastRenderedPageBreak/>
        <w:t>použito v jiném informačním systému,</w:t>
      </w:r>
    </w:p>
    <w:p w14:paraId="646AB648" w14:textId="77777777" w:rsidR="00CE6748" w:rsidRDefault="00CE6748" w:rsidP="00D03FE8">
      <w:pPr>
        <w:pStyle w:val="Normln-odstavec-odrka"/>
      </w:pPr>
      <w:r>
        <w:t>sdíleno s jiným uživatelem systému.</w:t>
      </w:r>
    </w:p>
    <w:p w14:paraId="6CDFD938" w14:textId="2ACA23DD" w:rsidR="00CE6748" w:rsidRDefault="00CE6748" w:rsidP="00D03FE8">
      <w:pPr>
        <w:pStyle w:val="Normln-odstavec-slovan"/>
      </w:pPr>
      <w:r>
        <w:t xml:space="preserve">Přístupové heslo k </w:t>
      </w:r>
      <w:proofErr w:type="spellStart"/>
      <w:r>
        <w:t>BIOSu</w:t>
      </w:r>
      <w:proofErr w:type="spellEnd"/>
      <w:r>
        <w:t xml:space="preserve">, pevným účtům nebo ke službám operačního systému informačního systému </w:t>
      </w:r>
      <w:r w:rsidR="009A1F05">
        <w:t>bude</w:t>
      </w:r>
      <w:r>
        <w:t xml:space="preserve"> </w:t>
      </w:r>
      <w:r w:rsidR="007E4341">
        <w:t xml:space="preserve">chráněno jako utajovaná informace stupně utajení </w:t>
      </w:r>
      <w:r w:rsidR="007E4341" w:rsidRPr="007E4341">
        <w:t>Vyhrazené</w:t>
      </w:r>
      <w:r w:rsidR="0080658E">
        <w:t xml:space="preserve"> a </w:t>
      </w:r>
      <w:r w:rsidR="0080658E" w:rsidRPr="0080658E">
        <w:t xml:space="preserve">po dobu platnosti </w:t>
      </w:r>
      <w:r w:rsidR="0080658E">
        <w:t xml:space="preserve">budou </w:t>
      </w:r>
      <w:r w:rsidR="0080658E" w:rsidRPr="0080658E">
        <w:t>uložena v zabezpečené obálce</w:t>
      </w:r>
      <w:r>
        <w:t>.</w:t>
      </w:r>
    </w:p>
    <w:p w14:paraId="45425B32" w14:textId="77777777" w:rsidR="00036887" w:rsidRDefault="00036887" w:rsidP="00931470">
      <w:pPr>
        <w:pStyle w:val="Normln-clanek"/>
      </w:pPr>
      <w:bookmarkStart w:id="47" w:name="_Toc443873"/>
      <w:bookmarkEnd w:id="47"/>
    </w:p>
    <w:p w14:paraId="1DB15C71" w14:textId="77777777" w:rsidR="00931470" w:rsidRDefault="00931470" w:rsidP="00931470">
      <w:pPr>
        <w:pStyle w:val="Normln-nadpis"/>
      </w:pPr>
      <w:bookmarkStart w:id="48" w:name="_Toc443804"/>
      <w:bookmarkStart w:id="49" w:name="_Toc443965"/>
      <w:bookmarkStart w:id="50" w:name="_Toc187310831"/>
      <w:r>
        <w:t>Archivace auditních záznamů</w:t>
      </w:r>
      <w:bookmarkEnd w:id="48"/>
      <w:bookmarkEnd w:id="49"/>
      <w:bookmarkEnd w:id="50"/>
    </w:p>
    <w:p w14:paraId="38341545" w14:textId="77777777" w:rsidR="00931470" w:rsidRDefault="00931470" w:rsidP="00D03FE8">
      <w:pPr>
        <w:pStyle w:val="Normln-odstavec-slovan"/>
      </w:pPr>
      <w:r>
        <w:t>Vytváření auditních záznamů bude zajišťováno funkcionalitou a nastavením použitého operačního systému případně i aplikačního software.</w:t>
      </w:r>
    </w:p>
    <w:p w14:paraId="4120D713" w14:textId="73F6F4AF" w:rsidR="00E7134D" w:rsidRDefault="00931470" w:rsidP="00D03FE8">
      <w:pPr>
        <w:pStyle w:val="Normln-odstavec-slovan"/>
      </w:pPr>
      <w:r>
        <w:t>Bezpečnostní správce bude provádět kontrolu a archivaci auditních záznamů</w:t>
      </w:r>
      <w:r w:rsidR="00E7134D">
        <w:t xml:space="preserve"> podle pravidel popsaných v</w:t>
      </w:r>
      <w:r w:rsidR="007E4341">
        <w:t> </w:t>
      </w:r>
      <w:r w:rsidR="000B01F1">
        <w:t>kapitole</w:t>
      </w:r>
      <w:r w:rsidR="007E4341">
        <w:t xml:space="preserve"> „</w:t>
      </w:r>
      <w:r w:rsidR="00DB4904">
        <w:t>Popis</w:t>
      </w:r>
      <w:r w:rsidR="00E7134D">
        <w:t xml:space="preserve"> bezpečnosti</w:t>
      </w:r>
      <w:r w:rsidR="007E4341">
        <w:t>“</w:t>
      </w:r>
      <w:r w:rsidR="00E7134D">
        <w:t xml:space="preserve"> a vycházejících z</w:t>
      </w:r>
      <w:r w:rsidR="000B01F1">
        <w:t> kapitoly</w:t>
      </w:r>
      <w:r w:rsidR="007E4341">
        <w:t xml:space="preserve"> „Výsledky analýzy rizik“</w:t>
      </w:r>
      <w:r w:rsidR="00E7134D">
        <w:t>.</w:t>
      </w:r>
    </w:p>
    <w:p w14:paraId="23E7DA08" w14:textId="77777777" w:rsidR="00931470" w:rsidRDefault="00931470" w:rsidP="00D03FE8">
      <w:pPr>
        <w:pStyle w:val="Normln-odstavec-slovan"/>
      </w:pPr>
      <w:r>
        <w:t xml:space="preserve">Auditní záznamy budou archivovány po dobu minimálně </w:t>
      </w:r>
      <w:r w:rsidR="0080699A">
        <w:t>pěti</w:t>
      </w:r>
      <w:r>
        <w:t xml:space="preserve"> let.</w:t>
      </w:r>
    </w:p>
    <w:p w14:paraId="10A42E7D" w14:textId="77777777" w:rsidR="00931470" w:rsidRPr="00931470" w:rsidRDefault="00931470" w:rsidP="00D03FE8">
      <w:pPr>
        <w:pStyle w:val="Normln-odstavec-slovan"/>
      </w:pPr>
      <w:r>
        <w:t xml:space="preserve">Auditní záznamy </w:t>
      </w:r>
      <w:r w:rsidR="00E7134D">
        <w:t>nebudou</w:t>
      </w:r>
      <w:r>
        <w:t xml:space="preserve"> klasifikovány jako utajované informace, pokud </w:t>
      </w:r>
      <w:r w:rsidR="00E7134D">
        <w:t>nebude</w:t>
      </w:r>
      <w:r>
        <w:t xml:space="preserve"> stanoveno jinak, ale zacház</w:t>
      </w:r>
      <w:r w:rsidR="00E7134D">
        <w:t xml:space="preserve">et se s nimi bude </w:t>
      </w:r>
      <w:r>
        <w:t>jako s citlivými informacemi.</w:t>
      </w:r>
    </w:p>
    <w:p w14:paraId="05983320" w14:textId="77777777" w:rsidR="00036887" w:rsidRDefault="00036887" w:rsidP="00931470">
      <w:pPr>
        <w:pStyle w:val="Normln-clanek"/>
      </w:pPr>
      <w:bookmarkStart w:id="51" w:name="_Toc443874"/>
      <w:bookmarkEnd w:id="51"/>
    </w:p>
    <w:p w14:paraId="3AEE1191" w14:textId="77777777" w:rsidR="00931470" w:rsidRDefault="00931470" w:rsidP="00931470">
      <w:pPr>
        <w:pStyle w:val="Normln-nadpis"/>
      </w:pPr>
      <w:bookmarkStart w:id="52" w:name="_Toc443805"/>
      <w:bookmarkStart w:id="53" w:name="_Toc443966"/>
      <w:bookmarkStart w:id="54" w:name="_Toc187310832"/>
      <w:r>
        <w:t>Bezpečnost V/V portů</w:t>
      </w:r>
      <w:bookmarkEnd w:id="52"/>
      <w:bookmarkEnd w:id="53"/>
      <w:bookmarkEnd w:id="54"/>
    </w:p>
    <w:p w14:paraId="5A24B154" w14:textId="5665D295" w:rsidR="00931470" w:rsidRDefault="00931470" w:rsidP="00D03FE8">
      <w:pPr>
        <w:pStyle w:val="Normln-odstavec-slovan"/>
      </w:pPr>
      <w:r>
        <w:t xml:space="preserve">Používání vstupně výstupních portů na pracovištích </w:t>
      </w:r>
      <w:r w:rsidR="00E41FBA">
        <w:t>bude řízeno</w:t>
      </w:r>
      <w:r>
        <w:t xml:space="preserve"> pomocí speciálních pos</w:t>
      </w:r>
      <w:r w:rsidR="00AB022A">
        <w:t xml:space="preserve">tupů nebo aplikací schválených </w:t>
      </w:r>
      <w:r w:rsidR="00E41FBA">
        <w:t>NÚKIB</w:t>
      </w:r>
      <w:r>
        <w:t xml:space="preserve"> (SW nebo HW</w:t>
      </w:r>
      <w:r w:rsidRPr="00931470">
        <w:t xml:space="preserve"> </w:t>
      </w:r>
      <w:r>
        <w:t>technické prostředky).</w:t>
      </w:r>
    </w:p>
    <w:p w14:paraId="4CB3D28F" w14:textId="77777777" w:rsidR="00931470" w:rsidRDefault="00931470" w:rsidP="00D03FE8">
      <w:pPr>
        <w:pStyle w:val="Normln-odstavec-slovan"/>
      </w:pPr>
      <w:r>
        <w:t xml:space="preserve">Řízení vstupně výstupních portů bude zajišťovat, že </w:t>
      </w:r>
      <w:r w:rsidR="00E41FBA">
        <w:t>v informačním systému mohou</w:t>
      </w:r>
      <w:r>
        <w:t xml:space="preserve"> být používána pouze schválená vstupně výstupní zařízení.</w:t>
      </w:r>
    </w:p>
    <w:p w14:paraId="29A19922" w14:textId="448D19C3" w:rsidR="00E7134D" w:rsidRPr="00931470" w:rsidRDefault="00E7134D" w:rsidP="00D03FE8">
      <w:pPr>
        <w:pStyle w:val="Normln-odstavec-slovan"/>
      </w:pPr>
      <w:r>
        <w:t>Způsob řízení vstupně výstupních portů bude popsán v</w:t>
      </w:r>
      <w:r w:rsidR="000B01F1">
        <w:t xml:space="preserve"> kapitole </w:t>
      </w:r>
      <w:r w:rsidR="00E03334">
        <w:t>„</w:t>
      </w:r>
      <w:r w:rsidR="00DB4904">
        <w:t>Popis</w:t>
      </w:r>
      <w:r w:rsidR="00E03334">
        <w:t xml:space="preserve"> bezpečnosti“.</w:t>
      </w:r>
    </w:p>
    <w:p w14:paraId="377C7762" w14:textId="77777777" w:rsidR="00036887" w:rsidRDefault="00036887" w:rsidP="00931470">
      <w:pPr>
        <w:pStyle w:val="Normln-clanek"/>
      </w:pPr>
      <w:bookmarkStart w:id="55" w:name="_Toc443875"/>
      <w:bookmarkEnd w:id="55"/>
    </w:p>
    <w:p w14:paraId="3CFCAFC3" w14:textId="77777777" w:rsidR="00931470" w:rsidRDefault="00931470" w:rsidP="00931470">
      <w:pPr>
        <w:pStyle w:val="Normln-nadpis"/>
      </w:pPr>
      <w:bookmarkStart w:id="56" w:name="_Toc443806"/>
      <w:bookmarkStart w:id="57" w:name="_Toc443967"/>
      <w:bookmarkStart w:id="58" w:name="_Toc187310833"/>
      <w:r>
        <w:t>Bezpečné mazání informací</w:t>
      </w:r>
      <w:bookmarkEnd w:id="56"/>
      <w:bookmarkEnd w:id="57"/>
      <w:bookmarkEnd w:id="58"/>
    </w:p>
    <w:p w14:paraId="44EF986B" w14:textId="77777777" w:rsidR="00931470" w:rsidRDefault="00931470" w:rsidP="00D03FE8">
      <w:pPr>
        <w:pStyle w:val="Normln-odstavec-slovan"/>
      </w:pPr>
      <w:r>
        <w:t>Ošetření opakovaného použití paměťových objektů bude zajištěno prostředky a nastavením použitého operačního systému.</w:t>
      </w:r>
    </w:p>
    <w:p w14:paraId="36B70CC6" w14:textId="47A57823" w:rsidR="00E7134D" w:rsidRDefault="00E7134D" w:rsidP="00D03FE8">
      <w:pPr>
        <w:pStyle w:val="Normln-odstavec-slovan"/>
      </w:pPr>
      <w:r>
        <w:t>Požadavky na b</w:t>
      </w:r>
      <w:r w:rsidR="00931470">
        <w:t xml:space="preserve">ezpečné mazání nosičů informací </w:t>
      </w:r>
      <w:r>
        <w:t>budou popsány v</w:t>
      </w:r>
      <w:r w:rsidR="00E03334">
        <w:t> </w:t>
      </w:r>
      <w:r w:rsidR="000B01F1">
        <w:t>kapitole</w:t>
      </w:r>
      <w:r w:rsidR="00E03334">
        <w:t xml:space="preserve"> „</w:t>
      </w:r>
      <w:r w:rsidR="00DB4904">
        <w:t>Popis</w:t>
      </w:r>
      <w:r>
        <w:t xml:space="preserve"> bezpečnosti</w:t>
      </w:r>
      <w:r w:rsidR="00E03334">
        <w:t>“</w:t>
      </w:r>
      <w:r>
        <w:t>.</w:t>
      </w:r>
    </w:p>
    <w:p w14:paraId="2771E1D8" w14:textId="77777777" w:rsidR="00931470" w:rsidRDefault="00931470" w:rsidP="00D03FE8">
      <w:pPr>
        <w:pStyle w:val="Normln-odstavec-slovan"/>
      </w:pPr>
      <w:r>
        <w:t xml:space="preserve">Bezpečné mazání </w:t>
      </w:r>
      <w:r w:rsidR="00E7134D">
        <w:t xml:space="preserve">bude </w:t>
      </w:r>
      <w:r>
        <w:t>zajišť</w:t>
      </w:r>
      <w:r w:rsidR="00E7134D">
        <w:t>ovat</w:t>
      </w:r>
      <w:r>
        <w:t xml:space="preserve"> a provád</w:t>
      </w:r>
      <w:r w:rsidR="00E7134D">
        <w:t>ět</w:t>
      </w:r>
      <w:r>
        <w:t xml:space="preserve"> bezpečnostní správce. </w:t>
      </w:r>
    </w:p>
    <w:p w14:paraId="56F1F41C" w14:textId="77777777" w:rsidR="00931470" w:rsidRPr="00931470" w:rsidRDefault="00931470" w:rsidP="00D03FE8">
      <w:pPr>
        <w:pStyle w:val="Normln-odstavec-slovan"/>
      </w:pPr>
      <w:r>
        <w:t xml:space="preserve">Snižování nebo rušení stupně utajení nosičů informací </w:t>
      </w:r>
      <w:r w:rsidR="00E7134D">
        <w:t>bude</w:t>
      </w:r>
      <w:r>
        <w:t xml:space="preserve"> zakázáno.</w:t>
      </w:r>
    </w:p>
    <w:p w14:paraId="1B2EAB71" w14:textId="77777777" w:rsidR="008561BC" w:rsidRDefault="008561BC" w:rsidP="00931470">
      <w:pPr>
        <w:pStyle w:val="Normln-clanek"/>
      </w:pPr>
      <w:bookmarkStart w:id="59" w:name="_Toc443876"/>
      <w:bookmarkEnd w:id="59"/>
    </w:p>
    <w:p w14:paraId="6873DCA6" w14:textId="77777777" w:rsidR="00931470" w:rsidRDefault="00931470" w:rsidP="00931470">
      <w:pPr>
        <w:pStyle w:val="Normln-nadpis"/>
      </w:pPr>
      <w:bookmarkStart w:id="60" w:name="_Toc443807"/>
      <w:bookmarkStart w:id="61" w:name="_Toc443968"/>
      <w:bookmarkStart w:id="62" w:name="_Toc187310834"/>
      <w:r>
        <w:t>Antivirová ochrana a aktualizace virových řetězců</w:t>
      </w:r>
      <w:bookmarkEnd w:id="60"/>
      <w:bookmarkEnd w:id="61"/>
      <w:bookmarkEnd w:id="62"/>
    </w:p>
    <w:p w14:paraId="3FE4BAE6" w14:textId="77777777" w:rsidR="00931470" w:rsidRDefault="00931470" w:rsidP="00D03FE8">
      <w:pPr>
        <w:pStyle w:val="Normln-odstavec-slovan"/>
      </w:pPr>
      <w:r>
        <w:t xml:space="preserve">V informačním systému bude použit SW antivirové ochrany, jehož aktualizaci </w:t>
      </w:r>
      <w:r w:rsidR="00E7134D">
        <w:t xml:space="preserve">bude </w:t>
      </w:r>
      <w:r>
        <w:t>provád</w:t>
      </w:r>
      <w:r w:rsidR="00E7134D">
        <w:t>ět</w:t>
      </w:r>
      <w:r w:rsidR="00392A58">
        <w:t xml:space="preserve"> </w:t>
      </w:r>
      <w:r>
        <w:t>příslušný pracovník správy.</w:t>
      </w:r>
    </w:p>
    <w:p w14:paraId="44E2E74A" w14:textId="4B1A0D79" w:rsidR="00E7134D" w:rsidRDefault="00E7134D" w:rsidP="00D03FE8">
      <w:pPr>
        <w:pStyle w:val="Normln-odstavec-slovan"/>
      </w:pPr>
      <w:r>
        <w:t>Četnost provádění a</w:t>
      </w:r>
      <w:r w:rsidR="00392A58">
        <w:t xml:space="preserve">ktualizace virových řetězců bude </w:t>
      </w:r>
      <w:r w:rsidR="00E41FBA">
        <w:t>definována</w:t>
      </w:r>
      <w:r>
        <w:t xml:space="preserve"> v </w:t>
      </w:r>
      <w:r w:rsidR="000B01F1">
        <w:t>kapitole</w:t>
      </w:r>
      <w:r w:rsidR="00E03334">
        <w:t xml:space="preserve"> „</w:t>
      </w:r>
      <w:r w:rsidR="00DB4904">
        <w:t>Popis</w:t>
      </w:r>
      <w:r w:rsidR="00E03334">
        <w:t xml:space="preserve"> bezpečnosti“</w:t>
      </w:r>
      <w:r>
        <w:t>.</w:t>
      </w:r>
    </w:p>
    <w:p w14:paraId="4FCFE4A3" w14:textId="77777777" w:rsidR="008561BC" w:rsidRDefault="008561BC" w:rsidP="00392A58">
      <w:pPr>
        <w:pStyle w:val="Normln-clanek"/>
      </w:pPr>
      <w:bookmarkStart w:id="63" w:name="_Toc443877"/>
      <w:bookmarkEnd w:id="63"/>
    </w:p>
    <w:p w14:paraId="75832A7C" w14:textId="77777777" w:rsidR="00392A58" w:rsidRDefault="00392A58" w:rsidP="00392A58">
      <w:pPr>
        <w:pStyle w:val="Normln-nadpis"/>
      </w:pPr>
      <w:bookmarkStart w:id="64" w:name="_Toc443808"/>
      <w:bookmarkStart w:id="65" w:name="_Toc443969"/>
      <w:bookmarkStart w:id="66" w:name="_Toc187310835"/>
      <w:r>
        <w:t>Instalace a používání HW a SW</w:t>
      </w:r>
      <w:bookmarkEnd w:id="64"/>
      <w:bookmarkEnd w:id="65"/>
      <w:bookmarkEnd w:id="66"/>
    </w:p>
    <w:p w14:paraId="4401DF1E" w14:textId="77777777" w:rsidR="00392A58" w:rsidRDefault="00392A58" w:rsidP="00D03FE8">
      <w:pPr>
        <w:pStyle w:val="Normln-odstavec-slovan"/>
      </w:pPr>
      <w:r>
        <w:t xml:space="preserve">Veškerý HW a SW použitý v informačním systému </w:t>
      </w:r>
      <w:r w:rsidR="00E626E6">
        <w:t xml:space="preserve">bude </w:t>
      </w:r>
      <w:r>
        <w:t>podléh</w:t>
      </w:r>
      <w:r w:rsidR="00E626E6">
        <w:t>at</w:t>
      </w:r>
      <w:r>
        <w:t xml:space="preserve"> schválení </w:t>
      </w:r>
      <w:r w:rsidR="00E41FBA">
        <w:t>NÚKIB</w:t>
      </w:r>
      <w:r>
        <w:t>.</w:t>
      </w:r>
    </w:p>
    <w:p w14:paraId="16D95658" w14:textId="77777777" w:rsidR="00392A58" w:rsidRDefault="00392A58" w:rsidP="00D03FE8">
      <w:pPr>
        <w:pStyle w:val="Normln-odstavec-slovan"/>
      </w:pPr>
      <w:r>
        <w:t xml:space="preserve">Pro každé pracoviště </w:t>
      </w:r>
      <w:r w:rsidR="00E626E6">
        <w:t>po</w:t>
      </w:r>
      <w:r>
        <w:t xml:space="preserve">vede </w:t>
      </w:r>
      <w:r w:rsidR="00E626E6">
        <w:t>bezpečnostní správce</w:t>
      </w:r>
      <w:r>
        <w:t xml:space="preserve"> evidenci použitého HW a</w:t>
      </w:r>
      <w:r w:rsidR="00E626E6">
        <w:t> </w:t>
      </w:r>
      <w:r>
        <w:t>SW.</w:t>
      </w:r>
    </w:p>
    <w:p w14:paraId="5E6D5524" w14:textId="77B998A7" w:rsidR="00703A65" w:rsidRDefault="00D7316C" w:rsidP="00703A65">
      <w:pPr>
        <w:pStyle w:val="Normln-nadpis-cast"/>
      </w:pPr>
      <w:bookmarkStart w:id="67" w:name="_Toc443810"/>
      <w:bookmarkStart w:id="68" w:name="_Toc187310836"/>
      <w:r>
        <w:t>O</w:t>
      </w:r>
      <w:r w:rsidR="00703A65">
        <w:t>blast fyzické bezpečnosti</w:t>
      </w:r>
      <w:bookmarkEnd w:id="67"/>
      <w:bookmarkEnd w:id="68"/>
    </w:p>
    <w:p w14:paraId="23681FB2" w14:textId="77777777" w:rsidR="00703A65" w:rsidRDefault="00703A65" w:rsidP="00703A65">
      <w:pPr>
        <w:pStyle w:val="Normln-clanek"/>
      </w:pPr>
      <w:bookmarkStart w:id="69" w:name="_Toc443878"/>
      <w:bookmarkEnd w:id="69"/>
    </w:p>
    <w:p w14:paraId="6C94AC6E" w14:textId="77777777" w:rsidR="00703A65" w:rsidRDefault="00703A65" w:rsidP="00703A65">
      <w:pPr>
        <w:pStyle w:val="Normln-nadpis"/>
      </w:pPr>
      <w:bookmarkStart w:id="70" w:name="_Toc443811"/>
      <w:bookmarkStart w:id="71" w:name="_Toc443970"/>
      <w:bookmarkStart w:id="72" w:name="_Toc187310837"/>
      <w:r>
        <w:t>Obecné požadavky</w:t>
      </w:r>
      <w:bookmarkEnd w:id="70"/>
      <w:bookmarkEnd w:id="71"/>
      <w:bookmarkEnd w:id="72"/>
    </w:p>
    <w:p w14:paraId="1EA7DDB7" w14:textId="77777777" w:rsidR="00703A65" w:rsidRPr="00703A65" w:rsidRDefault="00703A65" w:rsidP="00D03FE8">
      <w:pPr>
        <w:pStyle w:val="Normln-odstavec-slovan"/>
      </w:pPr>
      <w:r w:rsidRPr="00703A65">
        <w:t>Fyzická bezpečnost pracovišť bude zajišťována zejména aplikovanými opatřeními v</w:t>
      </w:r>
      <w:r>
        <w:t> </w:t>
      </w:r>
      <w:r w:rsidRPr="00703A65">
        <w:t>souladu s právními předpisy a interními akty řízení upravujícími ochranu utajovaných informací.</w:t>
      </w:r>
    </w:p>
    <w:p w14:paraId="28F182BC" w14:textId="77777777" w:rsidR="00392A58" w:rsidRDefault="00392A58" w:rsidP="00703A65">
      <w:pPr>
        <w:pStyle w:val="Normln-clanek"/>
      </w:pPr>
      <w:bookmarkStart w:id="73" w:name="_Toc443879"/>
      <w:bookmarkEnd w:id="73"/>
    </w:p>
    <w:p w14:paraId="54312430" w14:textId="77777777" w:rsidR="00703A65" w:rsidRDefault="00703A65" w:rsidP="00703A65">
      <w:pPr>
        <w:pStyle w:val="Normln-nadpis"/>
      </w:pPr>
      <w:bookmarkStart w:id="74" w:name="_Toc443812"/>
      <w:bookmarkStart w:id="75" w:name="_Toc443971"/>
      <w:bookmarkStart w:id="76" w:name="_Toc187310838"/>
      <w:r>
        <w:t>Podmínky pro provozování pracoviště</w:t>
      </w:r>
      <w:bookmarkEnd w:id="74"/>
      <w:bookmarkEnd w:id="75"/>
      <w:bookmarkEnd w:id="76"/>
    </w:p>
    <w:p w14:paraId="7C46209F" w14:textId="77777777" w:rsidR="00703A65" w:rsidRDefault="00703A65" w:rsidP="00D03FE8">
      <w:pPr>
        <w:pStyle w:val="Normln-odstavec-slovan"/>
      </w:pPr>
      <w:r>
        <w:t>Obrazovk</w:t>
      </w:r>
      <w:r w:rsidR="00E41FBA">
        <w:t>a</w:t>
      </w:r>
      <w:r>
        <w:t xml:space="preserve"> monitoru nebo konzole, klávesnice a tiskárny </w:t>
      </w:r>
      <w:r w:rsidR="00055A4E">
        <w:t>budou</w:t>
      </w:r>
      <w:r>
        <w:t xml:space="preserve"> umístěny tak, aby bylo neoprávněné osobě zamezeno odezírání zpracovávané utajované informace.</w:t>
      </w:r>
    </w:p>
    <w:p w14:paraId="295E7623" w14:textId="77777777" w:rsidR="00703A65" w:rsidRDefault="00703A65" w:rsidP="00D03FE8">
      <w:pPr>
        <w:pStyle w:val="Normln-odstavec-slovan"/>
      </w:pPr>
      <w:r>
        <w:t xml:space="preserve">Při zpracovávání utajované informace typu audio záznamu, </w:t>
      </w:r>
      <w:r w:rsidR="00055A4E">
        <w:t>bude</w:t>
      </w:r>
      <w:r>
        <w:t xml:space="preserve"> zajištěno, že nedojde k porušení povinnosti při ochraně utajované informace cestou akustického přeslechu.</w:t>
      </w:r>
    </w:p>
    <w:p w14:paraId="27E6F8A7" w14:textId="77777777" w:rsidR="00703A65" w:rsidRDefault="00703A65" w:rsidP="00D03FE8">
      <w:pPr>
        <w:pStyle w:val="Normln-odstavec-slovan"/>
      </w:pPr>
      <w:r>
        <w:t xml:space="preserve">Pracoviště, jehož součástí </w:t>
      </w:r>
      <w:r w:rsidR="00055A4E">
        <w:t>bude</w:t>
      </w:r>
      <w:r>
        <w:t xml:space="preserve"> alespoň jeden nevyjímatelný nosič informací, který nepotřebuje pro uchování informace trvalé připojení k elektrické energii, </w:t>
      </w:r>
      <w:r w:rsidR="00055A4E">
        <w:t xml:space="preserve">bude </w:t>
      </w:r>
      <w:r>
        <w:t>umístěno minimálně v</w:t>
      </w:r>
      <w:r w:rsidR="009C65CE">
        <w:t xml:space="preserve"> příslušné </w:t>
      </w:r>
      <w:r>
        <w:t>zabezpečené oblasti kategorie</w:t>
      </w:r>
      <w:r w:rsidR="00E41FBA">
        <w:t xml:space="preserve"> Vyhrazené,</w:t>
      </w:r>
      <w:r w:rsidR="00B55B9C">
        <w:t xml:space="preserve"> </w:t>
      </w:r>
      <w:r>
        <w:t>třídy II.</w:t>
      </w:r>
    </w:p>
    <w:p w14:paraId="62DDF3A3" w14:textId="77777777" w:rsidR="00703A65" w:rsidRDefault="00703A65" w:rsidP="00D03FE8">
      <w:pPr>
        <w:pStyle w:val="Normln-odstavec-slovan"/>
      </w:pPr>
      <w:r>
        <w:t xml:space="preserve">Pracoviště, jehož součástí </w:t>
      </w:r>
      <w:r w:rsidR="00055A4E">
        <w:t>budou</w:t>
      </w:r>
      <w:r>
        <w:t xml:space="preserve"> pouze vyjímatelné nosiče informací, kter</w:t>
      </w:r>
      <w:r w:rsidR="00055A4E">
        <w:t>é</w:t>
      </w:r>
      <w:r>
        <w:t xml:space="preserve"> nepotřebují pro uchování informace trvalé připojení k elektrické energii, </w:t>
      </w:r>
      <w:r w:rsidR="00055A4E">
        <w:t>bude</w:t>
      </w:r>
      <w:r>
        <w:t xml:space="preserve"> umístěno minimálně v</w:t>
      </w:r>
      <w:r w:rsidR="009C65CE">
        <w:t xml:space="preserve"> příslušném </w:t>
      </w:r>
      <w:r>
        <w:t>objektu kategorie</w:t>
      </w:r>
      <w:r w:rsidR="009C65CE">
        <w:t xml:space="preserve"> Vyhrazené</w:t>
      </w:r>
      <w:r>
        <w:t>.</w:t>
      </w:r>
    </w:p>
    <w:p w14:paraId="77D88D4D" w14:textId="686AE9B2" w:rsidR="009C65CE" w:rsidRDefault="009C65CE" w:rsidP="00D03FE8">
      <w:pPr>
        <w:pStyle w:val="Normln-odstavec-slovan"/>
      </w:pPr>
      <w:r>
        <w:t>Pracoviště s přenosným počítačem může být provozováno minimálně v objektu kategorie Vyhrazené, ale přenosný počítač musí být ukládán v příslušném úschovném objektu v zabezpečené oblasti minimálně kategorie Vyhrazené</w:t>
      </w:r>
      <w:r w:rsidR="00B55C32">
        <w:t>, třídy II</w:t>
      </w:r>
      <w:r>
        <w:t>.</w:t>
      </w:r>
    </w:p>
    <w:p w14:paraId="49B1C20D" w14:textId="77777777" w:rsidR="000B05F1" w:rsidRDefault="000B05F1" w:rsidP="000B05F1">
      <w:pPr>
        <w:pStyle w:val="Normln-clanek"/>
      </w:pPr>
      <w:bookmarkStart w:id="77" w:name="_Toc443880"/>
      <w:bookmarkEnd w:id="77"/>
    </w:p>
    <w:p w14:paraId="436E48F6" w14:textId="77777777" w:rsidR="00055A4E" w:rsidRDefault="00055A4E" w:rsidP="00055A4E">
      <w:pPr>
        <w:pStyle w:val="Normln-nadpis"/>
      </w:pPr>
      <w:bookmarkStart w:id="78" w:name="_Toc443813"/>
      <w:bookmarkStart w:id="79" w:name="_Toc443972"/>
      <w:bookmarkStart w:id="80" w:name="_Toc187310839"/>
      <w:r>
        <w:t>Přeprava a ukládání nosičů utajovaných informací</w:t>
      </w:r>
      <w:bookmarkEnd w:id="78"/>
      <w:bookmarkEnd w:id="79"/>
      <w:bookmarkEnd w:id="80"/>
    </w:p>
    <w:p w14:paraId="78F1CFD8" w14:textId="77777777" w:rsidR="00055A4E" w:rsidRDefault="00055A4E" w:rsidP="00D03FE8">
      <w:pPr>
        <w:pStyle w:val="Normln-odstavec-slovan"/>
      </w:pPr>
      <w:r>
        <w:t xml:space="preserve">Nosiče utajovaných informací </w:t>
      </w:r>
      <w:r w:rsidR="00C84674">
        <w:t>budou</w:t>
      </w:r>
      <w:r>
        <w:t xml:space="preserve"> přeprav</w:t>
      </w:r>
      <w:r w:rsidR="00C84674">
        <w:t>ovány</w:t>
      </w:r>
      <w:r>
        <w:t xml:space="preserve"> v aktovce, kufříku, kufru, přenosné bezpečnostní schránce nebo v kurýrním vaku, který je způsobilý k přepravě utajovaných dokumentů (dále jen „přenosná schránka“).</w:t>
      </w:r>
    </w:p>
    <w:p w14:paraId="6FBF806F" w14:textId="77777777" w:rsidR="00055A4E" w:rsidRDefault="00055A4E" w:rsidP="00D03FE8">
      <w:pPr>
        <w:pStyle w:val="Normln-odstavec-slovan"/>
      </w:pPr>
      <w:r>
        <w:t xml:space="preserve">Přenosná schránka </w:t>
      </w:r>
      <w:r w:rsidR="00C84674">
        <w:t>bude</w:t>
      </w:r>
      <w:r>
        <w:t xml:space="preserve"> zajišť</w:t>
      </w:r>
      <w:r w:rsidR="00C84674">
        <w:t>ována p</w:t>
      </w:r>
      <w:r>
        <w:t xml:space="preserve">roti neoprávněné manipulaci s jejím obsahem např. uzamčením mechanickým zámkem, pečetěním apod. Přenosná schránka </w:t>
      </w:r>
      <w:r w:rsidR="00C84674">
        <w:t>bude</w:t>
      </w:r>
      <w:r>
        <w:t xml:space="preserve"> opatřena na vhodném místě názvem a adresou </w:t>
      </w:r>
      <w:r w:rsidR="00FF73D1">
        <w:t>provozovatele informačního</w:t>
      </w:r>
      <w:r>
        <w:t xml:space="preserve"> systému provozuje a</w:t>
      </w:r>
      <w:r w:rsidR="00FF73D1">
        <w:t> </w:t>
      </w:r>
      <w:r>
        <w:t>nápisem: „V případě nálezu neotvírejte a předejte neprodleně útvaru Policie ČR nebo Národnímu bezpečnostnímu úřadu!“.</w:t>
      </w:r>
    </w:p>
    <w:p w14:paraId="20AF22FA" w14:textId="77777777" w:rsidR="00055A4E" w:rsidRPr="00055A4E" w:rsidRDefault="00FF73D1" w:rsidP="00D03FE8">
      <w:pPr>
        <w:pStyle w:val="Normln-odstavec-slovan"/>
      </w:pPr>
      <w:r>
        <w:t>Přenosné počítače</w:t>
      </w:r>
      <w:r w:rsidR="00055A4E">
        <w:t xml:space="preserve"> a vyjímatelné nosiče utajovaných informací se </w:t>
      </w:r>
      <w:r w:rsidR="00C84674">
        <w:t xml:space="preserve">budou </w:t>
      </w:r>
      <w:r w:rsidR="00055A4E">
        <w:t>ukláda</w:t>
      </w:r>
      <w:r w:rsidR="00C84674">
        <w:t>t</w:t>
      </w:r>
      <w:r w:rsidR="00055A4E">
        <w:t xml:space="preserve"> </w:t>
      </w:r>
      <w:r w:rsidR="00D03FE8">
        <w:t>v </w:t>
      </w:r>
      <w:r w:rsidR="00055A4E">
        <w:t xml:space="preserve">zabezpečené oblasti </w:t>
      </w:r>
      <w:r w:rsidR="0071653A">
        <w:t xml:space="preserve">minimálně </w:t>
      </w:r>
      <w:r w:rsidR="00055A4E">
        <w:t xml:space="preserve">kategorie </w:t>
      </w:r>
      <w:r w:rsidR="009C65CE">
        <w:t xml:space="preserve">Vyhrazené </w:t>
      </w:r>
      <w:r w:rsidR="00055A4E">
        <w:t>v</w:t>
      </w:r>
      <w:r w:rsidR="00D03FE8">
        <w:t xml:space="preserve"> příslušném </w:t>
      </w:r>
      <w:r w:rsidR="00055A4E">
        <w:t xml:space="preserve">úschovném objektu typu 1 nebo </w:t>
      </w:r>
      <w:proofErr w:type="gramStart"/>
      <w:r w:rsidR="00055A4E">
        <w:t>1A</w:t>
      </w:r>
      <w:proofErr w:type="gramEnd"/>
      <w:r w:rsidR="00055A4E">
        <w:t>.</w:t>
      </w:r>
    </w:p>
    <w:p w14:paraId="79DDA603" w14:textId="77777777" w:rsidR="008561BC" w:rsidRDefault="008561BC" w:rsidP="00FF73D1">
      <w:pPr>
        <w:pStyle w:val="Normln-clanek"/>
      </w:pPr>
      <w:bookmarkStart w:id="81" w:name="_Toc443881"/>
      <w:bookmarkEnd w:id="81"/>
    </w:p>
    <w:p w14:paraId="4736AF16" w14:textId="77777777" w:rsidR="00FF73D1" w:rsidRDefault="00FF73D1" w:rsidP="00FF73D1">
      <w:pPr>
        <w:pStyle w:val="Normln-nadpis"/>
      </w:pPr>
      <w:bookmarkStart w:id="82" w:name="_Toc443814"/>
      <w:bookmarkStart w:id="83" w:name="_Toc443973"/>
      <w:bookmarkStart w:id="84" w:name="_Toc187310840"/>
      <w:r>
        <w:t>Režimová opatření</w:t>
      </w:r>
      <w:bookmarkEnd w:id="82"/>
      <w:bookmarkEnd w:id="83"/>
      <w:bookmarkEnd w:id="84"/>
    </w:p>
    <w:p w14:paraId="17E7AB59" w14:textId="77777777" w:rsidR="00FF73D1" w:rsidRDefault="00FF73D1" w:rsidP="00D03FE8">
      <w:pPr>
        <w:pStyle w:val="Normln-odstavec-slovan"/>
      </w:pPr>
      <w:r>
        <w:t>Pro každé pracoviště budou stanovena režimová opatření v souladu s platným projektem fyzické bezpečnosti.</w:t>
      </w:r>
    </w:p>
    <w:p w14:paraId="2DA52C55" w14:textId="221692DB" w:rsidR="00FF73D1" w:rsidRDefault="00FF73D1" w:rsidP="00D03FE8">
      <w:pPr>
        <w:pStyle w:val="Normln-odstavec-slovan"/>
      </w:pPr>
      <w:r>
        <w:t xml:space="preserve">Režimová opatření pracoviště </w:t>
      </w:r>
      <w:r w:rsidR="00C84674">
        <w:t xml:space="preserve">budou </w:t>
      </w:r>
      <w:r>
        <w:t>uprav</w:t>
      </w:r>
      <w:r w:rsidR="00C84674">
        <w:t>ovat</w:t>
      </w:r>
      <w:r>
        <w:t xml:space="preserve"> zejména: umístění pracoviště, režim vstupu osob, manipulaci s klíči, manipulaci s HW komponentami pracoviště a výdej a příjem </w:t>
      </w:r>
      <w:r w:rsidR="0071653A">
        <w:t xml:space="preserve">přenosných počítačů a </w:t>
      </w:r>
      <w:r>
        <w:t>vyjímatelných nosičů informací (především HDD</w:t>
      </w:r>
      <w:r w:rsidR="0011343F">
        <w:t>/</w:t>
      </w:r>
      <w:r w:rsidR="005B77AD">
        <w:t>SSD</w:t>
      </w:r>
      <w:r>
        <w:t>).</w:t>
      </w:r>
    </w:p>
    <w:p w14:paraId="34A278CB" w14:textId="77777777" w:rsidR="00FF73D1" w:rsidRPr="00FF73D1" w:rsidRDefault="00FF73D1" w:rsidP="00D03FE8">
      <w:pPr>
        <w:pStyle w:val="Normln-odstavec-slovan"/>
      </w:pPr>
      <w:r>
        <w:t xml:space="preserve">Dodržování stanovených režimových opatření </w:t>
      </w:r>
      <w:r w:rsidR="00C84674">
        <w:t xml:space="preserve">bude </w:t>
      </w:r>
      <w:r>
        <w:t>kontrol</w:t>
      </w:r>
      <w:r w:rsidR="00C84674">
        <w:t>ovat</w:t>
      </w:r>
      <w:r>
        <w:t xml:space="preserve"> bezpečnostní správce.</w:t>
      </w:r>
    </w:p>
    <w:p w14:paraId="5800DB43" w14:textId="77777777" w:rsidR="008561BC" w:rsidRDefault="008561BC" w:rsidP="00FF73D1">
      <w:pPr>
        <w:pStyle w:val="Normln-clanek"/>
      </w:pPr>
      <w:bookmarkStart w:id="85" w:name="_Toc443882"/>
      <w:bookmarkEnd w:id="85"/>
    </w:p>
    <w:p w14:paraId="33E8792D" w14:textId="77777777" w:rsidR="00FF73D1" w:rsidRDefault="00FF73D1" w:rsidP="00FF73D1">
      <w:pPr>
        <w:pStyle w:val="Normln-nadpis"/>
      </w:pPr>
      <w:bookmarkStart w:id="86" w:name="_Toc443815"/>
      <w:bookmarkStart w:id="87" w:name="_Toc443974"/>
      <w:bookmarkStart w:id="88" w:name="_Toc187310841"/>
      <w:r>
        <w:t>Způsob evidence HW komponent</w:t>
      </w:r>
      <w:bookmarkEnd w:id="86"/>
      <w:bookmarkEnd w:id="87"/>
      <w:bookmarkEnd w:id="88"/>
    </w:p>
    <w:p w14:paraId="787D7309" w14:textId="77777777" w:rsidR="00FF73D1" w:rsidRDefault="00FF73D1" w:rsidP="00D03FE8">
      <w:pPr>
        <w:pStyle w:val="Normln-odstavec-slovan"/>
      </w:pPr>
      <w:r>
        <w:t xml:space="preserve">Každá HW komponenta </w:t>
      </w:r>
      <w:r w:rsidR="00E626E6">
        <w:t>bude</w:t>
      </w:r>
      <w:r>
        <w:t xml:space="preserve"> </w:t>
      </w:r>
      <w:r w:rsidR="00E626E6">
        <w:t xml:space="preserve">evidována </w:t>
      </w:r>
      <w:r>
        <w:t>bezpečnostním správcem.</w:t>
      </w:r>
    </w:p>
    <w:p w14:paraId="7FB3093E" w14:textId="56C97A77" w:rsidR="00FF73D1" w:rsidRDefault="00FF73D1" w:rsidP="00D03FE8">
      <w:pPr>
        <w:pStyle w:val="Normln-odstavec-slovan"/>
      </w:pPr>
      <w:r>
        <w:t xml:space="preserve">Evidované HW komponenty pracoviště budou zejména: základní jednotka </w:t>
      </w:r>
      <w:r w:rsidR="00B00397">
        <w:t>(počítač, notebook)</w:t>
      </w:r>
      <w:r>
        <w:t>, monitor, myš, klávesnice,</w:t>
      </w:r>
      <w:r w:rsidRPr="00CF369B">
        <w:t xml:space="preserve"> </w:t>
      </w:r>
      <w:r>
        <w:t>HDD</w:t>
      </w:r>
      <w:r w:rsidR="0011343F">
        <w:t>/</w:t>
      </w:r>
      <w:r w:rsidR="00B00397">
        <w:t xml:space="preserve">SSD, </w:t>
      </w:r>
      <w:r>
        <w:t>tiskárna a scanner.</w:t>
      </w:r>
    </w:p>
    <w:p w14:paraId="47E60974" w14:textId="1E432209" w:rsidR="005B77AD" w:rsidRDefault="0071653A" w:rsidP="0071653A">
      <w:pPr>
        <w:pStyle w:val="Normln-odstavec-slovan"/>
      </w:pPr>
      <w:r w:rsidRPr="0071653A">
        <w:t xml:space="preserve">Základní jednotka </w:t>
      </w:r>
      <w:r w:rsidR="00B00397">
        <w:t>(počítač, notebook)</w:t>
      </w:r>
      <w:r w:rsidRPr="0071653A">
        <w:t xml:space="preserve"> bude na viditelném místě označena štítkem </w:t>
      </w:r>
      <w:r w:rsidR="005B77AD" w:rsidRPr="005B77AD">
        <w:t xml:space="preserve">obsahujícím údaje o </w:t>
      </w:r>
      <w:r w:rsidR="009B77D1" w:rsidRPr="005B77AD">
        <w:t xml:space="preserve">maximálním </w:t>
      </w:r>
      <w:r w:rsidR="005B77AD" w:rsidRPr="005B77AD">
        <w:t>stupni utajení zpracovávaných utajovaných informací a názvem provozovatele informačního systému</w:t>
      </w:r>
      <w:r w:rsidR="005B77AD">
        <w:t>.</w:t>
      </w:r>
    </w:p>
    <w:p w14:paraId="71B993CA" w14:textId="107D7ECD" w:rsidR="005B77AD" w:rsidRDefault="005B77AD" w:rsidP="005B77AD">
      <w:pPr>
        <w:pStyle w:val="Normln-odstavec-slovan"/>
      </w:pPr>
      <w:r w:rsidRPr="00E70B19">
        <w:t>Příklad štítku pro označení základní jednotky:</w:t>
      </w:r>
    </w:p>
    <w:p w14:paraId="7767ABAF" w14:textId="77777777" w:rsidR="005B77AD" w:rsidRDefault="005B77AD" w:rsidP="005B77AD">
      <w:pPr>
        <w:jc w:val="center"/>
      </w:pPr>
      <w:r>
        <w:rPr>
          <w:noProof/>
        </w:rPr>
        <mc:AlternateContent>
          <mc:Choice Requires="wpc">
            <w:drawing>
              <wp:inline distT="0" distB="0" distL="0" distR="0" wp14:anchorId="5F3249CA" wp14:editId="2745B5E8">
                <wp:extent cx="2581275" cy="1924050"/>
                <wp:effectExtent l="0" t="0" r="28575" b="19050"/>
                <wp:docPr id="1"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2" name="Textové pole 2"/>
                        <wps:cNvSpPr txBox="1"/>
                        <wps:spPr>
                          <a:xfrm>
                            <a:off x="361951" y="114300"/>
                            <a:ext cx="1838326" cy="581025"/>
                          </a:xfrm>
                          <a:prstGeom prst="rect">
                            <a:avLst/>
                          </a:prstGeom>
                          <a:solidFill>
                            <a:sysClr val="window" lastClr="FFFFFF"/>
                          </a:solidFill>
                          <a:ln w="6350">
                            <a:noFill/>
                            <a:prstDash val="solid"/>
                          </a:ln>
                        </wps:spPr>
                        <wps:txbx>
                          <w:txbxContent>
                            <w:p w14:paraId="72AA7DE9" w14:textId="77777777" w:rsidR="009C0BAA" w:rsidRDefault="009C0BAA" w:rsidP="005B77AD">
                              <w:pPr>
                                <w:jc w:val="center"/>
                              </w:pPr>
                              <w:r>
                                <w:t>IS pro zpracování utajovaných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ové pole 2"/>
                        <wps:cNvSpPr txBox="1"/>
                        <wps:spPr>
                          <a:xfrm>
                            <a:off x="361951" y="695325"/>
                            <a:ext cx="1838325" cy="428625"/>
                          </a:xfrm>
                          <a:prstGeom prst="rect">
                            <a:avLst/>
                          </a:prstGeom>
                          <a:solidFill>
                            <a:sysClr val="window" lastClr="FFFFFF"/>
                          </a:solidFill>
                          <a:ln w="6350">
                            <a:noFill/>
                            <a:prstDash val="solid"/>
                          </a:ln>
                        </wps:spPr>
                        <wps:txbx>
                          <w:txbxContent>
                            <w:p w14:paraId="40FAE311" w14:textId="77777777" w:rsidR="009C0BAA" w:rsidRDefault="009C0BAA" w:rsidP="005B77AD">
                              <w:pPr>
                                <w:jc w:val="center"/>
                                <w:rPr>
                                  <w:sz w:val="24"/>
                                  <w:szCs w:val="24"/>
                                </w:rPr>
                              </w:pPr>
                              <w:r>
                                <w:rPr>
                                  <w:rFonts w:eastAsia="Calibri"/>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ové pole 2"/>
                        <wps:cNvSpPr txBox="1"/>
                        <wps:spPr>
                          <a:xfrm>
                            <a:off x="361952" y="1123951"/>
                            <a:ext cx="1838325" cy="647700"/>
                          </a:xfrm>
                          <a:prstGeom prst="rect">
                            <a:avLst/>
                          </a:prstGeom>
                          <a:solidFill>
                            <a:sysClr val="window" lastClr="FFFFFF"/>
                          </a:solidFill>
                          <a:ln w="6350">
                            <a:noFill/>
                            <a:prstDash val="solid"/>
                          </a:ln>
                        </wps:spPr>
                        <wps:txbx>
                          <w:txbxContent>
                            <w:p w14:paraId="521AEE1E" w14:textId="77777777" w:rsidR="009C0BAA" w:rsidRPr="00B36B84" w:rsidRDefault="009C0BAA" w:rsidP="005B77AD">
                              <w:pPr>
                                <w:jc w:val="center"/>
                                <w:rPr>
                                  <w:i/>
                                  <w:iCs/>
                                  <w:sz w:val="24"/>
                                  <w:szCs w:val="24"/>
                                </w:rPr>
                              </w:pPr>
                              <w:r w:rsidRPr="00B36B84">
                                <w:rPr>
                                  <w:rFonts w:eastAsia="Calibri"/>
                                  <w:i/>
                                  <w:iCs/>
                                </w:rPr>
                                <w:t>Otisk razítka nebo název provozovatele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F3249CA" id="Plátno 1" o:spid="_x0000_s1026" editas="canvas" style="width:203.25pt;height:151.5pt;mso-position-horizontal-relative:char;mso-position-vertical-relative:line" coordsize="2581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12;height:19240;visibility:visible;mso-wrap-style:square" filled="t" stroked="t" strokecolor="black [3213]" strokeweight=".25pt">
                  <v:fill o:detectmouseclick="t"/>
                  <v:path o:connecttype="none"/>
                </v:shape>
                <v:shapetype id="_x0000_t202" coordsize="21600,21600" o:spt="202" path="m,l,21600r21600,l21600,xe">
                  <v:stroke joinstyle="miter"/>
                  <v:path gradientshapeok="t" o:connecttype="rect"/>
                </v:shapetype>
                <v:shape id="Textové pole 2" o:spid="_x0000_s1028" type="#_x0000_t202" style="position:absolute;left:3619;top:1143;width:1838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72AA7DE9" w14:textId="77777777" w:rsidR="009C0BAA" w:rsidRDefault="009C0BAA" w:rsidP="005B77AD">
                        <w:pPr>
                          <w:jc w:val="center"/>
                        </w:pPr>
                        <w:r>
                          <w:t>IS pro zpracování utajovaných informací:</w:t>
                        </w:r>
                      </w:p>
                    </w:txbxContent>
                  </v:textbox>
                </v:shape>
                <v:shape id="Textové pole 2" o:spid="_x0000_s1029" type="#_x0000_t202" style="position:absolute;left:3619;top:6953;width:18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0FAE311" w14:textId="77777777" w:rsidR="009C0BAA" w:rsidRDefault="009C0BAA" w:rsidP="005B77AD">
                        <w:pPr>
                          <w:jc w:val="center"/>
                          <w:rPr>
                            <w:sz w:val="24"/>
                            <w:szCs w:val="24"/>
                          </w:rPr>
                        </w:pPr>
                        <w:r>
                          <w:rPr>
                            <w:rFonts w:eastAsia="Calibri"/>
                          </w:rPr>
                          <w:t>VYHRAZENÉ</w:t>
                        </w:r>
                      </w:p>
                    </w:txbxContent>
                  </v:textbox>
                </v:shape>
                <v:shape id="Textové pole 2" o:spid="_x0000_s1030" type="#_x0000_t202" style="position:absolute;left:3619;top:11239;width:18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521AEE1E" w14:textId="77777777" w:rsidR="009C0BAA" w:rsidRPr="00B36B84" w:rsidRDefault="009C0BAA" w:rsidP="005B77AD">
                        <w:pPr>
                          <w:jc w:val="center"/>
                          <w:rPr>
                            <w:i/>
                            <w:iCs/>
                            <w:sz w:val="24"/>
                            <w:szCs w:val="24"/>
                          </w:rPr>
                        </w:pPr>
                        <w:r w:rsidRPr="00B36B84">
                          <w:rPr>
                            <w:rFonts w:eastAsia="Calibri"/>
                            <w:i/>
                            <w:iCs/>
                          </w:rPr>
                          <w:t>Otisk razítka nebo název provozovatele</w:t>
                        </w:r>
                      </w:p>
                    </w:txbxContent>
                  </v:textbox>
                </v:shape>
                <w10:anchorlock/>
              </v:group>
            </w:pict>
          </mc:Fallback>
        </mc:AlternateContent>
      </w:r>
    </w:p>
    <w:p w14:paraId="667806B7" w14:textId="77777777" w:rsidR="008561BC" w:rsidRDefault="008561BC" w:rsidP="00531931">
      <w:pPr>
        <w:pStyle w:val="Normln-clanek"/>
      </w:pPr>
      <w:bookmarkStart w:id="89" w:name="_Toc443883"/>
      <w:bookmarkEnd w:id="89"/>
    </w:p>
    <w:p w14:paraId="25A690DE" w14:textId="77777777" w:rsidR="00531931" w:rsidRDefault="00531931" w:rsidP="00531931">
      <w:pPr>
        <w:pStyle w:val="Normln-nadpis"/>
      </w:pPr>
      <w:bookmarkStart w:id="90" w:name="_Toc443816"/>
      <w:bookmarkStart w:id="91" w:name="_Toc443975"/>
      <w:bookmarkStart w:id="92" w:name="_Toc187310842"/>
      <w:r>
        <w:t>Ochranné prvky</w:t>
      </w:r>
      <w:bookmarkEnd w:id="90"/>
      <w:bookmarkEnd w:id="91"/>
      <w:bookmarkEnd w:id="92"/>
    </w:p>
    <w:p w14:paraId="02106E31" w14:textId="2093E9F2" w:rsidR="00531931" w:rsidRDefault="0071653A" w:rsidP="0071653A">
      <w:pPr>
        <w:pStyle w:val="Normln-odstavec-slovan"/>
      </w:pPr>
      <w:r w:rsidRPr="0071653A">
        <w:t>HW komponenty pracoviště obsahující alespoň jeden nevyjímatelný nosič informací, který nepotřebuje pro uchování informace trvalé připojení k elektrické energii, budou opatřeny ochrannými prvky</w:t>
      </w:r>
      <w:r w:rsidR="00531931">
        <w:t>.</w:t>
      </w:r>
    </w:p>
    <w:p w14:paraId="6582A90D" w14:textId="531908B3" w:rsidR="005D1D34" w:rsidRDefault="005D1D34" w:rsidP="0071653A">
      <w:pPr>
        <w:pStyle w:val="Normln-odstavec-slovan"/>
      </w:pPr>
      <w:bookmarkStart w:id="93" w:name="_Hlk79130767"/>
      <w:r w:rsidRPr="00E70B19">
        <w:t xml:space="preserve">Ochranný prvek musí být číslovaný a obsahovat reziduální vrstvu, která </w:t>
      </w:r>
      <w:r>
        <w:t xml:space="preserve">zajistí znehodnocení ochranného prvku </w:t>
      </w:r>
      <w:r w:rsidRPr="00E70B19">
        <w:t>při pokusu o</w:t>
      </w:r>
      <w:r>
        <w:t xml:space="preserve"> jeho </w:t>
      </w:r>
      <w:r w:rsidRPr="00E70B19">
        <w:t>sejmutí</w:t>
      </w:r>
      <w:r>
        <w:t xml:space="preserve"> (odstranění z HW komponenty)</w:t>
      </w:r>
      <w:r w:rsidRPr="00E70B19">
        <w:t>.</w:t>
      </w:r>
      <w:bookmarkEnd w:id="93"/>
    </w:p>
    <w:p w14:paraId="4B600399" w14:textId="77777777" w:rsidR="00531931" w:rsidRDefault="00531931" w:rsidP="00D03FE8">
      <w:pPr>
        <w:pStyle w:val="Normln-odstavec-slovan"/>
      </w:pPr>
      <w:r>
        <w:t>Ochranné prvky budou na HW komponentě umístěny tak, aby při pokusu o vniknutí do HW komponenty došlo k jejich poškození a zároveň tak, aby byla možná jejich snadná vizuální kontrola uživatelem.</w:t>
      </w:r>
    </w:p>
    <w:p w14:paraId="3D76EE75" w14:textId="77777777" w:rsidR="00531931" w:rsidRDefault="00531931" w:rsidP="00D03FE8">
      <w:pPr>
        <w:pStyle w:val="Normln-odstavec-slovan"/>
      </w:pPr>
      <w:r>
        <w:lastRenderedPageBreak/>
        <w:t xml:space="preserve">Neporušenost ochranných prvků </w:t>
      </w:r>
      <w:r w:rsidR="00C84674">
        <w:t xml:space="preserve">bude </w:t>
      </w:r>
      <w:r>
        <w:t>kontrol</w:t>
      </w:r>
      <w:r w:rsidR="00C84674">
        <w:t>ovat</w:t>
      </w:r>
      <w:r>
        <w:t xml:space="preserve"> bezpečnostní správce minimálně jednou měsíčně nebo v </w:t>
      </w:r>
      <w:r w:rsidRPr="00931470">
        <w:t>případě</w:t>
      </w:r>
      <w:r>
        <w:t xml:space="preserve"> ne</w:t>
      </w:r>
      <w:r w:rsidRPr="00931470">
        <w:t>využíván</w:t>
      </w:r>
      <w:r>
        <w:t>í informačního systému po</w:t>
      </w:r>
      <w:r w:rsidRPr="00931470">
        <w:t xml:space="preserve"> delší časové období, </w:t>
      </w:r>
      <w:r>
        <w:t>vždy</w:t>
      </w:r>
      <w:r w:rsidRPr="00931470">
        <w:t xml:space="preserve"> před započetím zpracování utajovaných informací</w:t>
      </w:r>
      <w:r>
        <w:t>.</w:t>
      </w:r>
    </w:p>
    <w:p w14:paraId="16A6E23C" w14:textId="77777777" w:rsidR="00531931" w:rsidRDefault="00E626E6" w:rsidP="00D03FE8">
      <w:pPr>
        <w:pStyle w:val="Normln-odstavec-slovan"/>
      </w:pPr>
      <w:r>
        <w:t>U</w:t>
      </w:r>
      <w:r w:rsidR="00531931">
        <w:t xml:space="preserve">živatelé </w:t>
      </w:r>
      <w:r w:rsidR="00C84674">
        <w:t xml:space="preserve">budou </w:t>
      </w:r>
      <w:r w:rsidR="00531931">
        <w:t>kontrol</w:t>
      </w:r>
      <w:r w:rsidR="00C84674">
        <w:t>ovat</w:t>
      </w:r>
      <w:r w:rsidR="00531931">
        <w:t xml:space="preserve"> neporušenost ochranných prvků vždy před zahájením své práce.</w:t>
      </w:r>
    </w:p>
    <w:p w14:paraId="1B41E892" w14:textId="77777777" w:rsidR="00531931" w:rsidRDefault="00531931" w:rsidP="00D03FE8">
      <w:pPr>
        <w:pStyle w:val="Normln-odstavec-slovan"/>
      </w:pPr>
      <w:r>
        <w:t xml:space="preserve">Porušení ochranného prvku </w:t>
      </w:r>
      <w:r w:rsidR="00C84674">
        <w:t>bude</w:t>
      </w:r>
      <w:r>
        <w:t xml:space="preserve"> považováno za bezpečnostní incident.</w:t>
      </w:r>
    </w:p>
    <w:p w14:paraId="4A83FB89" w14:textId="77777777" w:rsidR="008561BC" w:rsidRDefault="008561BC" w:rsidP="00531931">
      <w:pPr>
        <w:pStyle w:val="Normln-clanek"/>
      </w:pPr>
      <w:bookmarkStart w:id="94" w:name="_Toc443884"/>
      <w:bookmarkEnd w:id="94"/>
    </w:p>
    <w:p w14:paraId="44559016" w14:textId="77777777" w:rsidR="00531931" w:rsidRDefault="00531931" w:rsidP="00531931">
      <w:pPr>
        <w:pStyle w:val="Normln-nadpis"/>
      </w:pPr>
      <w:bookmarkStart w:id="95" w:name="_Toc443817"/>
      <w:bookmarkStart w:id="96" w:name="_Toc443976"/>
      <w:bookmarkStart w:id="97" w:name="_Toc187310843"/>
      <w:r>
        <w:t>Kompromitující vyzařování</w:t>
      </w:r>
      <w:bookmarkEnd w:id="95"/>
      <w:bookmarkEnd w:id="96"/>
      <w:bookmarkEnd w:id="97"/>
    </w:p>
    <w:p w14:paraId="21856340" w14:textId="77777777" w:rsidR="00C84674" w:rsidRDefault="00C84674" w:rsidP="00D03FE8">
      <w:pPr>
        <w:pStyle w:val="Normln-odstavec-slovan"/>
      </w:pPr>
      <w:r>
        <w:t>V informačním systému budou p</w:t>
      </w:r>
      <w:r w:rsidRPr="00C84674">
        <w:t>ouži</w:t>
      </w:r>
      <w:r>
        <w:t>ta</w:t>
      </w:r>
      <w:r w:rsidRPr="00C84674">
        <w:t xml:space="preserve"> </w:t>
      </w:r>
      <w:r>
        <w:t xml:space="preserve">pouze HW zařízení, která </w:t>
      </w:r>
      <w:r w:rsidRPr="00C84674">
        <w:t>musí splňovat požadavky na elektrickou bezpečnost a elektromagnetickou kompatibilitu (EM</w:t>
      </w:r>
      <w:r>
        <w:t>C) podle zákona č. 22/1997 Sb.</w:t>
      </w:r>
      <w:r w:rsidR="00E626E6">
        <w:t>, o technických požadavcích na výrobky a o změně a doplnění některých zákonů ve znění pozdějších předpisů (dále jen „zákon č. 22/1997 Sb.“).</w:t>
      </w:r>
    </w:p>
    <w:p w14:paraId="6E50BD3A" w14:textId="0B627C4C" w:rsidR="00531931" w:rsidRDefault="00D7316C" w:rsidP="00531931">
      <w:pPr>
        <w:pStyle w:val="Normln-nadpis-cast"/>
      </w:pPr>
      <w:bookmarkStart w:id="98" w:name="_Toc443819"/>
      <w:bookmarkStart w:id="99" w:name="_Toc187310844"/>
      <w:r>
        <w:t>O</w:t>
      </w:r>
      <w:r w:rsidR="00531931">
        <w:t>blast administrativní bezpečnosti</w:t>
      </w:r>
      <w:bookmarkEnd w:id="98"/>
      <w:bookmarkEnd w:id="99"/>
    </w:p>
    <w:p w14:paraId="2A783E7A" w14:textId="77777777" w:rsidR="00531931" w:rsidRDefault="00531931" w:rsidP="00531931">
      <w:pPr>
        <w:pStyle w:val="Normln-clanek"/>
      </w:pPr>
      <w:bookmarkStart w:id="100" w:name="_Toc443885"/>
      <w:bookmarkEnd w:id="100"/>
    </w:p>
    <w:p w14:paraId="62019114" w14:textId="77777777" w:rsidR="00531931" w:rsidRDefault="00531931" w:rsidP="00531931">
      <w:pPr>
        <w:pStyle w:val="Normln-nadpis"/>
      </w:pPr>
      <w:bookmarkStart w:id="101" w:name="_Toc443820"/>
      <w:bookmarkStart w:id="102" w:name="_Toc443977"/>
      <w:bookmarkStart w:id="103" w:name="_Toc187310845"/>
      <w:r>
        <w:t>Obecné požadavky</w:t>
      </w:r>
      <w:bookmarkEnd w:id="101"/>
      <w:bookmarkEnd w:id="102"/>
      <w:bookmarkEnd w:id="103"/>
    </w:p>
    <w:p w14:paraId="7127A665" w14:textId="77777777" w:rsidR="00531931" w:rsidRPr="00531931" w:rsidRDefault="00531931" w:rsidP="00D03FE8">
      <w:pPr>
        <w:pStyle w:val="Normln-odstavec-slovan"/>
      </w:pPr>
      <w:r>
        <w:t xml:space="preserve">Všechny utajované informace exportované z informačního systému </w:t>
      </w:r>
      <w:r w:rsidR="00B056F1">
        <w:t>budou</w:t>
      </w:r>
      <w:r>
        <w:t xml:space="preserve"> označeny odpovídajícím stupněm utajení a </w:t>
      </w:r>
      <w:r w:rsidR="00B056F1">
        <w:t>bude</w:t>
      </w:r>
      <w:r>
        <w:t xml:space="preserve"> s nimi nakládáno v souladu s právními předpisy a interními akty řízení upravujícími ochranu utajovaných informací.</w:t>
      </w:r>
    </w:p>
    <w:p w14:paraId="192773BE" w14:textId="77777777" w:rsidR="00531931" w:rsidRDefault="00531931" w:rsidP="00B056F1">
      <w:pPr>
        <w:pStyle w:val="Normln-clanek"/>
      </w:pPr>
      <w:bookmarkStart w:id="104" w:name="_Toc443886"/>
      <w:bookmarkEnd w:id="104"/>
    </w:p>
    <w:p w14:paraId="19900E07" w14:textId="77777777" w:rsidR="00B056F1" w:rsidRDefault="00B056F1" w:rsidP="00B056F1">
      <w:pPr>
        <w:pStyle w:val="Normln-nadpis"/>
      </w:pPr>
      <w:bookmarkStart w:id="105" w:name="_Toc443821"/>
      <w:bookmarkStart w:id="106" w:name="_Toc443978"/>
      <w:bookmarkStart w:id="107" w:name="_Toc187310846"/>
      <w:r>
        <w:t>Evidence a označování nosičů informací</w:t>
      </w:r>
      <w:bookmarkEnd w:id="105"/>
      <w:bookmarkEnd w:id="106"/>
      <w:bookmarkEnd w:id="107"/>
    </w:p>
    <w:p w14:paraId="4676D964" w14:textId="77777777" w:rsidR="00B056F1" w:rsidRDefault="00B056F1" w:rsidP="00D03FE8">
      <w:pPr>
        <w:pStyle w:val="Normln-odstavec-slovan"/>
      </w:pPr>
      <w:r>
        <w:t>Všechny nosiče informací používané v informačním systému budou evidované. Evidenci povede určený zaměstnanec provozovatele informačního systému nebo bezpečnostní správce.</w:t>
      </w:r>
    </w:p>
    <w:p w14:paraId="4EEBB3A5" w14:textId="1B55C6FE" w:rsidR="005D1D34" w:rsidRDefault="00B056F1" w:rsidP="005D1D34">
      <w:pPr>
        <w:pStyle w:val="Normln-odstavec-slovan"/>
      </w:pPr>
      <w:r>
        <w:t>Nosiče informací, které budou sloužit jako pomůcka uživatele k ukládání utajovaných informací (záloha uživatelských dat apod.</w:t>
      </w:r>
      <w:r w:rsidR="003248FF">
        <w:t>, dále jen „provozní nosiče utajovaných informací“</w:t>
      </w:r>
      <w:r>
        <w:t>)</w:t>
      </w:r>
      <w:r w:rsidR="00D97931">
        <w:t xml:space="preserve"> a všechny HDD</w:t>
      </w:r>
      <w:r w:rsidR="0011343F">
        <w:t>/</w:t>
      </w:r>
      <w:r w:rsidR="00D97931">
        <w:t xml:space="preserve">SSD používané v informačním systému </w:t>
      </w:r>
      <w:r>
        <w:t xml:space="preserve">budou </w:t>
      </w:r>
      <w:r w:rsidR="003248FF">
        <w:t xml:space="preserve">označeny a evidovány podle vyhlášky </w:t>
      </w:r>
      <w:r w:rsidR="003248FF" w:rsidRPr="003248FF">
        <w:t xml:space="preserve">č. </w:t>
      </w:r>
      <w:r w:rsidR="00DB4904">
        <w:t>479</w:t>
      </w:r>
      <w:r w:rsidR="003248FF" w:rsidRPr="003248FF">
        <w:t>/20</w:t>
      </w:r>
      <w:r w:rsidR="00DB4904">
        <w:t>24</w:t>
      </w:r>
      <w:r w:rsidR="003248FF" w:rsidRPr="003248FF">
        <w:t xml:space="preserve"> Sb., o </w:t>
      </w:r>
      <w:r w:rsidR="00DB4904">
        <w:t xml:space="preserve">informační </w:t>
      </w:r>
      <w:r w:rsidR="003248FF" w:rsidRPr="003248FF">
        <w:t xml:space="preserve">bezpečnosti </w:t>
      </w:r>
      <w:r w:rsidR="003248FF">
        <w:t>(</w:t>
      </w:r>
      <w:r>
        <w:t>štít</w:t>
      </w:r>
      <w:r w:rsidR="003248FF">
        <w:t>e</w:t>
      </w:r>
      <w:r>
        <w:t>k</w:t>
      </w:r>
      <w:r w:rsidR="003248FF">
        <w:t xml:space="preserve"> </w:t>
      </w:r>
      <w:r>
        <w:t>na kterém bude uvedeno zejména: název organizace, evidenční číslo</w:t>
      </w:r>
      <w:r w:rsidR="003248FF">
        <w:t xml:space="preserve"> a</w:t>
      </w:r>
      <w:r>
        <w:t xml:space="preserve"> stupeň utajení</w:t>
      </w:r>
      <w:r w:rsidR="003248FF">
        <w:t>)</w:t>
      </w:r>
      <w:r>
        <w:t>.</w:t>
      </w:r>
      <w:r w:rsidR="005D1D34">
        <w:t xml:space="preserve"> </w:t>
      </w:r>
      <w:bookmarkStart w:id="108" w:name="_Hlk77918874"/>
      <w:r w:rsidR="005D1D34" w:rsidRPr="004F321F">
        <w:t>Příklad štítku utajovaného nosiče:</w:t>
      </w:r>
      <w:bookmarkEnd w:id="108"/>
    </w:p>
    <w:p w14:paraId="43579409" w14:textId="77777777" w:rsidR="005D1D34" w:rsidRDefault="005D1D34" w:rsidP="005D1D34">
      <w:pPr>
        <w:jc w:val="center"/>
      </w:pPr>
      <w:r>
        <w:rPr>
          <w:noProof/>
        </w:rPr>
        <mc:AlternateContent>
          <mc:Choice Requires="wpc">
            <w:drawing>
              <wp:inline distT="0" distB="0" distL="0" distR="0" wp14:anchorId="015981C0" wp14:editId="61D34F41">
                <wp:extent cx="2619375" cy="1895475"/>
                <wp:effectExtent l="0" t="0" r="28575" b="28575"/>
                <wp:docPr id="9" name="Plátn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5" name="Textové pole 5"/>
                        <wps:cNvSpPr txBox="1"/>
                        <wps:spPr>
                          <a:xfrm>
                            <a:off x="57151" y="104775"/>
                            <a:ext cx="2562224" cy="581025"/>
                          </a:xfrm>
                          <a:prstGeom prst="rect">
                            <a:avLst/>
                          </a:prstGeom>
                          <a:solidFill>
                            <a:sysClr val="window" lastClr="FFFFFF"/>
                          </a:solidFill>
                          <a:ln w="6350">
                            <a:noFill/>
                            <a:prstDash val="solid"/>
                          </a:ln>
                        </wps:spPr>
                        <wps:txbx>
                          <w:txbxContent>
                            <w:p w14:paraId="1BB1F97D" w14:textId="77777777" w:rsidR="009C0BAA" w:rsidRDefault="009C0BAA" w:rsidP="005D1D34">
                              <w:pPr>
                                <w:jc w:val="left"/>
                              </w:pPr>
                              <w:r>
                                <w:t>Provozovatel: ………………………..</w:t>
                              </w:r>
                            </w:p>
                            <w:p w14:paraId="15BD0023" w14:textId="77777777" w:rsidR="009C0BAA" w:rsidRDefault="009C0BAA" w:rsidP="005D1D34">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ové pole 2"/>
                        <wps:cNvSpPr txBox="1"/>
                        <wps:spPr>
                          <a:xfrm>
                            <a:off x="9527" y="1323975"/>
                            <a:ext cx="2609848" cy="428625"/>
                          </a:xfrm>
                          <a:prstGeom prst="rect">
                            <a:avLst/>
                          </a:prstGeom>
                          <a:solidFill>
                            <a:sysClr val="window" lastClr="FFFFFF"/>
                          </a:solidFill>
                          <a:ln w="6350">
                            <a:noFill/>
                            <a:prstDash val="solid"/>
                          </a:ln>
                        </wps:spPr>
                        <wps:txbx>
                          <w:txbxContent>
                            <w:p w14:paraId="367101E3" w14:textId="77777777" w:rsidR="009C0BAA" w:rsidRPr="00737670" w:rsidRDefault="009C0BAA" w:rsidP="005D1D34">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ové pole 2"/>
                        <wps:cNvSpPr txBox="1"/>
                        <wps:spPr>
                          <a:xfrm>
                            <a:off x="9527" y="809626"/>
                            <a:ext cx="2609848" cy="504824"/>
                          </a:xfrm>
                          <a:prstGeom prst="rect">
                            <a:avLst/>
                          </a:prstGeom>
                          <a:solidFill>
                            <a:sysClr val="window" lastClr="FFFFFF"/>
                          </a:solidFill>
                          <a:ln w="6350">
                            <a:noFill/>
                            <a:prstDash val="solid"/>
                          </a:ln>
                        </wps:spPr>
                        <wps:txbx>
                          <w:txbxContent>
                            <w:p w14:paraId="57F7DA22"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15981C0" id="Plátno 9" o:spid="_x0000_s1031" editas="canvas" style="width:206.25pt;height:149.25pt;mso-position-horizontal-relative:char;mso-position-vertical-relative:line" coordsize="26193,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">
                <v:shape id="_x0000_s1032" type="#_x0000_t75" style="position:absolute;width:26193;height:18954;visibility:visible;mso-wrap-style:square" filled="t" stroked="t" strokecolor="black [3213]" strokeweight=".25pt">
                  <v:fill o:detectmouseclick="t"/>
                  <v:path o:connecttype="none"/>
                </v:shape>
                <v:shape id="Textové pole 5" o:spid="_x0000_s1033" type="#_x0000_t202" style="position:absolute;left:571;top:1047;width:2562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1BB1F97D" w14:textId="77777777" w:rsidR="009C0BAA" w:rsidRDefault="009C0BAA" w:rsidP="005D1D34">
                        <w:pPr>
                          <w:jc w:val="left"/>
                        </w:pPr>
                        <w:r>
                          <w:t>Provozovatel: ………………………..</w:t>
                        </w:r>
                      </w:p>
                      <w:p w14:paraId="15BD0023" w14:textId="77777777" w:rsidR="009C0BAA" w:rsidRDefault="009C0BAA" w:rsidP="005D1D34">
                        <w:pPr>
                          <w:jc w:val="left"/>
                        </w:pPr>
                        <w:r>
                          <w:t>…………………………………………</w:t>
                        </w:r>
                      </w:p>
                    </w:txbxContent>
                  </v:textbox>
                </v:shape>
                <v:shape id="Textové pole 2" o:spid="_x0000_s1034" type="#_x0000_t202" style="position:absolute;left:95;top:13239;width:2609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67101E3" w14:textId="77777777" w:rsidR="009C0BAA" w:rsidRPr="00737670" w:rsidRDefault="009C0BAA" w:rsidP="005D1D34">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v:textbox>
                </v:shape>
                <v:shape id="Textové pole 2" o:spid="_x0000_s1035" type="#_x0000_t202" style="position:absolute;left:95;top:8096;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57F7DA22"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2119F051" w14:textId="78304C9A" w:rsidR="00D97931" w:rsidRDefault="00D97931" w:rsidP="00D03FE8">
      <w:pPr>
        <w:pStyle w:val="Normln-odstavec-slovan"/>
      </w:pPr>
      <w:r>
        <w:lastRenderedPageBreak/>
        <w:t>V evidenci provozních nosičů zejména pak HDD</w:t>
      </w:r>
      <w:r w:rsidR="0011343F">
        <w:t>/</w:t>
      </w:r>
      <w:r>
        <w:t>SSD disků budou uvedeny jejich výrobní čísla, tak aby byla zajištěna jejich jednoznačná identifikace.</w:t>
      </w:r>
    </w:p>
    <w:p w14:paraId="443C6AD3" w14:textId="35C1DAF9" w:rsidR="00B056F1" w:rsidRDefault="00B056F1" w:rsidP="00D03FE8">
      <w:pPr>
        <w:pStyle w:val="Normln-odstavec-slovan"/>
      </w:pPr>
      <w:r>
        <w:t>Nosiče informací, které budou určeny pro export utajovaných informací mimo organizaci</w:t>
      </w:r>
      <w:r w:rsidR="003248FF">
        <w:t>,</w:t>
      </w:r>
      <w:r>
        <w:t xml:space="preserve"> budou označeny a evidovány podle </w:t>
      </w:r>
      <w:r w:rsidRPr="00B056F1">
        <w:t xml:space="preserve">vyhlášky č. </w:t>
      </w:r>
      <w:r w:rsidR="009C581C">
        <w:t>275</w:t>
      </w:r>
      <w:r w:rsidRPr="00B056F1">
        <w:t>/20</w:t>
      </w:r>
      <w:r w:rsidR="009C581C">
        <w:t>22</w:t>
      </w:r>
      <w:r w:rsidRPr="00B056F1">
        <w:t xml:space="preserve"> Sb., o administrativní bezpečnosti a o registrech utajovaných informací</w:t>
      </w:r>
      <w:r w:rsidR="00DB4904">
        <w:t>, ve znění pozdějších předpisů</w:t>
      </w:r>
      <w:r w:rsidR="009C581C">
        <w:t xml:space="preserve"> </w:t>
      </w:r>
      <w:r>
        <w:t>(</w:t>
      </w:r>
      <w:r w:rsidR="003248FF">
        <w:t xml:space="preserve">štítek na kterém bude uvedeno zejména: </w:t>
      </w:r>
      <w:r>
        <w:t>název organizace, číslo jednací nebo příloha k č. j. a stupeň utajení).</w:t>
      </w:r>
    </w:p>
    <w:p w14:paraId="4C4FCB6E" w14:textId="77777777" w:rsidR="005D1D34" w:rsidRDefault="00B056F1" w:rsidP="005D1D34">
      <w:pPr>
        <w:pStyle w:val="Normln-odstavec-slovan"/>
      </w:pPr>
      <w:r>
        <w:t>Nosiče informací</w:t>
      </w:r>
      <w:r w:rsidR="003248FF">
        <w:t xml:space="preserve">, které budou </w:t>
      </w:r>
      <w:r>
        <w:t>slouž</w:t>
      </w:r>
      <w:r w:rsidR="003248FF">
        <w:t>it</w:t>
      </w:r>
      <w:r>
        <w:t xml:space="preserve"> jako pomůcka uživatele pro neutajované informace </w:t>
      </w:r>
      <w:r w:rsidR="003248FF">
        <w:t xml:space="preserve">(vkládání aktualizací virových řetězců, záloha auditních záznamů apod., dále jen „provozní nosiče“) budou </w:t>
      </w:r>
      <w:r>
        <w:t>opatř</w:t>
      </w:r>
      <w:r w:rsidR="003248FF">
        <w:t>eny</w:t>
      </w:r>
      <w:r>
        <w:t xml:space="preserve"> štítkem, na kterém </w:t>
      </w:r>
      <w:r w:rsidR="003248FF">
        <w:t>bude</w:t>
      </w:r>
      <w:r>
        <w:t xml:space="preserve"> uvedeno zejména: název </w:t>
      </w:r>
      <w:r w:rsidR="003248FF">
        <w:t>organizace</w:t>
      </w:r>
      <w:r>
        <w:t xml:space="preserve"> a evidenční číslo.</w:t>
      </w:r>
      <w:r w:rsidR="005D1D34">
        <w:t xml:space="preserve"> </w:t>
      </w:r>
      <w:r w:rsidR="005D1D34" w:rsidRPr="004F321F">
        <w:t xml:space="preserve">Příklad štítku </w:t>
      </w:r>
      <w:r w:rsidR="005D1D34">
        <w:t>ne</w:t>
      </w:r>
      <w:r w:rsidR="005D1D34" w:rsidRPr="004F321F">
        <w:t>utajovaného nosiče:</w:t>
      </w:r>
    </w:p>
    <w:p w14:paraId="2C3C1F97" w14:textId="77777777" w:rsidR="005D1D34" w:rsidRDefault="005D1D34" w:rsidP="005D1D34">
      <w:pPr>
        <w:jc w:val="center"/>
      </w:pPr>
      <w:r>
        <w:rPr>
          <w:noProof/>
        </w:rPr>
        <mc:AlternateContent>
          <mc:Choice Requires="wpc">
            <w:drawing>
              <wp:inline distT="0" distB="0" distL="0" distR="0" wp14:anchorId="79EACB15" wp14:editId="3F7DE8CE">
                <wp:extent cx="2619375" cy="1352551"/>
                <wp:effectExtent l="0" t="0" r="28575" b="19050"/>
                <wp:docPr id="13" name="Plátno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0" name="Textové pole 10"/>
                        <wps:cNvSpPr txBox="1"/>
                        <wps:spPr>
                          <a:xfrm>
                            <a:off x="57151" y="95250"/>
                            <a:ext cx="2562224" cy="581025"/>
                          </a:xfrm>
                          <a:prstGeom prst="rect">
                            <a:avLst/>
                          </a:prstGeom>
                          <a:solidFill>
                            <a:sysClr val="window" lastClr="FFFFFF"/>
                          </a:solidFill>
                          <a:ln w="6350">
                            <a:noFill/>
                            <a:prstDash val="solid"/>
                          </a:ln>
                        </wps:spPr>
                        <wps:txbx>
                          <w:txbxContent>
                            <w:p w14:paraId="435DFBB5" w14:textId="77777777" w:rsidR="009C0BAA" w:rsidRDefault="009C0BAA" w:rsidP="005D1D34">
                              <w:pPr>
                                <w:jc w:val="left"/>
                              </w:pPr>
                              <w:r>
                                <w:t>Provozovatel: ………………………..</w:t>
                              </w:r>
                            </w:p>
                            <w:p w14:paraId="078E1F02" w14:textId="77777777" w:rsidR="009C0BAA" w:rsidRDefault="009C0BAA" w:rsidP="005D1D34">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ové pole 2"/>
                        <wps:cNvSpPr txBox="1"/>
                        <wps:spPr>
                          <a:xfrm>
                            <a:off x="9527" y="800101"/>
                            <a:ext cx="2609848" cy="504824"/>
                          </a:xfrm>
                          <a:prstGeom prst="rect">
                            <a:avLst/>
                          </a:prstGeom>
                          <a:solidFill>
                            <a:sysClr val="window" lastClr="FFFFFF"/>
                          </a:solidFill>
                          <a:ln w="6350">
                            <a:noFill/>
                            <a:prstDash val="solid"/>
                          </a:ln>
                        </wps:spPr>
                        <wps:txbx>
                          <w:txbxContent>
                            <w:p w14:paraId="569DB236"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9EACB15" id="Plátno 13" o:spid="_x0000_s1036" editas="canvas" style="width:206.25pt;height:106.5pt;mso-position-horizontal-relative:char;mso-position-vertical-relative:line" coordsize="26193,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">
                <v:shape id="_x0000_s1037" type="#_x0000_t75" style="position:absolute;width:26193;height:13525;visibility:visible;mso-wrap-style:square" filled="t" stroked="t" strokecolor="black [3213]" strokeweight=".25pt">
                  <v:fill o:detectmouseclick="t"/>
                  <v:path o:connecttype="none"/>
                </v:shape>
                <v:shape id="Textové pole 10" o:spid="_x0000_s1038" type="#_x0000_t202" style="position:absolute;left:571;top:952;width:2562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435DFBB5" w14:textId="77777777" w:rsidR="009C0BAA" w:rsidRDefault="009C0BAA" w:rsidP="005D1D34">
                        <w:pPr>
                          <w:jc w:val="left"/>
                        </w:pPr>
                        <w:r>
                          <w:t>Provozovatel: ………………………..</w:t>
                        </w:r>
                      </w:p>
                      <w:p w14:paraId="078E1F02" w14:textId="77777777" w:rsidR="009C0BAA" w:rsidRDefault="009C0BAA" w:rsidP="005D1D34">
                        <w:pPr>
                          <w:jc w:val="left"/>
                        </w:pPr>
                        <w:r>
                          <w:t>…………………………………………</w:t>
                        </w:r>
                      </w:p>
                    </w:txbxContent>
                  </v:textbox>
                </v:shape>
                <v:shape id="Textové pole 2" o:spid="_x0000_s1039" type="#_x0000_t202" style="position:absolute;left:95;top:8001;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569DB236"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5CDAE762" w14:textId="3F684BA5" w:rsidR="00B056F1" w:rsidRPr="00B056F1" w:rsidRDefault="00D97931" w:rsidP="00D03FE8">
      <w:pPr>
        <w:pStyle w:val="Normln-odstavec-slovan"/>
      </w:pPr>
      <w:bookmarkStart w:id="109" w:name="_Toc443887"/>
      <w:bookmarkEnd w:id="109"/>
      <w:r>
        <w:t xml:space="preserve">Evidenční číslo provozního nosiče obsahuje </w:t>
      </w:r>
      <w:r w:rsidR="00DB4904">
        <w:t>položky uvedené v § 42 odst. 4 písm. c) vyhlášky č. 479/2024 Sb., o informační bezpečnosti</w:t>
      </w:r>
      <w:r w:rsidR="00DA3ED5">
        <w:t xml:space="preserve"> (</w:t>
      </w:r>
      <w:r w:rsidR="00DB4904" w:rsidRPr="00DB4904">
        <w:t>zkratka stupně utajení, je-li nosič informací utajovaný, nebo zkratka informace o tom, že nosič informací je neutajovaný, pořadové číslo, rok zavedení do evidence a identifikaci provozovatele informačního systému</w:t>
      </w:r>
      <w:r w:rsidR="00DA3ED5">
        <w:t>).</w:t>
      </w:r>
    </w:p>
    <w:p w14:paraId="54EB866C" w14:textId="77777777" w:rsidR="00531931" w:rsidRDefault="00531931" w:rsidP="003248FF">
      <w:pPr>
        <w:pStyle w:val="Normln-clanek"/>
      </w:pPr>
    </w:p>
    <w:p w14:paraId="6A90C5AF" w14:textId="77777777" w:rsidR="003248FF" w:rsidRDefault="003248FF" w:rsidP="003248FF">
      <w:pPr>
        <w:pStyle w:val="Normln-nadpis"/>
      </w:pPr>
      <w:bookmarkStart w:id="110" w:name="_Toc443822"/>
      <w:bookmarkStart w:id="111" w:name="_Toc443979"/>
      <w:bookmarkStart w:id="112" w:name="_Toc187310847"/>
      <w:r>
        <w:t>Likvidace nosičů utajovaných informací</w:t>
      </w:r>
      <w:bookmarkEnd w:id="110"/>
      <w:bookmarkEnd w:id="111"/>
      <w:bookmarkEnd w:id="112"/>
    </w:p>
    <w:p w14:paraId="4EFCAC5B" w14:textId="77777777" w:rsidR="003248FF" w:rsidRDefault="003248FF" w:rsidP="00D03FE8">
      <w:pPr>
        <w:pStyle w:val="Normln-odstavec-slovan"/>
      </w:pPr>
      <w:r>
        <w:t>S provozními nosiči utajovaných informací se bude nakládat jako s utajovanou informací až do doby jejich fyzického zničení.</w:t>
      </w:r>
    </w:p>
    <w:p w14:paraId="1B830B31" w14:textId="0AAEB7F4" w:rsidR="005B77AD" w:rsidRDefault="005B77AD" w:rsidP="00D03FE8">
      <w:pPr>
        <w:pStyle w:val="Normln-odstavec-slovan"/>
      </w:pPr>
      <w:r>
        <w:t xml:space="preserve">Likvidace provozních nosičů </w:t>
      </w:r>
      <w:r w:rsidR="0090028C">
        <w:t>bude</w:t>
      </w:r>
      <w:r>
        <w:t xml:space="preserve"> prováděn</w:t>
      </w:r>
      <w:r w:rsidR="004F0E07">
        <w:t>a</w:t>
      </w:r>
      <w:r>
        <w:t xml:space="preserve"> v souladu s platnou legislativou (vyhláška č. 528/2005 Sb., o fyzické bezpečnosti a o certifikaci technických prostředků</w:t>
      </w:r>
      <w:r w:rsidR="00DA3ED5">
        <w:t>, ve znění pozdějších předpisů</w:t>
      </w:r>
      <w:r>
        <w:t>).</w:t>
      </w:r>
    </w:p>
    <w:p w14:paraId="4E6CFA78" w14:textId="1A2BC075" w:rsidR="003248FF" w:rsidRDefault="0022185D" w:rsidP="00D03FE8">
      <w:pPr>
        <w:pStyle w:val="Normln-odstavec-slovan"/>
      </w:pPr>
      <w:r>
        <w:t>Likvidace</w:t>
      </w:r>
      <w:r w:rsidR="003248FF">
        <w:t xml:space="preserve"> provozních nosičů utajovaných informací bude provádět příslušný zaměstnanec pověřený vedením jejich evidencí na certifikovaném zařízení fyzického ničení nosičů informací za přítomnosti dalšího zaměstnance (obvykle uživatele nosiče).</w:t>
      </w:r>
    </w:p>
    <w:p w14:paraId="45D1BE83" w14:textId="77777777" w:rsidR="003248FF" w:rsidRDefault="003248FF" w:rsidP="00D03FE8">
      <w:pPr>
        <w:pStyle w:val="Normln-odstavec-slovan"/>
      </w:pPr>
      <w:r>
        <w:t xml:space="preserve">O </w:t>
      </w:r>
      <w:r w:rsidR="0022185D">
        <w:t>likvidaci</w:t>
      </w:r>
      <w:r>
        <w:t xml:space="preserve"> provozního nosiče utajovaných informací bude proveden záznam v „Evidenci nosičů“. Záznam o zničení provozního nosiče bude podepsaný zaměstnanci, kteří </w:t>
      </w:r>
      <w:r w:rsidR="0022185D">
        <w:t>likvidaci</w:t>
      </w:r>
      <w:r>
        <w:t xml:space="preserve"> provedli.</w:t>
      </w:r>
    </w:p>
    <w:p w14:paraId="1A86772B" w14:textId="758F5698" w:rsidR="003248FF" w:rsidRDefault="003248FF" w:rsidP="00D03FE8">
      <w:pPr>
        <w:pStyle w:val="Normln-odstavec-slovan"/>
      </w:pPr>
      <w:r>
        <w:t xml:space="preserve">Pokud </w:t>
      </w:r>
      <w:r w:rsidR="0022185D">
        <w:t xml:space="preserve">provozovatel informačního systému </w:t>
      </w:r>
      <w:r w:rsidR="004F0E07">
        <w:t>není</w:t>
      </w:r>
      <w:r w:rsidR="0022185D">
        <w:t xml:space="preserve"> schopen provést likvidaci </w:t>
      </w:r>
      <w:r>
        <w:t>provozní</w:t>
      </w:r>
      <w:r w:rsidR="0022185D">
        <w:t>ho</w:t>
      </w:r>
      <w:r>
        <w:t xml:space="preserve"> nosič</w:t>
      </w:r>
      <w:r w:rsidR="0022185D">
        <w:t>e</w:t>
      </w:r>
      <w:r>
        <w:t xml:space="preserve"> utajovaných informací</w:t>
      </w:r>
      <w:r w:rsidR="0022185D">
        <w:t xml:space="preserve">, </w:t>
      </w:r>
      <w:r w:rsidR="004F0E07">
        <w:t xml:space="preserve">v souladu s požadavky platné legislativy, </w:t>
      </w:r>
      <w:r w:rsidR="0022185D">
        <w:t xml:space="preserve">požádá </w:t>
      </w:r>
      <w:r w:rsidR="00D31E82">
        <w:t>NÚKIB</w:t>
      </w:r>
      <w:r w:rsidR="0022185D">
        <w:t xml:space="preserve"> o</w:t>
      </w:r>
      <w:r w:rsidR="004F0E07">
        <w:t> </w:t>
      </w:r>
      <w:r w:rsidR="0022185D">
        <w:t>spolupráci</w:t>
      </w:r>
      <w:r w:rsidR="004F0E07">
        <w:t xml:space="preserve"> (předá nosiče na NÚKIB, který zajistí jejich likvidaci)</w:t>
      </w:r>
      <w:r>
        <w:t>.</w:t>
      </w:r>
    </w:p>
    <w:p w14:paraId="33965C5A" w14:textId="77777777" w:rsidR="00531931" w:rsidRDefault="00531931" w:rsidP="0022185D">
      <w:pPr>
        <w:pStyle w:val="Normln-clanek"/>
      </w:pPr>
      <w:bookmarkStart w:id="113" w:name="_Toc443888"/>
      <w:bookmarkEnd w:id="113"/>
    </w:p>
    <w:p w14:paraId="2A61B739" w14:textId="77777777" w:rsidR="0022185D" w:rsidRDefault="00D31E82" w:rsidP="0022185D">
      <w:pPr>
        <w:pStyle w:val="Normln-nadpis"/>
      </w:pPr>
      <w:bookmarkStart w:id="114" w:name="_Toc443823"/>
      <w:bookmarkStart w:id="115" w:name="_Toc443980"/>
      <w:bookmarkStart w:id="116" w:name="_Toc187310848"/>
      <w:r>
        <w:t>P</w:t>
      </w:r>
      <w:r w:rsidR="0022185D">
        <w:t>rovozně bezpečnostní dokumentace</w:t>
      </w:r>
      <w:bookmarkEnd w:id="114"/>
      <w:bookmarkEnd w:id="115"/>
      <w:bookmarkEnd w:id="116"/>
    </w:p>
    <w:p w14:paraId="01BEC6F9" w14:textId="77777777" w:rsidR="0022185D" w:rsidRDefault="0022185D" w:rsidP="00D03FE8">
      <w:pPr>
        <w:pStyle w:val="Normln-odstavec-slovan"/>
      </w:pPr>
      <w:r>
        <w:t>Všechny písemnosti týkající se bezpečnosti a provozu informačního systému se budou uchovávat minimálně po dobu 5 let od doby ukončení jejich používání.</w:t>
      </w:r>
    </w:p>
    <w:p w14:paraId="0EE3F9F4" w14:textId="3B6C9A57" w:rsidR="0022185D" w:rsidRDefault="00466708" w:rsidP="00D03FE8">
      <w:pPr>
        <w:pStyle w:val="Normln-odstavec-slovan"/>
      </w:pPr>
      <w:r>
        <w:t xml:space="preserve">Bezpečnostní požadavky a opatření použitá v </w:t>
      </w:r>
      <w:r w:rsidR="0022185D">
        <w:t>informační</w:t>
      </w:r>
      <w:r>
        <w:t>m</w:t>
      </w:r>
      <w:r w:rsidR="0022185D">
        <w:t xml:space="preserve"> systém</w:t>
      </w:r>
      <w:r>
        <w:t>u</w:t>
      </w:r>
      <w:r w:rsidR="0022185D">
        <w:t xml:space="preserve"> bud</w:t>
      </w:r>
      <w:r>
        <w:t>ou</w:t>
      </w:r>
      <w:r w:rsidR="0022185D">
        <w:t xml:space="preserve"> </w:t>
      </w:r>
      <w:r>
        <w:t>popsány v kapitolách</w:t>
      </w:r>
      <w:r w:rsidR="0022185D">
        <w:t>:</w:t>
      </w:r>
    </w:p>
    <w:p w14:paraId="5AF8C1A9" w14:textId="77777777" w:rsidR="00E11F34" w:rsidRDefault="002E62A9" w:rsidP="00D03FE8">
      <w:pPr>
        <w:pStyle w:val="Normln-odstavec-odrka"/>
      </w:pPr>
      <w:r>
        <w:t>Výsledky a</w:t>
      </w:r>
      <w:r w:rsidR="00E11F34">
        <w:t>nalýz</w:t>
      </w:r>
      <w:r>
        <w:t>y</w:t>
      </w:r>
      <w:r w:rsidR="00E11F34">
        <w:t xml:space="preserve"> rizik,</w:t>
      </w:r>
    </w:p>
    <w:p w14:paraId="142A4DD5" w14:textId="1760AB19" w:rsidR="0022185D" w:rsidRDefault="00DA3ED5" w:rsidP="00D03FE8">
      <w:pPr>
        <w:pStyle w:val="Normln-odstavec-odrka"/>
      </w:pPr>
      <w:r>
        <w:t>Popis</w:t>
      </w:r>
      <w:r w:rsidR="0022185D">
        <w:t xml:space="preserve"> bezpečnosti,</w:t>
      </w:r>
    </w:p>
    <w:p w14:paraId="35F8AB43" w14:textId="77777777" w:rsidR="00D31E82" w:rsidRDefault="00D31E82" w:rsidP="00D03FE8">
      <w:pPr>
        <w:pStyle w:val="Normln-odstavec-odrka"/>
      </w:pPr>
      <w:r>
        <w:t>Testy bezpečnosti,</w:t>
      </w:r>
    </w:p>
    <w:p w14:paraId="1FCEFCBD" w14:textId="77777777" w:rsidR="0022185D" w:rsidRDefault="0022185D" w:rsidP="00D03FE8">
      <w:pPr>
        <w:pStyle w:val="Normln-odstavec-odrka"/>
      </w:pPr>
      <w:r>
        <w:t>Bezpečnostní směrnice</w:t>
      </w:r>
      <w:r w:rsidR="002E62A9">
        <w:t xml:space="preserve"> </w:t>
      </w:r>
      <w:r>
        <w:t>(pro každou definovanou roli),</w:t>
      </w:r>
    </w:p>
    <w:p w14:paraId="62C29881" w14:textId="251835C9" w:rsidR="0022185D" w:rsidRPr="0022185D" w:rsidRDefault="0022185D" w:rsidP="00D03FE8">
      <w:pPr>
        <w:pStyle w:val="Normln-odstavec-odrka"/>
      </w:pPr>
      <w:r>
        <w:t>další provozně bezpečnostní dokumentac</w:t>
      </w:r>
      <w:r w:rsidR="00466708">
        <w:t>i</w:t>
      </w:r>
      <w:r>
        <w:t xml:space="preserve"> stanoven</w:t>
      </w:r>
      <w:r w:rsidR="00466708">
        <w:t>é</w:t>
      </w:r>
      <w:r>
        <w:t xml:space="preserve"> v</w:t>
      </w:r>
      <w:r w:rsidR="002E62A9">
        <w:t> </w:t>
      </w:r>
      <w:r w:rsidR="000B01F1">
        <w:t>kapitole</w:t>
      </w:r>
      <w:r w:rsidR="002E62A9">
        <w:br/>
      </w:r>
      <w:r>
        <w:t xml:space="preserve"> „</w:t>
      </w:r>
      <w:r w:rsidR="00DA3ED5">
        <w:t>Popis</w:t>
      </w:r>
      <w:r>
        <w:t xml:space="preserve"> bezpečnosti“.</w:t>
      </w:r>
    </w:p>
    <w:p w14:paraId="5AFB4A0F" w14:textId="2EF1C1FC" w:rsidR="0022185D" w:rsidRDefault="00D7316C" w:rsidP="0022185D">
      <w:pPr>
        <w:pStyle w:val="Normln-nadpis-cast"/>
      </w:pPr>
      <w:bookmarkStart w:id="117" w:name="_Toc443825"/>
      <w:bookmarkStart w:id="118" w:name="_Toc187310849"/>
      <w:r>
        <w:t>P</w:t>
      </w:r>
      <w:r w:rsidR="000B05F1">
        <w:t>ožadavky bezpečného provozu</w:t>
      </w:r>
      <w:bookmarkEnd w:id="117"/>
      <w:bookmarkEnd w:id="118"/>
    </w:p>
    <w:p w14:paraId="75550F84" w14:textId="77777777" w:rsidR="000B05F1" w:rsidRDefault="000B05F1" w:rsidP="000B05F1">
      <w:pPr>
        <w:pStyle w:val="Normln-clanek"/>
      </w:pPr>
      <w:bookmarkStart w:id="119" w:name="_Toc443889"/>
      <w:bookmarkEnd w:id="119"/>
    </w:p>
    <w:p w14:paraId="5B4134A3" w14:textId="77777777" w:rsidR="000B05F1" w:rsidRDefault="000B05F1" w:rsidP="000B05F1">
      <w:pPr>
        <w:pStyle w:val="Normln-nadpis"/>
      </w:pPr>
      <w:bookmarkStart w:id="120" w:name="_Toc443826"/>
      <w:bookmarkStart w:id="121" w:name="_Toc443981"/>
      <w:bookmarkStart w:id="122" w:name="_Toc187310850"/>
      <w:r>
        <w:t>Údržba a opravy</w:t>
      </w:r>
      <w:bookmarkEnd w:id="120"/>
      <w:bookmarkEnd w:id="121"/>
      <w:bookmarkEnd w:id="122"/>
    </w:p>
    <w:p w14:paraId="6F8D2A74" w14:textId="77777777" w:rsidR="000B05F1" w:rsidRDefault="000B05F1" w:rsidP="00D03FE8">
      <w:pPr>
        <w:pStyle w:val="Normln-odstavec-slovan"/>
      </w:pPr>
      <w:r>
        <w:t>Údržba a opravy (dále jen „servis“) se bude provádět tak, aby nedošlo k porušení povinnosti při ochraně utajované informace.</w:t>
      </w:r>
    </w:p>
    <w:p w14:paraId="15A28ACC" w14:textId="3C7066F9" w:rsidR="000B05F1" w:rsidRDefault="000B05F1" w:rsidP="00D03FE8">
      <w:pPr>
        <w:pStyle w:val="Normln-odstavec-slovan"/>
      </w:pPr>
      <w:r>
        <w:t xml:space="preserve">Servis zajišťuje provozní </w:t>
      </w:r>
      <w:r w:rsidR="0090028C">
        <w:t>správce,</w:t>
      </w:r>
      <w:r>
        <w:t xml:space="preserve"> pokud možno vlastními silami a v objektu </w:t>
      </w:r>
      <w:r w:rsidR="003E2051">
        <w:t xml:space="preserve">minimálně </w:t>
      </w:r>
      <w:r>
        <w:t>kategorie</w:t>
      </w:r>
      <w:r w:rsidR="003E2051">
        <w:t xml:space="preserve"> Vyhrazené</w:t>
      </w:r>
      <w:r>
        <w:t>. V případě nutnosti je servisní úkon prováděn externím subjektem pod dohledem pracovníka správy.</w:t>
      </w:r>
    </w:p>
    <w:p w14:paraId="17B361E5" w14:textId="77777777" w:rsidR="000B05F1" w:rsidRDefault="000B05F1" w:rsidP="00D03FE8">
      <w:pPr>
        <w:pStyle w:val="Normln-odstavec-slovan"/>
      </w:pPr>
      <w:r>
        <w:t xml:space="preserve">Pokud nelze provést servisní úkon vlastními silami a v objektu </w:t>
      </w:r>
      <w:r w:rsidR="003E2051">
        <w:t xml:space="preserve">minimálně </w:t>
      </w:r>
      <w:r>
        <w:t>kategorie</w:t>
      </w:r>
      <w:r w:rsidR="003E2051">
        <w:t xml:space="preserve"> Vyhrazené</w:t>
      </w:r>
      <w:r>
        <w:t>, musí být ze zařízení odstraněny ochranné prvky a vyjmuty všechny nosiče informací, které pro zachování uložených informací nepotřebují trvalé napájení.</w:t>
      </w:r>
    </w:p>
    <w:p w14:paraId="57BF40FE" w14:textId="77777777" w:rsidR="000B05F1" w:rsidRDefault="000B05F1" w:rsidP="00D03FE8">
      <w:pPr>
        <w:pStyle w:val="Normln-odstavec-slovan"/>
      </w:pPr>
      <w:r>
        <w:t>Při servisu lze použít pouze takové náhradní komponenty, které splňují požadavky zákona č. 22/1997 Sb., a musí být pro tyto komponenty vydáno „Prohlášení o shodě“, „ES Prohlášení o shodě“ nebo označeny symbolem CE (CE Mark).</w:t>
      </w:r>
    </w:p>
    <w:p w14:paraId="5F2D2FF5" w14:textId="77777777" w:rsidR="000B05F1" w:rsidRPr="00392A58" w:rsidRDefault="000B05F1" w:rsidP="00D03FE8">
      <w:pPr>
        <w:pStyle w:val="Normln-odstavec-slovan"/>
      </w:pPr>
      <w:r>
        <w:t xml:space="preserve">O úkonech provedených v rámci servisu, </w:t>
      </w:r>
      <w:r w:rsidR="003E2051">
        <w:t>musí</w:t>
      </w:r>
      <w:r>
        <w:t xml:space="preserve"> pracovník správy prov</w:t>
      </w:r>
      <w:r w:rsidR="003E2051">
        <w:t>ést</w:t>
      </w:r>
      <w:r w:rsidR="00E626E6">
        <w:t xml:space="preserve"> </w:t>
      </w:r>
      <w:r>
        <w:t xml:space="preserve">záznam </w:t>
      </w:r>
      <w:r w:rsidR="00E626E6">
        <w:t xml:space="preserve">do </w:t>
      </w:r>
      <w:r>
        <w:t xml:space="preserve">příslušné </w:t>
      </w:r>
      <w:r w:rsidR="00E626E6">
        <w:t xml:space="preserve">provozní </w:t>
      </w:r>
      <w:r>
        <w:t>dokumentace.</w:t>
      </w:r>
    </w:p>
    <w:p w14:paraId="6395A21E" w14:textId="77777777" w:rsidR="000B05F1" w:rsidRDefault="000B05F1" w:rsidP="000B05F1">
      <w:pPr>
        <w:pStyle w:val="Normln-clanek"/>
      </w:pPr>
      <w:bookmarkStart w:id="123" w:name="_Toc443890"/>
      <w:bookmarkEnd w:id="123"/>
    </w:p>
    <w:p w14:paraId="7E794A1D" w14:textId="77777777" w:rsidR="000B05F1" w:rsidRDefault="000B05F1" w:rsidP="000B05F1">
      <w:pPr>
        <w:pStyle w:val="Normln-nadpis"/>
      </w:pPr>
      <w:bookmarkStart w:id="124" w:name="_Toc443827"/>
      <w:bookmarkStart w:id="125" w:name="_Toc443982"/>
      <w:bookmarkStart w:id="126" w:name="_Toc187310851"/>
      <w:r>
        <w:t>Krizové situace a bezpečnostní incidenty</w:t>
      </w:r>
      <w:bookmarkEnd w:id="124"/>
      <w:bookmarkEnd w:id="125"/>
      <w:bookmarkEnd w:id="126"/>
    </w:p>
    <w:p w14:paraId="0E1D25FC" w14:textId="77777777" w:rsidR="000B05F1" w:rsidRDefault="000B05F1" w:rsidP="00D03FE8">
      <w:pPr>
        <w:pStyle w:val="Normln-odstavec-slovan"/>
      </w:pPr>
      <w:r>
        <w:t xml:space="preserve">Za </w:t>
      </w:r>
      <w:r w:rsidRPr="00392A58">
        <w:rPr>
          <w:b/>
        </w:rPr>
        <w:t>krizovou situaci</w:t>
      </w:r>
      <w:r>
        <w:t xml:space="preserve"> v informačním systému bude považována porucha zařízení, požár nebo jiná </w:t>
      </w:r>
      <w:proofErr w:type="gramStart"/>
      <w:r>
        <w:t>živelní</w:t>
      </w:r>
      <w:proofErr w:type="gramEnd"/>
      <w:r>
        <w:t xml:space="preserve"> pohroma, teroristický útok nebo jeho hrozba.</w:t>
      </w:r>
    </w:p>
    <w:p w14:paraId="0F46FA4F" w14:textId="77777777" w:rsidR="000B05F1" w:rsidRDefault="000B05F1" w:rsidP="00D03FE8">
      <w:pPr>
        <w:pStyle w:val="Normln-odstavec-slovan"/>
      </w:pPr>
      <w:r w:rsidRPr="00703A65">
        <w:rPr>
          <w:b/>
        </w:rPr>
        <w:t>Bezpečnostní incident</w:t>
      </w:r>
      <w:r>
        <w:t xml:space="preserve"> je událost, která má nebo může mít za následek ohrožení bezpečnosti informačního systému nebo porušení povinnosti při ochraně utajované informace.</w:t>
      </w:r>
    </w:p>
    <w:p w14:paraId="30FD604C" w14:textId="77777777" w:rsidR="000B05F1" w:rsidRDefault="000B05F1" w:rsidP="00D03FE8">
      <w:pPr>
        <w:pStyle w:val="Normln-odstavec-slovan"/>
      </w:pPr>
      <w:r>
        <w:t>Za bezpečnostní incident bude považováno zejména:</w:t>
      </w:r>
    </w:p>
    <w:p w14:paraId="036414E9" w14:textId="77777777" w:rsidR="000B05F1" w:rsidRDefault="000B05F1" w:rsidP="00D03FE8">
      <w:pPr>
        <w:pStyle w:val="Normln-odstavec-odrka"/>
      </w:pPr>
      <w:r>
        <w:t>porušení některého z bezpečnostních mechanismů,</w:t>
      </w:r>
    </w:p>
    <w:p w14:paraId="3182E532" w14:textId="77777777" w:rsidR="000B05F1" w:rsidRDefault="000B05F1" w:rsidP="00D03FE8">
      <w:pPr>
        <w:pStyle w:val="Normln-odstavec-odrka"/>
      </w:pPr>
      <w:r>
        <w:lastRenderedPageBreak/>
        <w:t>porušení ochranných prvků,</w:t>
      </w:r>
    </w:p>
    <w:p w14:paraId="059F6BA3" w14:textId="77777777" w:rsidR="000B05F1" w:rsidRDefault="000B05F1" w:rsidP="00D03FE8">
      <w:pPr>
        <w:pStyle w:val="Normln-odstavec-odrka"/>
      </w:pPr>
      <w:r>
        <w:t>ztráta nosiče utajovaných informací,</w:t>
      </w:r>
    </w:p>
    <w:p w14:paraId="4FF0EFBB" w14:textId="50B59F88" w:rsidR="000B05F1" w:rsidRDefault="000B05F1" w:rsidP="00D03FE8">
      <w:pPr>
        <w:pStyle w:val="Normln-odstavec-odrka"/>
      </w:pPr>
      <w:r>
        <w:t>ztráta HW komponenty</w:t>
      </w:r>
      <w:r w:rsidR="0090028C">
        <w:t xml:space="preserve"> opatřené ochranným prvkem</w:t>
      </w:r>
      <w:r>
        <w:t>,</w:t>
      </w:r>
    </w:p>
    <w:p w14:paraId="6929B684" w14:textId="77777777" w:rsidR="000B05F1" w:rsidRDefault="000B05F1" w:rsidP="00D03FE8">
      <w:pPr>
        <w:pStyle w:val="Normln-odstavec-odrka"/>
      </w:pPr>
      <w:r>
        <w:t>neoprávněné nakládání s nosičem utajovaných informací,</w:t>
      </w:r>
    </w:p>
    <w:p w14:paraId="004BE124" w14:textId="77777777" w:rsidR="000B05F1" w:rsidRDefault="000B05F1" w:rsidP="00D03FE8">
      <w:pPr>
        <w:pStyle w:val="Normln-odstavec-odrka"/>
      </w:pPr>
      <w:r>
        <w:t>vyzrazení přístupového hesla,</w:t>
      </w:r>
    </w:p>
    <w:p w14:paraId="7A08C6DD" w14:textId="77777777" w:rsidR="000B05F1" w:rsidRDefault="000B05F1" w:rsidP="00D03FE8">
      <w:pPr>
        <w:pStyle w:val="Normln-odstavec-odrka"/>
      </w:pPr>
      <w:r>
        <w:t>porušení platných bezpečnostních směrnic,</w:t>
      </w:r>
    </w:p>
    <w:p w14:paraId="3DC2139C" w14:textId="77777777" w:rsidR="000B05F1" w:rsidRDefault="000B05F1" w:rsidP="00D03FE8">
      <w:pPr>
        <w:pStyle w:val="Normln-odstavec-odrka"/>
      </w:pPr>
      <w:r>
        <w:t>další události, které mohou mít vliv na bezpečnost zpracovávaných utajovaných informací.</w:t>
      </w:r>
    </w:p>
    <w:p w14:paraId="59770B2E" w14:textId="54886B57" w:rsidR="00E626E6" w:rsidRDefault="00E626E6" w:rsidP="00D03FE8">
      <w:pPr>
        <w:pStyle w:val="Normln-odstavec-slovan"/>
      </w:pPr>
      <w:r>
        <w:t xml:space="preserve">Chování </w:t>
      </w:r>
      <w:r w:rsidR="0047293B">
        <w:t>a</w:t>
      </w:r>
      <w:r>
        <w:t xml:space="preserve"> povinnosti uživatelů a postup řešení krizových situací a bezpečnostních incidentů bude popsán v</w:t>
      </w:r>
      <w:r w:rsidR="003E2051">
        <w:t> </w:t>
      </w:r>
      <w:r w:rsidR="000B01F1">
        <w:t>kapitole</w:t>
      </w:r>
      <w:r w:rsidR="003E2051">
        <w:t xml:space="preserve"> „</w:t>
      </w:r>
      <w:r w:rsidR="00DA3ED5">
        <w:t>Popis</w:t>
      </w:r>
      <w:r>
        <w:t xml:space="preserve"> bezpečnosti</w:t>
      </w:r>
      <w:r w:rsidR="003E2051">
        <w:t>“</w:t>
      </w:r>
      <w:r>
        <w:t>.</w:t>
      </w:r>
    </w:p>
    <w:p w14:paraId="6D589BE7" w14:textId="77777777" w:rsidR="0090028C" w:rsidRDefault="0090028C" w:rsidP="00D03FE8">
      <w:pPr>
        <w:pStyle w:val="Normln-odstavec-slovan"/>
      </w:pPr>
      <w:r>
        <w:t>O krizové situace nebo bezpečnostním incidentu musí bát informován bezpečnostní ředitel, který zajistí spolu s bezpečnostním správcem jeho prošetření.</w:t>
      </w:r>
    </w:p>
    <w:p w14:paraId="46F4D6CD" w14:textId="0E066D01" w:rsidR="000B05F1" w:rsidRDefault="000B05F1" w:rsidP="00D03FE8">
      <w:pPr>
        <w:pStyle w:val="Normln-odstavec-slovan"/>
      </w:pPr>
      <w:r>
        <w:t xml:space="preserve">O </w:t>
      </w:r>
      <w:r w:rsidR="0047293B">
        <w:t xml:space="preserve">krizové situaci nebo </w:t>
      </w:r>
      <w:r>
        <w:t xml:space="preserve">bezpečnostním incidentu, </w:t>
      </w:r>
      <w:r w:rsidR="0090028C">
        <w:t xml:space="preserve">u kterého je výsledkem šetření potvrzeno </w:t>
      </w:r>
      <w:r>
        <w:t xml:space="preserve">porušení povinnosti při ochraně utajované informace, </w:t>
      </w:r>
      <w:r w:rsidR="0047293B">
        <w:t>bude</w:t>
      </w:r>
      <w:r>
        <w:t xml:space="preserve"> bezodkladně informován </w:t>
      </w:r>
      <w:r w:rsidR="003E2051">
        <w:t>Národní bezpečnostní ú</w:t>
      </w:r>
      <w:r>
        <w:t>řad.</w:t>
      </w:r>
    </w:p>
    <w:p w14:paraId="39E15050" w14:textId="77777777" w:rsidR="000B05F1" w:rsidRDefault="000B05F1" w:rsidP="00D03FE8">
      <w:pPr>
        <w:pStyle w:val="Normln-odstavec-slovan"/>
      </w:pPr>
      <w:r>
        <w:t xml:space="preserve">O průběhu šetření bezpečnostního incidentu a o výsledcích šetření </w:t>
      </w:r>
      <w:r w:rsidR="0047293B">
        <w:t>bude</w:t>
      </w:r>
      <w:r w:rsidR="0093773C">
        <w:t xml:space="preserve"> z</w:t>
      </w:r>
      <w:r>
        <w:t>pracová</w:t>
      </w:r>
      <w:r w:rsidR="0093773C">
        <w:t>n</w:t>
      </w:r>
      <w:r>
        <w:t xml:space="preserve"> písemný záznam, který se </w:t>
      </w:r>
      <w:r w:rsidR="0047293B">
        <w:t xml:space="preserve">bude </w:t>
      </w:r>
      <w:r>
        <w:t>uklád</w:t>
      </w:r>
      <w:r w:rsidR="0047293B">
        <w:t>at</w:t>
      </w:r>
      <w:r>
        <w:t xml:space="preserve"> na dobu 5 let.</w:t>
      </w:r>
    </w:p>
    <w:p w14:paraId="13D2DEBD" w14:textId="77777777" w:rsidR="000B05F1" w:rsidRDefault="000B05F1" w:rsidP="00D03FE8">
      <w:pPr>
        <w:pStyle w:val="Normln-odstavec-slovan"/>
      </w:pPr>
      <w:r>
        <w:t xml:space="preserve">O výskytu krizové situace nebo bezpečnostního incidentu provede uživatel a příslušný pracovník správy záznam </w:t>
      </w:r>
      <w:r w:rsidR="0047293B">
        <w:t>do</w:t>
      </w:r>
      <w:r>
        <w:t xml:space="preserve"> příslušné </w:t>
      </w:r>
      <w:r w:rsidR="0047293B">
        <w:t>provozní</w:t>
      </w:r>
      <w:r>
        <w:t xml:space="preserve"> dokumentace.</w:t>
      </w:r>
    </w:p>
    <w:p w14:paraId="1BB7ABB0" w14:textId="77777777" w:rsidR="000B05F1" w:rsidRDefault="000B05F1" w:rsidP="000B05F1">
      <w:pPr>
        <w:pStyle w:val="Normln-clanek"/>
      </w:pPr>
      <w:bookmarkStart w:id="127" w:name="_Toc443891"/>
      <w:bookmarkEnd w:id="127"/>
    </w:p>
    <w:p w14:paraId="70424D29" w14:textId="77777777" w:rsidR="000B05F1" w:rsidRDefault="000B05F1" w:rsidP="000B05F1">
      <w:pPr>
        <w:pStyle w:val="Normln-nadpis"/>
      </w:pPr>
      <w:bookmarkStart w:id="128" w:name="_Toc443828"/>
      <w:bookmarkStart w:id="129" w:name="_Toc443983"/>
      <w:bookmarkStart w:id="130" w:name="_Toc187310852"/>
      <w:r>
        <w:t>Dostupnost</w:t>
      </w:r>
      <w:bookmarkEnd w:id="128"/>
      <w:bookmarkEnd w:id="129"/>
      <w:bookmarkEnd w:id="130"/>
    </w:p>
    <w:p w14:paraId="3A971003" w14:textId="77777777" w:rsidR="000B05F1" w:rsidRDefault="000B05F1" w:rsidP="00D03FE8">
      <w:pPr>
        <w:pStyle w:val="Normln-odstavec-slovan"/>
      </w:pPr>
      <w:r>
        <w:t>Požadavky na dostupnost včetně plánu na obnovení činnosti informačního systému budou stanoveny a rozpracovány v</w:t>
      </w:r>
      <w:r w:rsidR="003E2051">
        <w:t> bezpečnostní dokumentaci informačního systému</w:t>
      </w:r>
      <w:r>
        <w:t>.</w:t>
      </w:r>
    </w:p>
    <w:p w14:paraId="504E0F24" w14:textId="77777777" w:rsidR="0022185D" w:rsidRDefault="0022185D" w:rsidP="0022185D">
      <w:pPr>
        <w:pStyle w:val="Normln-clanek"/>
      </w:pPr>
      <w:bookmarkStart w:id="131" w:name="_Toc443892"/>
      <w:bookmarkEnd w:id="131"/>
    </w:p>
    <w:p w14:paraId="5DA7BFED" w14:textId="77777777" w:rsidR="0022185D" w:rsidRDefault="0022185D" w:rsidP="0022185D">
      <w:pPr>
        <w:pStyle w:val="Normln-nadpis"/>
      </w:pPr>
      <w:bookmarkStart w:id="132" w:name="_Toc443829"/>
      <w:bookmarkStart w:id="133" w:name="_Toc443984"/>
      <w:bookmarkStart w:id="134" w:name="_Toc187310853"/>
      <w:r>
        <w:t>Test bezpečnosti</w:t>
      </w:r>
      <w:bookmarkEnd w:id="132"/>
      <w:bookmarkEnd w:id="133"/>
      <w:bookmarkEnd w:id="134"/>
    </w:p>
    <w:p w14:paraId="0F9E16F1" w14:textId="077DEE79" w:rsidR="0022185D" w:rsidRDefault="0022185D" w:rsidP="00D03FE8">
      <w:pPr>
        <w:pStyle w:val="Normln-odstavec-slovan"/>
      </w:pPr>
      <w:r>
        <w:t>U každého pracoviště bud</w:t>
      </w:r>
      <w:r w:rsidR="0047293B">
        <w:t>e</w:t>
      </w:r>
      <w:r>
        <w:t xml:space="preserve"> před zahájením provozu</w:t>
      </w:r>
      <w:r w:rsidR="00B45128">
        <w:t xml:space="preserve"> </w:t>
      </w:r>
      <w:r w:rsidR="0047293B">
        <w:t xml:space="preserve">provozovatelem prokazatelně </w:t>
      </w:r>
      <w:r>
        <w:t>proveden test bezpečnosti</w:t>
      </w:r>
      <w:r w:rsidR="00B45128">
        <w:t>.</w:t>
      </w:r>
    </w:p>
    <w:p w14:paraId="212F6E8F" w14:textId="77777777" w:rsidR="0022185D" w:rsidRDefault="0022185D" w:rsidP="00D03FE8">
      <w:pPr>
        <w:pStyle w:val="Normln-odstavec-slovan"/>
      </w:pPr>
      <w:r>
        <w:t xml:space="preserve">Test bezpečnosti </w:t>
      </w:r>
      <w:r w:rsidR="005D346C">
        <w:t>bud</w:t>
      </w:r>
      <w:r w:rsidR="0047293B">
        <w:t>e</w:t>
      </w:r>
      <w:r>
        <w:t xml:space="preserve"> zaměřen na zjištění stavu bezpečnosti pracoviště podle bezpečností dokumentace z oblastí:</w:t>
      </w:r>
    </w:p>
    <w:p w14:paraId="33B11F12" w14:textId="77777777" w:rsidR="0022185D" w:rsidRDefault="0022185D" w:rsidP="00D03FE8">
      <w:pPr>
        <w:pStyle w:val="Normln-odstavec-odrka"/>
      </w:pPr>
      <w:r>
        <w:t>personální bezpečnosti</w:t>
      </w:r>
      <w:r w:rsidR="0047293B" w:rsidRPr="0047293B">
        <w:t xml:space="preserve"> </w:t>
      </w:r>
      <w:r w:rsidR="0047293B">
        <w:t>a organizačních opatření</w:t>
      </w:r>
      <w:r>
        <w:t>,</w:t>
      </w:r>
    </w:p>
    <w:p w14:paraId="2D01B514" w14:textId="77777777" w:rsidR="0022185D" w:rsidRDefault="0022185D" w:rsidP="00D03FE8">
      <w:pPr>
        <w:pStyle w:val="Normln-odstavec-odrka"/>
      </w:pPr>
      <w:r>
        <w:t>administrativní bezpečnosti,</w:t>
      </w:r>
    </w:p>
    <w:p w14:paraId="358C9B4E" w14:textId="77777777" w:rsidR="0022185D" w:rsidRDefault="005D346C" w:rsidP="00D03FE8">
      <w:pPr>
        <w:pStyle w:val="Normln-odstavec-odrka"/>
      </w:pPr>
      <w:r>
        <w:t>informační</w:t>
      </w:r>
      <w:r w:rsidR="0022185D">
        <w:t xml:space="preserve"> bezpečnosti,</w:t>
      </w:r>
    </w:p>
    <w:p w14:paraId="6E2ECD69" w14:textId="763BB12A" w:rsidR="0022185D" w:rsidRDefault="0022185D" w:rsidP="00D03FE8">
      <w:pPr>
        <w:pStyle w:val="Normln-odstavec-odrka"/>
      </w:pPr>
      <w:r>
        <w:t>fyzické bezpečnosti</w:t>
      </w:r>
      <w:r w:rsidR="0090028C">
        <w:t>.</w:t>
      </w:r>
    </w:p>
    <w:p w14:paraId="37575973" w14:textId="4A944A88" w:rsidR="0022185D" w:rsidRDefault="0047293B" w:rsidP="00D03FE8">
      <w:pPr>
        <w:pStyle w:val="Normln-odstavec-slovan"/>
      </w:pPr>
      <w:r>
        <w:t>Součástí testu</w:t>
      </w:r>
      <w:r w:rsidR="0022185D">
        <w:t xml:space="preserve"> bezpečnosti </w:t>
      </w:r>
      <w:r w:rsidR="0090028C">
        <w:t>bude</w:t>
      </w:r>
      <w:r w:rsidR="0022185D">
        <w:t xml:space="preserve"> i fotodokumentace sloužící k zadokumentování aktuálního stavu.</w:t>
      </w:r>
    </w:p>
    <w:p w14:paraId="2D0F5184" w14:textId="77777777" w:rsidR="0022185D" w:rsidRDefault="0022185D" w:rsidP="005D346C">
      <w:pPr>
        <w:pStyle w:val="Normln-clanek"/>
      </w:pPr>
      <w:bookmarkStart w:id="135" w:name="_Toc443893"/>
      <w:bookmarkEnd w:id="135"/>
    </w:p>
    <w:p w14:paraId="3FB70C65" w14:textId="77777777" w:rsidR="005D346C" w:rsidRDefault="005D346C" w:rsidP="005D346C">
      <w:pPr>
        <w:pStyle w:val="Normln-nadpis"/>
      </w:pPr>
      <w:bookmarkStart w:id="136" w:name="_Toc443830"/>
      <w:bookmarkStart w:id="137" w:name="_Toc443985"/>
      <w:bookmarkStart w:id="138" w:name="_Toc187310854"/>
      <w:r>
        <w:t>Kontrolní činnost</w:t>
      </w:r>
      <w:bookmarkEnd w:id="136"/>
      <w:bookmarkEnd w:id="137"/>
      <w:bookmarkEnd w:id="138"/>
    </w:p>
    <w:p w14:paraId="6C63578E" w14:textId="77777777" w:rsidR="005D346C" w:rsidRDefault="005D346C" w:rsidP="00D03FE8">
      <w:pPr>
        <w:pStyle w:val="Normln-odstavec-slovan"/>
      </w:pPr>
      <w:r>
        <w:t xml:space="preserve">Bezpečnostní správce </w:t>
      </w:r>
      <w:r w:rsidR="00E11F34">
        <w:t xml:space="preserve">bude </w:t>
      </w:r>
      <w:r>
        <w:t>oprávněn kdykoliv v průběhu životního cyklu informačního systému provádět kontroly dodržování bezpečnostních opatření.</w:t>
      </w:r>
    </w:p>
    <w:p w14:paraId="3A22CCC3" w14:textId="072B3EC4" w:rsidR="005F0654" w:rsidRDefault="005F0654">
      <w:pPr>
        <w:spacing w:before="0" w:after="200"/>
        <w:jc w:val="left"/>
      </w:pPr>
      <w:r>
        <w:br w:type="page"/>
      </w:r>
    </w:p>
    <w:p w14:paraId="66D0CF03" w14:textId="7AAF9F4D" w:rsidR="005C6A97" w:rsidRDefault="00D7316C" w:rsidP="0086227D">
      <w:pPr>
        <w:pStyle w:val="Normln-nadpis-kap"/>
      </w:pPr>
      <w:bookmarkStart w:id="139" w:name="_Toc187310855"/>
      <w:r>
        <w:lastRenderedPageBreak/>
        <w:t>V</w:t>
      </w:r>
      <w:r w:rsidR="00591429">
        <w:t>ÝSLEDKY</w:t>
      </w:r>
      <w:r w:rsidR="005C6A97">
        <w:t xml:space="preserve"> </w:t>
      </w:r>
      <w:r w:rsidR="00591429">
        <w:t>ANALÝZY</w:t>
      </w:r>
      <w:r w:rsidR="005C6A97">
        <w:t xml:space="preserve"> </w:t>
      </w:r>
      <w:r w:rsidR="00591429">
        <w:t>RIZIK</w:t>
      </w:r>
      <w:bookmarkEnd w:id="139"/>
    </w:p>
    <w:p w14:paraId="4100865C" w14:textId="77777777" w:rsidR="005C6A97" w:rsidRDefault="005C6A97" w:rsidP="005C6A97">
      <w:pPr>
        <w:pStyle w:val="Normln-nadpis14"/>
      </w:pPr>
      <w:r w:rsidRPr="00332BA9">
        <w:t>informačního systému určeného pro nakládání s utajovanými informacemi do a včetně stupně utajení Vyhrazené</w:t>
      </w:r>
    </w:p>
    <w:p w14:paraId="47282C30" w14:textId="77777777" w:rsidR="005F0654" w:rsidRPr="00F176A4" w:rsidRDefault="005F0654" w:rsidP="005C6A97">
      <w:pPr>
        <w:pStyle w:val="Normln-clanek"/>
        <w:numPr>
          <w:ilvl w:val="0"/>
          <w:numId w:val="15"/>
        </w:numPr>
      </w:pPr>
    </w:p>
    <w:p w14:paraId="6B3402EE" w14:textId="77777777" w:rsidR="005F0654" w:rsidRDefault="005F0654" w:rsidP="005F0654">
      <w:pPr>
        <w:pStyle w:val="Normln-nadpis"/>
      </w:pPr>
      <w:bookmarkStart w:id="140" w:name="_Toc187310856"/>
      <w:r>
        <w:t>Úvodní ustanovení</w:t>
      </w:r>
      <w:bookmarkEnd w:id="140"/>
    </w:p>
    <w:p w14:paraId="456147F7" w14:textId="2CC0D551" w:rsidR="005F0654" w:rsidRDefault="005F0654" w:rsidP="005F0654">
      <w:pPr>
        <w:pStyle w:val="Normln-odstavec-slovan"/>
      </w:pPr>
      <w:r>
        <w:t>V</w:t>
      </w:r>
      <w:r w:rsidR="000B01F1">
        <w:t> </w:t>
      </w:r>
      <w:r>
        <w:t>t</w:t>
      </w:r>
      <w:r w:rsidR="000B01F1">
        <w:t>éto kapitole</w:t>
      </w:r>
      <w:r>
        <w:t xml:space="preserve"> jsou použity pojmy definované v interním dokumentu Národního úřadu pro kybernetickou a informační bezpečnost (dále jen „NÚKIB“) „Analýza rizik informačního systému </w:t>
      </w:r>
      <w:r w:rsidRPr="00A26D8C">
        <w:t>samostatn</w:t>
      </w:r>
      <w:r>
        <w:t>ých</w:t>
      </w:r>
      <w:r w:rsidRPr="00A26D8C">
        <w:t xml:space="preserve"> počítač</w:t>
      </w:r>
      <w:r>
        <w:t>ů</w:t>
      </w:r>
      <w:r w:rsidRPr="00A26D8C">
        <w:t xml:space="preserve"> určen</w:t>
      </w:r>
      <w:r>
        <w:t>ých</w:t>
      </w:r>
      <w:r w:rsidRPr="00A26D8C">
        <w:t xml:space="preserve"> pro nakládání s utajovanými informacemi</w:t>
      </w:r>
      <w:r>
        <w:t>“ (dále jen „Analýza rizik“).</w:t>
      </w:r>
    </w:p>
    <w:p w14:paraId="4012B0F6" w14:textId="77777777" w:rsidR="005F0654" w:rsidRDefault="005F0654" w:rsidP="005F0654">
      <w:pPr>
        <w:pStyle w:val="Normln-odstavec-slovan"/>
      </w:pPr>
      <w:r w:rsidRPr="004709DF">
        <w:t xml:space="preserve">Na základě </w:t>
      </w:r>
      <w:r>
        <w:t xml:space="preserve">výsledků </w:t>
      </w:r>
      <w:r w:rsidRPr="004709DF">
        <w:t>provedené analýzy rizik se u informačníh</w:t>
      </w:r>
      <w:r>
        <w:t>o systému</w:t>
      </w:r>
      <w:r w:rsidRPr="004709DF">
        <w:t xml:space="preserve"> </w:t>
      </w:r>
      <w:r w:rsidRPr="00A26D8C">
        <w:t>určen</w:t>
      </w:r>
      <w:r>
        <w:t>ého</w:t>
      </w:r>
      <w:r w:rsidRPr="00A26D8C">
        <w:t xml:space="preserve"> pro nakládání s utajovanými informacemi do a včetně stupně utajení Vyhrazené </w:t>
      </w:r>
      <w:r w:rsidRPr="004709DF">
        <w:t>(dále jen „informační systém“) vyžaduje aplikace následujících protiopatření.</w:t>
      </w:r>
    </w:p>
    <w:p w14:paraId="48AB0543" w14:textId="77777777" w:rsidR="005F0654" w:rsidRDefault="005F0654" w:rsidP="005F0654">
      <w:pPr>
        <w:pStyle w:val="Normln-clanek"/>
        <w:ind w:left="360" w:hanging="360"/>
      </w:pPr>
    </w:p>
    <w:p w14:paraId="63F5AD29" w14:textId="77777777" w:rsidR="005F0654" w:rsidRDefault="005F0654" w:rsidP="005F0654">
      <w:pPr>
        <w:pStyle w:val="Normln-nadpis"/>
      </w:pPr>
      <w:bookmarkStart w:id="141" w:name="_Toc187310857"/>
      <w:r>
        <w:t>Personální bezpečnost a organizačních opatření</w:t>
      </w:r>
      <w:bookmarkEnd w:id="141"/>
    </w:p>
    <w:p w14:paraId="6300E538"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5B8A2FCD"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46681B1" w14:textId="77777777" w:rsidR="005F0654" w:rsidRDefault="005F0654" w:rsidP="005F0654">
            <w:pPr>
              <w:pStyle w:val="Tabulkaoznaceni"/>
              <w:numPr>
                <w:ilvl w:val="0"/>
                <w:numId w:val="14"/>
              </w:numPr>
              <w:ind w:left="0" w:firstLine="0"/>
            </w:pPr>
            <w:r>
              <w:t>Požadovaná protiopatření v oblasti personální bezpečnosti a organizačních opatřeních</w:t>
            </w:r>
          </w:p>
        </w:tc>
      </w:tr>
      <w:tr w:rsidR="005F0654" w14:paraId="6940C935" w14:textId="77777777" w:rsidTr="005C6A97">
        <w:trPr>
          <w:cantSplit/>
          <w:trHeight w:val="340"/>
          <w:tblHeader/>
        </w:trPr>
        <w:tc>
          <w:tcPr>
            <w:tcW w:w="1188" w:type="dxa"/>
            <w:tcBorders>
              <w:top w:val="single" w:sz="12" w:space="0" w:color="auto"/>
              <w:bottom w:val="single" w:sz="12" w:space="0" w:color="auto"/>
            </w:tcBorders>
            <w:vAlign w:val="center"/>
          </w:tcPr>
          <w:p w14:paraId="5F58B6C5"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69688199" w14:textId="77777777" w:rsidR="005F0654" w:rsidRDefault="005F0654" w:rsidP="005C6A97">
            <w:pPr>
              <w:pStyle w:val="Tabulkanadpis"/>
              <w:jc w:val="left"/>
            </w:pPr>
            <w:r>
              <w:t>Popis protiopatření</w:t>
            </w:r>
          </w:p>
        </w:tc>
      </w:tr>
      <w:tr w:rsidR="005F0654" w14:paraId="4D46A544" w14:textId="77777777" w:rsidTr="005C6A97">
        <w:trPr>
          <w:cantSplit/>
          <w:trHeight w:val="690"/>
        </w:trPr>
        <w:tc>
          <w:tcPr>
            <w:tcW w:w="1188" w:type="dxa"/>
            <w:tcBorders>
              <w:top w:val="single" w:sz="12" w:space="0" w:color="auto"/>
              <w:bottom w:val="single" w:sz="8" w:space="0" w:color="auto"/>
            </w:tcBorders>
            <w:vAlign w:val="center"/>
          </w:tcPr>
          <w:p w14:paraId="7573F567" w14:textId="77777777" w:rsidR="005F0654" w:rsidRDefault="005F0654" w:rsidP="005C6A97">
            <w:pPr>
              <w:pStyle w:val="Tabulkapismo"/>
              <w:jc w:val="center"/>
            </w:pPr>
            <w:r>
              <w:t>P1.1</w:t>
            </w:r>
          </w:p>
        </w:tc>
        <w:tc>
          <w:tcPr>
            <w:tcW w:w="8033" w:type="dxa"/>
            <w:tcBorders>
              <w:top w:val="single" w:sz="12" w:space="0" w:color="auto"/>
              <w:bottom w:val="single" w:sz="8" w:space="0" w:color="auto"/>
            </w:tcBorders>
            <w:vAlign w:val="center"/>
          </w:tcPr>
          <w:p w14:paraId="7C9A79FC" w14:textId="6B25E858" w:rsidR="005F0654" w:rsidRDefault="005F0654" w:rsidP="005C6A97">
            <w:pPr>
              <w:pStyle w:val="Tabulkapismo"/>
              <w:jc w:val="left"/>
            </w:pPr>
            <w:r>
              <w:t>Všichni uživatelé musí splňovat podmínky pro přístup k utajované informaci stupně utajení minimálně stejného jako je stupeň utajení, pro který je určen informační systém (§ 6, 11 zákona č.412/2005 Sb.).</w:t>
            </w:r>
          </w:p>
        </w:tc>
      </w:tr>
      <w:tr w:rsidR="005F0654" w14:paraId="73E9CC85" w14:textId="77777777" w:rsidTr="005C6A97">
        <w:trPr>
          <w:cantSplit/>
          <w:trHeight w:val="690"/>
        </w:trPr>
        <w:tc>
          <w:tcPr>
            <w:tcW w:w="1188" w:type="dxa"/>
            <w:tcBorders>
              <w:top w:val="single" w:sz="8" w:space="0" w:color="auto"/>
              <w:bottom w:val="single" w:sz="8" w:space="0" w:color="auto"/>
            </w:tcBorders>
            <w:vAlign w:val="center"/>
          </w:tcPr>
          <w:p w14:paraId="2A3F1120" w14:textId="77777777" w:rsidR="005F0654" w:rsidRDefault="005F0654" w:rsidP="005C6A97">
            <w:pPr>
              <w:pStyle w:val="Tabulkapismo"/>
              <w:jc w:val="center"/>
            </w:pPr>
            <w:r>
              <w:t>P1.2</w:t>
            </w:r>
          </w:p>
        </w:tc>
        <w:tc>
          <w:tcPr>
            <w:tcW w:w="8033" w:type="dxa"/>
            <w:tcBorders>
              <w:top w:val="single" w:sz="8" w:space="0" w:color="auto"/>
              <w:bottom w:val="single" w:sz="8" w:space="0" w:color="auto"/>
            </w:tcBorders>
            <w:vAlign w:val="center"/>
          </w:tcPr>
          <w:p w14:paraId="5080AFEC" w14:textId="77777777" w:rsidR="005F0654" w:rsidRDefault="005F0654" w:rsidP="005C6A97">
            <w:pPr>
              <w:pStyle w:val="Tabulkapismo"/>
              <w:jc w:val="left"/>
            </w:pPr>
            <w:r>
              <w:t>Všichni uživatelé jsou pro práci v informačním systému evidováni bezpečnostním správcem a autorizováni odpovědnou osobou nebo jí pověřenou osobou.</w:t>
            </w:r>
          </w:p>
        </w:tc>
      </w:tr>
      <w:tr w:rsidR="005F0654" w14:paraId="70EA2DD1" w14:textId="77777777" w:rsidTr="005C6A97">
        <w:trPr>
          <w:cantSplit/>
          <w:trHeight w:val="690"/>
        </w:trPr>
        <w:tc>
          <w:tcPr>
            <w:tcW w:w="1188" w:type="dxa"/>
            <w:tcBorders>
              <w:top w:val="single" w:sz="8" w:space="0" w:color="auto"/>
              <w:bottom w:val="single" w:sz="8" w:space="0" w:color="auto"/>
            </w:tcBorders>
            <w:vAlign w:val="center"/>
          </w:tcPr>
          <w:p w14:paraId="6B57F7B6" w14:textId="77777777" w:rsidR="005F0654" w:rsidRDefault="005F0654" w:rsidP="005C6A97">
            <w:pPr>
              <w:pStyle w:val="Tabulkapismo"/>
              <w:jc w:val="center"/>
            </w:pPr>
            <w:r>
              <w:t>P1.3</w:t>
            </w:r>
          </w:p>
        </w:tc>
        <w:tc>
          <w:tcPr>
            <w:tcW w:w="8033" w:type="dxa"/>
            <w:tcBorders>
              <w:top w:val="single" w:sz="8" w:space="0" w:color="auto"/>
              <w:bottom w:val="single" w:sz="8" w:space="0" w:color="auto"/>
            </w:tcBorders>
            <w:vAlign w:val="center"/>
          </w:tcPr>
          <w:p w14:paraId="28C6E273" w14:textId="398C3CFF" w:rsidR="005F0654" w:rsidRDefault="005F0654" w:rsidP="005C6A97">
            <w:pPr>
              <w:pStyle w:val="Tabulkapismo"/>
              <w:jc w:val="left"/>
            </w:pPr>
            <w:r>
              <w:t>Všichni uživatelé jsou pravidelně, minimálně jedenkrát ročně) školeni z oblasti dodržování opatření stanovených v bezpečnostní dokumentaci informačního systému (§ 19 odstav</w:t>
            </w:r>
            <w:r w:rsidR="00DA3ED5">
              <w:t>ce</w:t>
            </w:r>
            <w:r>
              <w:t xml:space="preserve"> </w:t>
            </w:r>
            <w:r w:rsidR="00DA3ED5">
              <w:t>4 a 5</w:t>
            </w:r>
            <w:r>
              <w:t xml:space="preserve"> vyhlášky č. </w:t>
            </w:r>
            <w:r w:rsidR="00DA3ED5">
              <w:t>479</w:t>
            </w:r>
            <w:r>
              <w:t>/20</w:t>
            </w:r>
            <w:r w:rsidR="00DA3ED5">
              <w:t>24</w:t>
            </w:r>
            <w:r>
              <w:t xml:space="preserve"> Sb.).</w:t>
            </w:r>
          </w:p>
        </w:tc>
      </w:tr>
      <w:tr w:rsidR="005F0654" w14:paraId="580BD48F" w14:textId="77777777" w:rsidTr="005C6A97">
        <w:trPr>
          <w:cantSplit/>
          <w:trHeight w:val="690"/>
        </w:trPr>
        <w:tc>
          <w:tcPr>
            <w:tcW w:w="1188" w:type="dxa"/>
            <w:tcBorders>
              <w:top w:val="single" w:sz="8" w:space="0" w:color="auto"/>
              <w:bottom w:val="single" w:sz="8" w:space="0" w:color="auto"/>
            </w:tcBorders>
            <w:vAlign w:val="center"/>
          </w:tcPr>
          <w:p w14:paraId="62EC952C" w14:textId="77777777" w:rsidR="005F0654" w:rsidRDefault="005F0654" w:rsidP="005C6A97">
            <w:pPr>
              <w:pStyle w:val="Tabulkapismo"/>
              <w:jc w:val="center"/>
            </w:pPr>
            <w:r>
              <w:t>P1.4</w:t>
            </w:r>
          </w:p>
        </w:tc>
        <w:tc>
          <w:tcPr>
            <w:tcW w:w="8033" w:type="dxa"/>
            <w:tcBorders>
              <w:top w:val="single" w:sz="8" w:space="0" w:color="auto"/>
              <w:bottom w:val="single" w:sz="8" w:space="0" w:color="auto"/>
            </w:tcBorders>
            <w:vAlign w:val="center"/>
          </w:tcPr>
          <w:p w14:paraId="2923A8B4" w14:textId="77777777" w:rsidR="005F0654" w:rsidRDefault="005F0654" w:rsidP="005C6A97">
            <w:pPr>
              <w:pStyle w:val="Tabulkapismo"/>
              <w:jc w:val="left"/>
            </w:pPr>
            <w:r>
              <w:t>Bezpečnostní správce musí mít v bezpečnostní dokumentaci stanovenu povinnost provádět pravidelnou kontrolu bezpečnostních opatření.</w:t>
            </w:r>
          </w:p>
        </w:tc>
      </w:tr>
      <w:tr w:rsidR="005F0654" w14:paraId="21C7B9B5" w14:textId="77777777" w:rsidTr="005C6A97">
        <w:trPr>
          <w:cantSplit/>
          <w:trHeight w:val="690"/>
        </w:trPr>
        <w:tc>
          <w:tcPr>
            <w:tcW w:w="1188" w:type="dxa"/>
            <w:tcBorders>
              <w:top w:val="single" w:sz="8" w:space="0" w:color="auto"/>
              <w:bottom w:val="single" w:sz="8" w:space="0" w:color="auto"/>
            </w:tcBorders>
            <w:vAlign w:val="center"/>
          </w:tcPr>
          <w:p w14:paraId="58E6639D" w14:textId="77777777" w:rsidR="005F0654" w:rsidRDefault="005F0654" w:rsidP="005C6A97">
            <w:pPr>
              <w:pStyle w:val="Tabulkapismo"/>
              <w:jc w:val="center"/>
            </w:pPr>
            <w:r>
              <w:t>P1.5</w:t>
            </w:r>
          </w:p>
        </w:tc>
        <w:tc>
          <w:tcPr>
            <w:tcW w:w="8033" w:type="dxa"/>
            <w:tcBorders>
              <w:top w:val="single" w:sz="8" w:space="0" w:color="auto"/>
              <w:bottom w:val="single" w:sz="8" w:space="0" w:color="auto"/>
            </w:tcBorders>
            <w:vAlign w:val="center"/>
          </w:tcPr>
          <w:p w14:paraId="19886CEF" w14:textId="2FBA93F7" w:rsidR="005F0654" w:rsidRDefault="005F0654" w:rsidP="005C6A97">
            <w:pPr>
              <w:pStyle w:val="Tabulkapismo"/>
              <w:jc w:val="left"/>
            </w:pPr>
            <w:r>
              <w:t>Servisní činnost v informačním systému se musí provádět tak, aby nebyla ohrožena jeho bezpečnost (§ 2</w:t>
            </w:r>
            <w:r w:rsidR="00310191">
              <w:t>9</w:t>
            </w:r>
            <w:r>
              <w:t xml:space="preserve"> vyhlášky č. </w:t>
            </w:r>
            <w:r w:rsidR="00310191">
              <w:t>479</w:t>
            </w:r>
            <w:r>
              <w:t>/20</w:t>
            </w:r>
            <w:r w:rsidR="00310191">
              <w:t>24</w:t>
            </w:r>
            <w:r>
              <w:t xml:space="preserve"> Sb.).</w:t>
            </w:r>
          </w:p>
        </w:tc>
      </w:tr>
      <w:tr w:rsidR="005F0654" w14:paraId="068B9344" w14:textId="77777777" w:rsidTr="005C6A97">
        <w:trPr>
          <w:cantSplit/>
          <w:trHeight w:val="690"/>
        </w:trPr>
        <w:tc>
          <w:tcPr>
            <w:tcW w:w="1188" w:type="dxa"/>
            <w:tcBorders>
              <w:top w:val="single" w:sz="8" w:space="0" w:color="auto"/>
              <w:bottom w:val="single" w:sz="8" w:space="0" w:color="auto"/>
            </w:tcBorders>
            <w:vAlign w:val="center"/>
          </w:tcPr>
          <w:p w14:paraId="062C2707" w14:textId="77777777" w:rsidR="005F0654" w:rsidRDefault="005F0654" w:rsidP="005C6A97">
            <w:pPr>
              <w:pStyle w:val="Tabulkapismo"/>
              <w:jc w:val="center"/>
            </w:pPr>
            <w:r>
              <w:t>P1.6</w:t>
            </w:r>
          </w:p>
        </w:tc>
        <w:tc>
          <w:tcPr>
            <w:tcW w:w="8033" w:type="dxa"/>
            <w:tcBorders>
              <w:top w:val="single" w:sz="8" w:space="0" w:color="auto"/>
              <w:bottom w:val="single" w:sz="8" w:space="0" w:color="auto"/>
            </w:tcBorders>
            <w:vAlign w:val="center"/>
          </w:tcPr>
          <w:p w14:paraId="66E1FBF3" w14:textId="7E1574F9" w:rsidR="005F0654" w:rsidRDefault="005F0654" w:rsidP="005C6A97">
            <w:pPr>
              <w:pStyle w:val="Tabulkapismo"/>
              <w:jc w:val="left"/>
            </w:pPr>
            <w:r>
              <w:t>V bezpečnostní dokumentaci informačního systému musí být uveden seznam a řízení krizových situací (§ </w:t>
            </w:r>
            <w:r w:rsidR="00310191">
              <w:t>30</w:t>
            </w:r>
            <w:r>
              <w:t> vyhlášky č. </w:t>
            </w:r>
            <w:r w:rsidR="00310191">
              <w:t>479</w:t>
            </w:r>
            <w:r>
              <w:t>/20</w:t>
            </w:r>
            <w:r w:rsidR="00310191">
              <w:t>24</w:t>
            </w:r>
            <w:r>
              <w:t xml:space="preserve"> Sb.).</w:t>
            </w:r>
          </w:p>
        </w:tc>
      </w:tr>
      <w:tr w:rsidR="005F0654" w14:paraId="3972522C" w14:textId="77777777" w:rsidTr="005C6A97">
        <w:trPr>
          <w:cantSplit/>
          <w:trHeight w:val="690"/>
        </w:trPr>
        <w:tc>
          <w:tcPr>
            <w:tcW w:w="1188" w:type="dxa"/>
            <w:tcBorders>
              <w:top w:val="single" w:sz="8" w:space="0" w:color="auto"/>
              <w:bottom w:val="single" w:sz="8" w:space="0" w:color="auto"/>
            </w:tcBorders>
            <w:vAlign w:val="center"/>
          </w:tcPr>
          <w:p w14:paraId="339D4017" w14:textId="77777777" w:rsidR="005F0654" w:rsidRDefault="005F0654" w:rsidP="005C6A97">
            <w:pPr>
              <w:pStyle w:val="Tabulkapismo"/>
              <w:jc w:val="center"/>
            </w:pPr>
            <w:r>
              <w:t>P1.7</w:t>
            </w:r>
          </w:p>
        </w:tc>
        <w:tc>
          <w:tcPr>
            <w:tcW w:w="8033" w:type="dxa"/>
            <w:tcBorders>
              <w:top w:val="single" w:sz="8" w:space="0" w:color="auto"/>
              <w:bottom w:val="single" w:sz="8" w:space="0" w:color="auto"/>
            </w:tcBorders>
            <w:vAlign w:val="center"/>
          </w:tcPr>
          <w:p w14:paraId="32B08886" w14:textId="3BF3F8DC" w:rsidR="005F0654" w:rsidRDefault="005F0654" w:rsidP="005C6A97">
            <w:pPr>
              <w:pStyle w:val="Tabulkapismo"/>
              <w:jc w:val="left"/>
            </w:pPr>
            <w:r>
              <w:t>V informačním systému může být používán pouze HW a SW odpovídající bezpečnostní dokumentaci, schválené NÚKIB a podmínkám certifikátu a certifikační zprávy (§ 2</w:t>
            </w:r>
            <w:r w:rsidR="006F05A8">
              <w:t>8</w:t>
            </w:r>
            <w:r>
              <w:t xml:space="preserve"> odstavce </w:t>
            </w:r>
            <w:r w:rsidR="006F05A8">
              <w:t xml:space="preserve">2 </w:t>
            </w:r>
            <w:r>
              <w:t>vyhlášky č. </w:t>
            </w:r>
            <w:r w:rsidR="006F05A8">
              <w:t>479/2024</w:t>
            </w:r>
            <w:r>
              <w:t xml:space="preserve"> Sb.).</w:t>
            </w:r>
          </w:p>
        </w:tc>
      </w:tr>
      <w:tr w:rsidR="005F0654" w14:paraId="1555A884" w14:textId="77777777" w:rsidTr="005C6A97">
        <w:trPr>
          <w:cantSplit/>
          <w:trHeight w:val="690"/>
        </w:trPr>
        <w:tc>
          <w:tcPr>
            <w:tcW w:w="1188" w:type="dxa"/>
            <w:tcBorders>
              <w:top w:val="single" w:sz="8" w:space="0" w:color="auto"/>
              <w:bottom w:val="single" w:sz="8" w:space="0" w:color="auto"/>
            </w:tcBorders>
            <w:vAlign w:val="center"/>
          </w:tcPr>
          <w:p w14:paraId="71C7457D" w14:textId="77777777" w:rsidR="005F0654" w:rsidRDefault="005F0654" w:rsidP="005C6A97">
            <w:pPr>
              <w:pStyle w:val="Tabulkapismo"/>
              <w:jc w:val="center"/>
            </w:pPr>
            <w:r>
              <w:t>P1.8</w:t>
            </w:r>
          </w:p>
        </w:tc>
        <w:tc>
          <w:tcPr>
            <w:tcW w:w="8033" w:type="dxa"/>
            <w:tcBorders>
              <w:top w:val="single" w:sz="8" w:space="0" w:color="auto"/>
              <w:bottom w:val="single" w:sz="8" w:space="0" w:color="auto"/>
            </w:tcBorders>
            <w:vAlign w:val="center"/>
          </w:tcPr>
          <w:p w14:paraId="04C1AEA5" w14:textId="6B63B368" w:rsidR="005F0654" w:rsidRDefault="005F0654" w:rsidP="005C6A97">
            <w:pPr>
              <w:pStyle w:val="Tabulkapismo"/>
              <w:jc w:val="left"/>
            </w:pPr>
            <w:r>
              <w:t>Pro každý informační systém musí být zavedena a obsazena role bezpečnostního správce pro zajištění bezpečnosti informačního systému (§ 18 vyhlášky č. </w:t>
            </w:r>
            <w:r w:rsidR="006F05A8">
              <w:t>479/2024</w:t>
            </w:r>
            <w:r>
              <w:t xml:space="preserve"> Sb.).</w:t>
            </w:r>
          </w:p>
        </w:tc>
      </w:tr>
      <w:tr w:rsidR="005F0654" w14:paraId="3DFB527B" w14:textId="77777777" w:rsidTr="005C6A97">
        <w:trPr>
          <w:cantSplit/>
          <w:trHeight w:val="690"/>
        </w:trPr>
        <w:tc>
          <w:tcPr>
            <w:tcW w:w="1188" w:type="dxa"/>
            <w:tcBorders>
              <w:top w:val="single" w:sz="8" w:space="0" w:color="auto"/>
              <w:bottom w:val="single" w:sz="12" w:space="0" w:color="auto"/>
            </w:tcBorders>
            <w:vAlign w:val="center"/>
          </w:tcPr>
          <w:p w14:paraId="122E88C0" w14:textId="77777777" w:rsidR="005F0654" w:rsidRDefault="005F0654" w:rsidP="005C6A97">
            <w:pPr>
              <w:pStyle w:val="Tabulkapismo"/>
              <w:jc w:val="center"/>
            </w:pPr>
            <w:r>
              <w:t>P1.9</w:t>
            </w:r>
          </w:p>
        </w:tc>
        <w:tc>
          <w:tcPr>
            <w:tcW w:w="8033" w:type="dxa"/>
            <w:tcBorders>
              <w:top w:val="single" w:sz="8" w:space="0" w:color="auto"/>
              <w:bottom w:val="single" w:sz="12" w:space="0" w:color="auto"/>
            </w:tcBorders>
            <w:vAlign w:val="center"/>
          </w:tcPr>
          <w:p w14:paraId="1E40FB74" w14:textId="4D682AD6" w:rsidR="005F0654" w:rsidRDefault="005F0654" w:rsidP="005C6A97">
            <w:pPr>
              <w:pStyle w:val="Tabulkapismo"/>
              <w:jc w:val="left"/>
            </w:pPr>
            <w:r>
              <w:t>Pro informační systém existuje úřadem schválená bezpečnostní dokumentace podle § </w:t>
            </w:r>
            <w:r w:rsidR="006F05A8">
              <w:t>45</w:t>
            </w:r>
            <w:r>
              <w:t xml:space="preserve"> odstavce 2 a § 4 vyhlášky č. </w:t>
            </w:r>
            <w:r w:rsidR="006F05A8">
              <w:t>479</w:t>
            </w:r>
            <w:r>
              <w:t>/20</w:t>
            </w:r>
            <w:r w:rsidR="006F05A8">
              <w:t>24</w:t>
            </w:r>
            <w:r>
              <w:t xml:space="preserve"> Sb.</w:t>
            </w:r>
          </w:p>
        </w:tc>
      </w:tr>
    </w:tbl>
    <w:p w14:paraId="6D97FB24" w14:textId="77777777" w:rsidR="005F0654" w:rsidRDefault="005F0654" w:rsidP="005F0654">
      <w:pPr>
        <w:pStyle w:val="Normln-oddeleni-tabulek"/>
      </w:pPr>
    </w:p>
    <w:p w14:paraId="7A8A98B3" w14:textId="77777777" w:rsidR="005F0654" w:rsidRDefault="005F0654" w:rsidP="005F0654">
      <w:pPr>
        <w:spacing w:before="0" w:after="200"/>
        <w:jc w:val="left"/>
        <w:rPr>
          <w:sz w:val="16"/>
        </w:rPr>
      </w:pPr>
      <w:r>
        <w:br w:type="page"/>
      </w:r>
    </w:p>
    <w:p w14:paraId="3210F859" w14:textId="77777777" w:rsidR="005F0654" w:rsidRPr="004709DF" w:rsidRDefault="005F0654" w:rsidP="005F0654">
      <w:pPr>
        <w:pStyle w:val="Normln-clanek"/>
        <w:ind w:left="360" w:hanging="360"/>
      </w:pPr>
    </w:p>
    <w:p w14:paraId="501448C5" w14:textId="77777777" w:rsidR="005F0654" w:rsidRDefault="005F0654" w:rsidP="005F0654">
      <w:pPr>
        <w:pStyle w:val="Normln-nadpis"/>
      </w:pPr>
      <w:bookmarkStart w:id="142" w:name="_Toc187310858"/>
      <w:r>
        <w:t>Fyzická bezpečnost</w:t>
      </w:r>
      <w:bookmarkEnd w:id="142"/>
    </w:p>
    <w:p w14:paraId="3538909F"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59B8614" w14:textId="77777777" w:rsidTr="005C6A97">
        <w:trPr>
          <w:cantSplit/>
          <w:trHeight w:val="284"/>
          <w:tblHeader/>
        </w:trPr>
        <w:tc>
          <w:tcPr>
            <w:tcW w:w="9221" w:type="dxa"/>
            <w:gridSpan w:val="2"/>
            <w:tcBorders>
              <w:top w:val="nil"/>
              <w:left w:val="nil"/>
              <w:bottom w:val="single" w:sz="12" w:space="0" w:color="auto"/>
              <w:right w:val="nil"/>
            </w:tcBorders>
            <w:vAlign w:val="center"/>
          </w:tcPr>
          <w:p w14:paraId="5611028C" w14:textId="77777777" w:rsidR="005F0654" w:rsidRDefault="005F0654" w:rsidP="005F0654">
            <w:pPr>
              <w:pStyle w:val="Tabulkaoznaceni"/>
              <w:numPr>
                <w:ilvl w:val="0"/>
                <w:numId w:val="14"/>
              </w:numPr>
              <w:ind w:left="0" w:firstLine="0"/>
            </w:pPr>
            <w:r>
              <w:t>Požadovaná protiopatření v oblasti fyzické bezpečnosti</w:t>
            </w:r>
          </w:p>
        </w:tc>
      </w:tr>
      <w:tr w:rsidR="005F0654" w14:paraId="5FF3D5C7" w14:textId="77777777" w:rsidTr="005C6A97">
        <w:trPr>
          <w:cantSplit/>
          <w:trHeight w:val="340"/>
          <w:tblHeader/>
        </w:trPr>
        <w:tc>
          <w:tcPr>
            <w:tcW w:w="1188" w:type="dxa"/>
            <w:tcBorders>
              <w:top w:val="single" w:sz="12" w:space="0" w:color="auto"/>
              <w:bottom w:val="single" w:sz="12" w:space="0" w:color="auto"/>
            </w:tcBorders>
            <w:vAlign w:val="center"/>
          </w:tcPr>
          <w:p w14:paraId="1A73A993"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623D2CFD" w14:textId="77777777" w:rsidR="005F0654" w:rsidRDefault="005F0654" w:rsidP="005C6A97">
            <w:pPr>
              <w:pStyle w:val="Tabulkanadpis"/>
              <w:jc w:val="left"/>
            </w:pPr>
            <w:r>
              <w:t>Popis protiopatření</w:t>
            </w:r>
          </w:p>
        </w:tc>
      </w:tr>
      <w:tr w:rsidR="005F0654" w14:paraId="78A215F6" w14:textId="77777777" w:rsidTr="005C6A97">
        <w:trPr>
          <w:cantSplit/>
          <w:trHeight w:val="280"/>
        </w:trPr>
        <w:tc>
          <w:tcPr>
            <w:tcW w:w="1188" w:type="dxa"/>
            <w:tcBorders>
              <w:top w:val="single" w:sz="12" w:space="0" w:color="auto"/>
              <w:bottom w:val="single" w:sz="8" w:space="0" w:color="auto"/>
            </w:tcBorders>
            <w:vAlign w:val="center"/>
          </w:tcPr>
          <w:p w14:paraId="285D1467" w14:textId="77777777" w:rsidR="005F0654" w:rsidRDefault="005F0654" w:rsidP="005C6A97">
            <w:pPr>
              <w:pStyle w:val="Tabulkapismo"/>
              <w:jc w:val="center"/>
            </w:pPr>
            <w:r>
              <w:t>P2.1</w:t>
            </w:r>
          </w:p>
        </w:tc>
        <w:tc>
          <w:tcPr>
            <w:tcW w:w="8033" w:type="dxa"/>
            <w:tcBorders>
              <w:top w:val="single" w:sz="12" w:space="0" w:color="auto"/>
              <w:bottom w:val="single" w:sz="8" w:space="0" w:color="auto"/>
            </w:tcBorders>
            <w:vAlign w:val="center"/>
          </w:tcPr>
          <w:p w14:paraId="15E4767B" w14:textId="6B1E6BE7" w:rsidR="005F0654" w:rsidRDefault="005F0654" w:rsidP="005C6A97">
            <w:pPr>
              <w:pStyle w:val="Tabulkapismo"/>
              <w:jc w:val="left"/>
            </w:pPr>
            <w:r>
              <w:t>Minimální míra zabezpečení zabezpečené oblasti pro umístění části informačního systému, ve které se ukládají utajované informace, se určuje v souladu s tabulkami bodových hodnot zabezpečení fyzické bezpečnosti uvedených v příloze č. 1 vyhlášky č. </w:t>
            </w:r>
            <w:r w:rsidR="00893132">
              <w:t>479</w:t>
            </w:r>
            <w:r>
              <w:t>/20</w:t>
            </w:r>
            <w:r w:rsidR="00893132">
              <w:t>24</w:t>
            </w:r>
            <w:r>
              <w:t> Sb. (</w:t>
            </w:r>
            <w:r w:rsidR="00893132">
              <w:t xml:space="preserve">příloha č. 1 kapitola 13 vyhlášky č. 528/2005 Sb., </w:t>
            </w:r>
            <w:r>
              <w:t xml:space="preserve">§ </w:t>
            </w:r>
            <w:r w:rsidR="00810782">
              <w:t>32</w:t>
            </w:r>
            <w:r>
              <w:t xml:space="preserve"> vyhlášky č. 4</w:t>
            </w:r>
            <w:r w:rsidR="00810782">
              <w:t>47</w:t>
            </w:r>
            <w:r>
              <w:t>/20</w:t>
            </w:r>
            <w:r w:rsidR="00810782">
              <w:t>24</w:t>
            </w:r>
            <w:r>
              <w:t xml:space="preserve"> Sb., a § 24 odstavec 6 zákona č. 412/2005 Sb.).</w:t>
            </w:r>
          </w:p>
        </w:tc>
      </w:tr>
      <w:tr w:rsidR="005F0654" w14:paraId="0F044F5B" w14:textId="77777777" w:rsidTr="005C6A97">
        <w:trPr>
          <w:cantSplit/>
          <w:trHeight w:val="280"/>
        </w:trPr>
        <w:tc>
          <w:tcPr>
            <w:tcW w:w="1188" w:type="dxa"/>
            <w:tcBorders>
              <w:top w:val="single" w:sz="8" w:space="0" w:color="auto"/>
              <w:bottom w:val="single" w:sz="8" w:space="0" w:color="auto"/>
            </w:tcBorders>
            <w:vAlign w:val="center"/>
          </w:tcPr>
          <w:p w14:paraId="7D3170EE" w14:textId="77777777" w:rsidR="005F0654" w:rsidRDefault="005F0654" w:rsidP="005C6A97">
            <w:pPr>
              <w:pStyle w:val="Tabulkapismo"/>
              <w:jc w:val="center"/>
            </w:pPr>
            <w:r>
              <w:t>P2.2</w:t>
            </w:r>
          </w:p>
        </w:tc>
        <w:tc>
          <w:tcPr>
            <w:tcW w:w="8033" w:type="dxa"/>
            <w:tcBorders>
              <w:top w:val="single" w:sz="8" w:space="0" w:color="auto"/>
              <w:bottom w:val="single" w:sz="8" w:space="0" w:color="auto"/>
            </w:tcBorders>
            <w:vAlign w:val="center"/>
          </w:tcPr>
          <w:p w14:paraId="6CC65052" w14:textId="79785B5B" w:rsidR="005F0654" w:rsidRDefault="005F0654" w:rsidP="005C6A97">
            <w:pPr>
              <w:pStyle w:val="Tabulkapismo"/>
              <w:jc w:val="left"/>
            </w:pPr>
            <w:r>
              <w:t>Opatřování vybraných HW aktiv informačního systému ochrannými prvky tak, aby je bylo možné otevřít pouze při současném zničení těchto prvků (§ 2</w:t>
            </w:r>
            <w:r w:rsidR="00893132">
              <w:t>2</w:t>
            </w:r>
            <w:r>
              <w:t xml:space="preserve"> odstav</w:t>
            </w:r>
            <w:r w:rsidR="00893132">
              <w:t xml:space="preserve">ce 4 a 5 a § 13 odst. 3 písm. a) </w:t>
            </w:r>
            <w:r>
              <w:t>vyhlášky č. </w:t>
            </w:r>
            <w:r w:rsidR="00893132">
              <w:t>479</w:t>
            </w:r>
            <w:r>
              <w:t>/20</w:t>
            </w:r>
            <w:r w:rsidR="00893132">
              <w:t>24</w:t>
            </w:r>
            <w:r>
              <w:t> Sb.).</w:t>
            </w:r>
          </w:p>
        </w:tc>
      </w:tr>
      <w:tr w:rsidR="005F0654" w14:paraId="35DD5AA9" w14:textId="77777777" w:rsidTr="005C6A97">
        <w:trPr>
          <w:cantSplit/>
          <w:trHeight w:val="280"/>
        </w:trPr>
        <w:tc>
          <w:tcPr>
            <w:tcW w:w="1188" w:type="dxa"/>
            <w:tcBorders>
              <w:top w:val="single" w:sz="8" w:space="0" w:color="auto"/>
              <w:bottom w:val="single" w:sz="8" w:space="0" w:color="auto"/>
            </w:tcBorders>
            <w:vAlign w:val="center"/>
          </w:tcPr>
          <w:p w14:paraId="33650963" w14:textId="77777777" w:rsidR="005F0654" w:rsidRDefault="005F0654" w:rsidP="005C6A97">
            <w:pPr>
              <w:pStyle w:val="Tabulkapismo"/>
              <w:jc w:val="center"/>
            </w:pPr>
            <w:r>
              <w:t>P2.3</w:t>
            </w:r>
          </w:p>
        </w:tc>
        <w:tc>
          <w:tcPr>
            <w:tcW w:w="8033" w:type="dxa"/>
            <w:tcBorders>
              <w:top w:val="single" w:sz="8" w:space="0" w:color="auto"/>
              <w:bottom w:val="single" w:sz="8" w:space="0" w:color="auto"/>
            </w:tcBorders>
            <w:vAlign w:val="center"/>
          </w:tcPr>
          <w:p w14:paraId="4625DEB3" w14:textId="2B5D4144" w:rsidR="005F0654" w:rsidRDefault="005F0654" w:rsidP="005C6A97">
            <w:pPr>
              <w:pStyle w:val="Tabulkapismo"/>
              <w:jc w:val="left"/>
            </w:pPr>
            <w:r>
              <w:t>Aktiva informačního systému musí být umístěna v zabezpečené oblasti nebo objektu (§ 2</w:t>
            </w:r>
            <w:r w:rsidR="00E11EF7">
              <w:t>1</w:t>
            </w:r>
            <w:r>
              <w:t xml:space="preserve"> </w:t>
            </w:r>
            <w:r w:rsidR="00E11EF7">
              <w:t xml:space="preserve">odst. 2 vyhlášky </w:t>
            </w:r>
            <w:r>
              <w:t>č. </w:t>
            </w:r>
            <w:r w:rsidR="00E11EF7">
              <w:t>479</w:t>
            </w:r>
            <w:r>
              <w:t>/20</w:t>
            </w:r>
            <w:r w:rsidR="00E11EF7">
              <w:t>24</w:t>
            </w:r>
            <w:r>
              <w:t xml:space="preserve"> Sb., a §</w:t>
            </w:r>
            <w:r w:rsidR="00893132">
              <w:t xml:space="preserve"> </w:t>
            </w:r>
            <w:r>
              <w:t xml:space="preserve">24 odstavec </w:t>
            </w:r>
            <w:r w:rsidR="00810782">
              <w:t>5</w:t>
            </w:r>
            <w:r>
              <w:t xml:space="preserve"> zákona č. 412/2005 Sb.).</w:t>
            </w:r>
          </w:p>
        </w:tc>
      </w:tr>
      <w:tr w:rsidR="005F0654" w14:paraId="5837DF06" w14:textId="77777777" w:rsidTr="005C6A97">
        <w:trPr>
          <w:cantSplit/>
          <w:trHeight w:val="280"/>
        </w:trPr>
        <w:tc>
          <w:tcPr>
            <w:tcW w:w="1188" w:type="dxa"/>
            <w:tcBorders>
              <w:top w:val="single" w:sz="8" w:space="0" w:color="auto"/>
              <w:bottom w:val="single" w:sz="12" w:space="0" w:color="auto"/>
            </w:tcBorders>
            <w:vAlign w:val="center"/>
          </w:tcPr>
          <w:p w14:paraId="07EBD2E0" w14:textId="77777777" w:rsidR="005F0654" w:rsidRDefault="005F0654" w:rsidP="005C6A97">
            <w:pPr>
              <w:pStyle w:val="Tabulkapismo"/>
              <w:jc w:val="center"/>
            </w:pPr>
            <w:r>
              <w:t>P2.4</w:t>
            </w:r>
          </w:p>
        </w:tc>
        <w:tc>
          <w:tcPr>
            <w:tcW w:w="8033" w:type="dxa"/>
            <w:tcBorders>
              <w:top w:val="single" w:sz="8" w:space="0" w:color="auto"/>
              <w:bottom w:val="single" w:sz="12" w:space="0" w:color="auto"/>
            </w:tcBorders>
            <w:vAlign w:val="center"/>
          </w:tcPr>
          <w:p w14:paraId="7D0587CE" w14:textId="220A127E" w:rsidR="005F0654" w:rsidRDefault="005F0654" w:rsidP="005C6A97">
            <w:pPr>
              <w:pStyle w:val="Tabulkapismo"/>
              <w:jc w:val="left"/>
            </w:pPr>
            <w:r>
              <w:t>Umístění aktiv informačního systému musí být provedeno tak, aby zamezovalo nepovolané osobě odezírat utajované informace nebo informace sloužící k identifikaci a autentizaci uživatele (</w:t>
            </w:r>
            <w:r w:rsidR="00E11EF7">
              <w:t>§ 21 odst. 4 vyhlášky č. 479/2024 Sb.</w:t>
            </w:r>
            <w:r>
              <w:t>).</w:t>
            </w:r>
          </w:p>
        </w:tc>
      </w:tr>
    </w:tbl>
    <w:p w14:paraId="7273C650" w14:textId="77777777" w:rsidR="005F0654" w:rsidRDefault="005F0654" w:rsidP="005F0654">
      <w:pPr>
        <w:pStyle w:val="Normln-oddeleni-tabulek"/>
      </w:pPr>
    </w:p>
    <w:p w14:paraId="5E8BE2CC" w14:textId="77777777" w:rsidR="005F0654" w:rsidRDefault="005F0654" w:rsidP="005F0654">
      <w:pPr>
        <w:pStyle w:val="Normln-clanek"/>
        <w:ind w:left="360" w:hanging="360"/>
      </w:pPr>
    </w:p>
    <w:p w14:paraId="37889024" w14:textId="77777777" w:rsidR="005F0654" w:rsidRDefault="005F0654" w:rsidP="005F0654">
      <w:pPr>
        <w:pStyle w:val="Normln-nadpis"/>
      </w:pPr>
      <w:bookmarkStart w:id="143" w:name="_Toc187310859"/>
      <w:r>
        <w:t>Informační bezpečnost část obecné požadavky</w:t>
      </w:r>
      <w:bookmarkEnd w:id="143"/>
    </w:p>
    <w:p w14:paraId="0D0E7B5D"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20514CED" w14:textId="77777777" w:rsidTr="005C6A97">
        <w:trPr>
          <w:cantSplit/>
          <w:trHeight w:val="284"/>
          <w:tblHeader/>
        </w:trPr>
        <w:tc>
          <w:tcPr>
            <w:tcW w:w="9221" w:type="dxa"/>
            <w:gridSpan w:val="2"/>
            <w:tcBorders>
              <w:top w:val="nil"/>
              <w:left w:val="nil"/>
              <w:bottom w:val="single" w:sz="12" w:space="0" w:color="auto"/>
              <w:right w:val="nil"/>
            </w:tcBorders>
            <w:vAlign w:val="center"/>
          </w:tcPr>
          <w:p w14:paraId="7F9F60CB" w14:textId="77777777" w:rsidR="005F0654" w:rsidRDefault="005F0654" w:rsidP="005F0654">
            <w:pPr>
              <w:pStyle w:val="Tabulkaoznaceni"/>
              <w:numPr>
                <w:ilvl w:val="0"/>
                <w:numId w:val="14"/>
              </w:numPr>
              <w:ind w:left="0" w:firstLine="0"/>
            </w:pPr>
            <w:r>
              <w:t>Požadovaná protiopatření v oblasti informační bezpečnosti část obecné požadavky</w:t>
            </w:r>
          </w:p>
        </w:tc>
      </w:tr>
      <w:tr w:rsidR="005F0654" w14:paraId="2342A1FC" w14:textId="77777777" w:rsidTr="005C6A97">
        <w:trPr>
          <w:cantSplit/>
          <w:trHeight w:val="340"/>
          <w:tblHeader/>
        </w:trPr>
        <w:tc>
          <w:tcPr>
            <w:tcW w:w="1188" w:type="dxa"/>
            <w:tcBorders>
              <w:top w:val="single" w:sz="12" w:space="0" w:color="auto"/>
              <w:bottom w:val="single" w:sz="12" w:space="0" w:color="auto"/>
            </w:tcBorders>
            <w:vAlign w:val="center"/>
          </w:tcPr>
          <w:p w14:paraId="6A00D944"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3D9BF63F" w14:textId="77777777" w:rsidR="005F0654" w:rsidRDefault="005F0654" w:rsidP="005C6A97">
            <w:pPr>
              <w:pStyle w:val="Tabulkanadpis"/>
              <w:jc w:val="left"/>
            </w:pPr>
            <w:r>
              <w:t>Popis protiopatření</w:t>
            </w:r>
          </w:p>
        </w:tc>
      </w:tr>
      <w:tr w:rsidR="005F0654" w14:paraId="3AC5A4FC" w14:textId="77777777" w:rsidTr="005C6A97">
        <w:trPr>
          <w:cantSplit/>
          <w:trHeight w:val="283"/>
        </w:trPr>
        <w:tc>
          <w:tcPr>
            <w:tcW w:w="1188" w:type="dxa"/>
            <w:tcBorders>
              <w:top w:val="single" w:sz="12" w:space="0" w:color="auto"/>
              <w:bottom w:val="single" w:sz="8" w:space="0" w:color="auto"/>
            </w:tcBorders>
            <w:vAlign w:val="center"/>
          </w:tcPr>
          <w:p w14:paraId="4E4D04E2" w14:textId="77777777" w:rsidR="005F0654" w:rsidRDefault="005F0654" w:rsidP="005C6A97">
            <w:pPr>
              <w:pStyle w:val="Tabulkapismo"/>
              <w:jc w:val="center"/>
            </w:pPr>
            <w:r>
              <w:t>P3.1</w:t>
            </w:r>
          </w:p>
        </w:tc>
        <w:tc>
          <w:tcPr>
            <w:tcW w:w="8033" w:type="dxa"/>
            <w:tcBorders>
              <w:top w:val="single" w:sz="12" w:space="0" w:color="auto"/>
              <w:bottom w:val="single" w:sz="8" w:space="0" w:color="auto"/>
            </w:tcBorders>
            <w:vAlign w:val="center"/>
          </w:tcPr>
          <w:p w14:paraId="7BC11EC0" w14:textId="77777777" w:rsidR="005F0654" w:rsidRDefault="005F0654" w:rsidP="005C6A97">
            <w:pPr>
              <w:pStyle w:val="Tabulkapismo"/>
              <w:jc w:val="left"/>
            </w:pPr>
            <w:r>
              <w:t>V informačním systému (pevný disk) se mohou používat pouze souborové svazky typu NTFS (pro operační systém Windows)</w:t>
            </w:r>
          </w:p>
        </w:tc>
      </w:tr>
      <w:tr w:rsidR="005F0654" w14:paraId="3E4FE84A" w14:textId="77777777" w:rsidTr="005C6A97">
        <w:trPr>
          <w:cantSplit/>
          <w:trHeight w:val="283"/>
        </w:trPr>
        <w:tc>
          <w:tcPr>
            <w:tcW w:w="1188" w:type="dxa"/>
            <w:tcBorders>
              <w:top w:val="single" w:sz="8" w:space="0" w:color="auto"/>
              <w:bottom w:val="single" w:sz="8" w:space="0" w:color="auto"/>
            </w:tcBorders>
            <w:vAlign w:val="center"/>
          </w:tcPr>
          <w:p w14:paraId="4B572D7D" w14:textId="77777777" w:rsidR="005F0654" w:rsidRDefault="005F0654" w:rsidP="005C6A97">
            <w:pPr>
              <w:pStyle w:val="Tabulkapismo"/>
              <w:jc w:val="center"/>
            </w:pPr>
            <w:r>
              <w:t>P3.2</w:t>
            </w:r>
          </w:p>
        </w:tc>
        <w:tc>
          <w:tcPr>
            <w:tcW w:w="8033" w:type="dxa"/>
            <w:tcBorders>
              <w:top w:val="single" w:sz="8" w:space="0" w:color="auto"/>
              <w:bottom w:val="single" w:sz="8" w:space="0" w:color="auto"/>
            </w:tcBorders>
            <w:vAlign w:val="center"/>
          </w:tcPr>
          <w:p w14:paraId="6A78FB5C" w14:textId="77777777" w:rsidR="005F0654" w:rsidRDefault="005F0654" w:rsidP="005C6A97">
            <w:pPr>
              <w:pStyle w:val="Tabulkapismo"/>
              <w:jc w:val="left"/>
            </w:pPr>
            <w:r>
              <w:t>Start operačního systému je povolen v BIOS/UEFI pouze z pevného disku</w:t>
            </w:r>
          </w:p>
        </w:tc>
      </w:tr>
      <w:tr w:rsidR="005F0654" w14:paraId="24DDCA86" w14:textId="77777777" w:rsidTr="005C6A97">
        <w:trPr>
          <w:cantSplit/>
          <w:trHeight w:val="283"/>
        </w:trPr>
        <w:tc>
          <w:tcPr>
            <w:tcW w:w="1188" w:type="dxa"/>
            <w:tcBorders>
              <w:top w:val="single" w:sz="8" w:space="0" w:color="auto"/>
              <w:bottom w:val="single" w:sz="8" w:space="0" w:color="auto"/>
            </w:tcBorders>
            <w:vAlign w:val="center"/>
          </w:tcPr>
          <w:p w14:paraId="1A8F3FFE" w14:textId="77777777" w:rsidR="005F0654" w:rsidRDefault="005F0654" w:rsidP="005C6A97">
            <w:pPr>
              <w:pStyle w:val="Tabulkapismo"/>
              <w:jc w:val="center"/>
            </w:pPr>
            <w:r>
              <w:t>P3.3</w:t>
            </w:r>
          </w:p>
        </w:tc>
        <w:tc>
          <w:tcPr>
            <w:tcW w:w="8033" w:type="dxa"/>
            <w:tcBorders>
              <w:top w:val="single" w:sz="8" w:space="0" w:color="auto"/>
              <w:bottom w:val="single" w:sz="8" w:space="0" w:color="auto"/>
            </w:tcBorders>
            <w:vAlign w:val="center"/>
          </w:tcPr>
          <w:p w14:paraId="0496B657" w14:textId="77777777" w:rsidR="005F0654" w:rsidRDefault="005F0654" w:rsidP="005C6A97">
            <w:pPr>
              <w:pStyle w:val="Tabulkapismo"/>
              <w:jc w:val="left"/>
            </w:pPr>
            <w:r>
              <w:t>Přístup do BIOS/UEFI je chráněn silným heslem o minimální délce 12 znaků</w:t>
            </w:r>
          </w:p>
        </w:tc>
      </w:tr>
      <w:tr w:rsidR="005F0654" w14:paraId="1718AE34" w14:textId="77777777" w:rsidTr="005C6A97">
        <w:trPr>
          <w:cantSplit/>
          <w:trHeight w:val="283"/>
        </w:trPr>
        <w:tc>
          <w:tcPr>
            <w:tcW w:w="1188" w:type="dxa"/>
            <w:tcBorders>
              <w:top w:val="single" w:sz="8" w:space="0" w:color="auto"/>
              <w:bottom w:val="single" w:sz="8" w:space="0" w:color="auto"/>
            </w:tcBorders>
            <w:vAlign w:val="center"/>
          </w:tcPr>
          <w:p w14:paraId="6BAF42E1" w14:textId="77777777" w:rsidR="005F0654" w:rsidRDefault="005F0654" w:rsidP="005C6A97">
            <w:pPr>
              <w:pStyle w:val="Tabulkapismo"/>
              <w:jc w:val="center"/>
            </w:pPr>
            <w:r>
              <w:t>P3.4</w:t>
            </w:r>
          </w:p>
        </w:tc>
        <w:tc>
          <w:tcPr>
            <w:tcW w:w="8033" w:type="dxa"/>
            <w:tcBorders>
              <w:top w:val="single" w:sz="8" w:space="0" w:color="auto"/>
              <w:bottom w:val="single" w:sz="8" w:space="0" w:color="auto"/>
            </w:tcBorders>
            <w:vAlign w:val="center"/>
          </w:tcPr>
          <w:p w14:paraId="3DA5A787" w14:textId="77777777" w:rsidR="005F0654" w:rsidRDefault="005F0654" w:rsidP="005C6A97">
            <w:pPr>
              <w:pStyle w:val="Tabulkapismo"/>
              <w:jc w:val="left"/>
            </w:pPr>
            <w:r>
              <w:t>Je nastaveno vhodné řízení kontinuity (zálohování a postupy po haváriích atd.)</w:t>
            </w:r>
          </w:p>
        </w:tc>
      </w:tr>
      <w:tr w:rsidR="005F0654" w14:paraId="547D9B29" w14:textId="77777777" w:rsidTr="005C6A97">
        <w:trPr>
          <w:cantSplit/>
          <w:trHeight w:val="283"/>
        </w:trPr>
        <w:tc>
          <w:tcPr>
            <w:tcW w:w="1188" w:type="dxa"/>
            <w:tcBorders>
              <w:top w:val="single" w:sz="8" w:space="0" w:color="auto"/>
              <w:bottom w:val="single" w:sz="8" w:space="0" w:color="auto"/>
            </w:tcBorders>
            <w:vAlign w:val="center"/>
          </w:tcPr>
          <w:p w14:paraId="28DFB14C" w14:textId="77777777" w:rsidR="005F0654" w:rsidRDefault="005F0654" w:rsidP="005C6A97">
            <w:pPr>
              <w:pStyle w:val="Tabulkapismo"/>
              <w:jc w:val="center"/>
            </w:pPr>
            <w:r>
              <w:t>P3.5</w:t>
            </w:r>
          </w:p>
        </w:tc>
        <w:tc>
          <w:tcPr>
            <w:tcW w:w="8033" w:type="dxa"/>
            <w:tcBorders>
              <w:top w:val="single" w:sz="8" w:space="0" w:color="auto"/>
              <w:bottom w:val="single" w:sz="8" w:space="0" w:color="auto"/>
            </w:tcBorders>
            <w:vAlign w:val="center"/>
          </w:tcPr>
          <w:p w14:paraId="28A17120" w14:textId="77777777" w:rsidR="005F0654" w:rsidRDefault="005F0654" w:rsidP="005C6A97">
            <w:pPr>
              <w:pStyle w:val="Tabulkapismo"/>
              <w:jc w:val="left"/>
            </w:pPr>
            <w:r>
              <w:t>V informačním systému je nainstalován a trvale spuštěn systém virové detekce</w:t>
            </w:r>
          </w:p>
        </w:tc>
      </w:tr>
      <w:tr w:rsidR="005F0654" w14:paraId="5A6E4103" w14:textId="77777777" w:rsidTr="005C6A97">
        <w:trPr>
          <w:cantSplit/>
          <w:trHeight w:val="283"/>
        </w:trPr>
        <w:tc>
          <w:tcPr>
            <w:tcW w:w="1188" w:type="dxa"/>
            <w:tcBorders>
              <w:top w:val="single" w:sz="8" w:space="0" w:color="auto"/>
              <w:bottom w:val="single" w:sz="12" w:space="0" w:color="auto"/>
            </w:tcBorders>
            <w:vAlign w:val="center"/>
          </w:tcPr>
          <w:p w14:paraId="71B6591F" w14:textId="77777777" w:rsidR="005F0654" w:rsidRDefault="005F0654" w:rsidP="005C6A97">
            <w:pPr>
              <w:pStyle w:val="Tabulkapismo"/>
              <w:jc w:val="center"/>
            </w:pPr>
            <w:r>
              <w:t>P3.6</w:t>
            </w:r>
          </w:p>
        </w:tc>
        <w:tc>
          <w:tcPr>
            <w:tcW w:w="8033" w:type="dxa"/>
            <w:tcBorders>
              <w:top w:val="single" w:sz="8" w:space="0" w:color="auto"/>
              <w:bottom w:val="single" w:sz="12" w:space="0" w:color="auto"/>
            </w:tcBorders>
            <w:vAlign w:val="center"/>
          </w:tcPr>
          <w:p w14:paraId="7B85E34F" w14:textId="77777777" w:rsidR="005F0654" w:rsidRDefault="005F0654" w:rsidP="005C6A97">
            <w:pPr>
              <w:pStyle w:val="Tabulkapismo"/>
              <w:jc w:val="left"/>
            </w:pPr>
            <w:r>
              <w:t>Antivirová ochrana používá aktuální virové definice (minimálně vždy před započetím zpracování utajovaných informací)</w:t>
            </w:r>
          </w:p>
        </w:tc>
      </w:tr>
    </w:tbl>
    <w:p w14:paraId="52C0FEE8" w14:textId="77777777" w:rsidR="005F0654" w:rsidRDefault="005F0654" w:rsidP="005F0654">
      <w:pPr>
        <w:pStyle w:val="Normln-oddeleni-tabulek"/>
      </w:pPr>
    </w:p>
    <w:p w14:paraId="50FFFCEC" w14:textId="77777777" w:rsidR="005F0654" w:rsidRDefault="005F0654" w:rsidP="005F0654">
      <w:pPr>
        <w:pStyle w:val="Normln-clanek"/>
        <w:ind w:left="360" w:hanging="360"/>
      </w:pPr>
    </w:p>
    <w:p w14:paraId="0796C021" w14:textId="77777777" w:rsidR="005F0654" w:rsidRDefault="005F0654" w:rsidP="005F0654">
      <w:pPr>
        <w:pStyle w:val="Normln-nadpis"/>
      </w:pPr>
      <w:bookmarkStart w:id="144" w:name="_Toc187310860"/>
      <w:r>
        <w:t>Informační bezpečnost část operační systém</w:t>
      </w:r>
      <w:bookmarkEnd w:id="144"/>
    </w:p>
    <w:p w14:paraId="3D557606"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4449"/>
        <w:gridCol w:w="3584"/>
      </w:tblGrid>
      <w:tr w:rsidR="005F0654" w14:paraId="435C7C25" w14:textId="77777777" w:rsidTr="005C6A97">
        <w:trPr>
          <w:cantSplit/>
          <w:trHeight w:val="284"/>
          <w:tblHeader/>
        </w:trPr>
        <w:tc>
          <w:tcPr>
            <w:tcW w:w="9221" w:type="dxa"/>
            <w:gridSpan w:val="3"/>
            <w:tcBorders>
              <w:top w:val="nil"/>
              <w:left w:val="nil"/>
              <w:bottom w:val="single" w:sz="12" w:space="0" w:color="auto"/>
              <w:right w:val="nil"/>
            </w:tcBorders>
            <w:vAlign w:val="center"/>
          </w:tcPr>
          <w:p w14:paraId="129D9B53" w14:textId="77777777" w:rsidR="005F0654" w:rsidRDefault="005F0654" w:rsidP="005F0654">
            <w:pPr>
              <w:pStyle w:val="Tabulkaoznaceni"/>
              <w:numPr>
                <w:ilvl w:val="0"/>
                <w:numId w:val="14"/>
              </w:numPr>
              <w:ind w:left="0" w:firstLine="0"/>
            </w:pPr>
            <w:r>
              <w:t>Požadovaná protiopatření v oblasti informační bezpečnosti část operační systém</w:t>
            </w:r>
          </w:p>
        </w:tc>
      </w:tr>
      <w:tr w:rsidR="005F0654" w14:paraId="0A180A80" w14:textId="77777777" w:rsidTr="005C6A97">
        <w:trPr>
          <w:cantSplit/>
          <w:trHeight w:val="340"/>
          <w:tblHeader/>
        </w:trPr>
        <w:tc>
          <w:tcPr>
            <w:tcW w:w="1188" w:type="dxa"/>
            <w:tcBorders>
              <w:top w:val="single" w:sz="12" w:space="0" w:color="auto"/>
              <w:bottom w:val="single" w:sz="12" w:space="0" w:color="auto"/>
            </w:tcBorders>
            <w:vAlign w:val="center"/>
          </w:tcPr>
          <w:p w14:paraId="4E136BBC" w14:textId="77777777" w:rsidR="005F0654" w:rsidRDefault="005F0654" w:rsidP="005C6A97">
            <w:pPr>
              <w:pStyle w:val="Tabulkanadpis"/>
              <w:jc w:val="center"/>
            </w:pPr>
            <w:r>
              <w:br w:type="page"/>
            </w:r>
            <w:r>
              <w:br w:type="page"/>
              <w:t>ID</w:t>
            </w:r>
          </w:p>
        </w:tc>
        <w:tc>
          <w:tcPr>
            <w:tcW w:w="8033" w:type="dxa"/>
            <w:gridSpan w:val="2"/>
            <w:tcBorders>
              <w:top w:val="single" w:sz="12" w:space="0" w:color="auto"/>
              <w:bottom w:val="single" w:sz="12" w:space="0" w:color="auto"/>
            </w:tcBorders>
            <w:vAlign w:val="center"/>
          </w:tcPr>
          <w:p w14:paraId="5A18F266" w14:textId="77777777" w:rsidR="005F0654" w:rsidRDefault="005F0654" w:rsidP="005C6A97">
            <w:pPr>
              <w:pStyle w:val="Tabulkanadpis"/>
              <w:jc w:val="left"/>
            </w:pPr>
            <w:r>
              <w:t>Popis protiopatření</w:t>
            </w:r>
          </w:p>
        </w:tc>
      </w:tr>
      <w:tr w:rsidR="005F0654" w14:paraId="45ED5D96" w14:textId="77777777" w:rsidTr="005C6A97">
        <w:trPr>
          <w:cantSplit/>
          <w:trHeight w:val="283"/>
        </w:trPr>
        <w:tc>
          <w:tcPr>
            <w:tcW w:w="1188" w:type="dxa"/>
            <w:vMerge w:val="restart"/>
            <w:tcBorders>
              <w:top w:val="single" w:sz="12" w:space="0" w:color="auto"/>
            </w:tcBorders>
            <w:vAlign w:val="center"/>
          </w:tcPr>
          <w:p w14:paraId="57578300" w14:textId="77777777" w:rsidR="005F0654" w:rsidRDefault="005F0654" w:rsidP="005C6A97">
            <w:pPr>
              <w:pStyle w:val="Tabulkapismo"/>
              <w:jc w:val="center"/>
            </w:pPr>
            <w:r>
              <w:t>P4.1</w:t>
            </w:r>
          </w:p>
        </w:tc>
        <w:tc>
          <w:tcPr>
            <w:tcW w:w="8033" w:type="dxa"/>
            <w:gridSpan w:val="2"/>
            <w:tcBorders>
              <w:top w:val="single" w:sz="12" w:space="0" w:color="auto"/>
              <w:bottom w:val="single" w:sz="12" w:space="0" w:color="auto"/>
            </w:tcBorders>
            <w:vAlign w:val="center"/>
          </w:tcPr>
          <w:p w14:paraId="5349812C" w14:textId="77777777" w:rsidR="005F0654" w:rsidRDefault="005F0654" w:rsidP="005C6A97">
            <w:pPr>
              <w:pStyle w:val="Tabulkapismo"/>
              <w:jc w:val="left"/>
            </w:pPr>
            <w:r>
              <w:t>Zavedení řízení správy účtů:</w:t>
            </w:r>
          </w:p>
        </w:tc>
      </w:tr>
      <w:tr w:rsidR="005F0654" w14:paraId="576E49A7" w14:textId="77777777" w:rsidTr="005C6A97">
        <w:trPr>
          <w:cantSplit/>
          <w:trHeight w:val="283"/>
        </w:trPr>
        <w:tc>
          <w:tcPr>
            <w:tcW w:w="1188" w:type="dxa"/>
            <w:vMerge/>
            <w:vAlign w:val="center"/>
          </w:tcPr>
          <w:p w14:paraId="3E2C0CD9"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3AF5B401" w14:textId="77777777" w:rsidR="005F0654" w:rsidRDefault="005F0654" w:rsidP="005C6A97">
            <w:pPr>
              <w:pStyle w:val="Tabulkapismo"/>
              <w:jc w:val="left"/>
            </w:pPr>
            <w:r w:rsidRPr="00445410">
              <w:t>Chování výzvy ke zvýšení oprávnění pro správce v Režimu schválení správce</w:t>
            </w:r>
          </w:p>
        </w:tc>
        <w:tc>
          <w:tcPr>
            <w:tcW w:w="3584" w:type="dxa"/>
            <w:tcBorders>
              <w:top w:val="single" w:sz="12" w:space="0" w:color="auto"/>
              <w:left w:val="single" w:sz="8" w:space="0" w:color="auto"/>
              <w:bottom w:val="single" w:sz="8" w:space="0" w:color="auto"/>
            </w:tcBorders>
            <w:vAlign w:val="center"/>
          </w:tcPr>
          <w:p w14:paraId="7F0755AA" w14:textId="77777777" w:rsidR="005F0654" w:rsidRDefault="005F0654" w:rsidP="005C6A97">
            <w:pPr>
              <w:pStyle w:val="Tabulkapismo"/>
              <w:jc w:val="left"/>
            </w:pPr>
            <w:r w:rsidRPr="00445410">
              <w:t>Vyzvat k zadání souhlasu</w:t>
            </w:r>
          </w:p>
        </w:tc>
      </w:tr>
      <w:tr w:rsidR="005F0654" w14:paraId="56A3354B" w14:textId="77777777" w:rsidTr="005C6A97">
        <w:trPr>
          <w:cantSplit/>
          <w:trHeight w:val="283"/>
        </w:trPr>
        <w:tc>
          <w:tcPr>
            <w:tcW w:w="1188" w:type="dxa"/>
            <w:vMerge/>
            <w:vAlign w:val="center"/>
          </w:tcPr>
          <w:p w14:paraId="3D0C5EE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EA20948" w14:textId="77777777" w:rsidR="005F0654" w:rsidRDefault="005F0654" w:rsidP="005C6A97">
            <w:pPr>
              <w:pStyle w:val="Tabulkapismo"/>
              <w:jc w:val="left"/>
            </w:pPr>
            <w:r w:rsidRPr="00445410">
              <w:t>Chování výzvy ke zvýšení oprávnění pro standardní uživatele</w:t>
            </w:r>
          </w:p>
        </w:tc>
        <w:tc>
          <w:tcPr>
            <w:tcW w:w="3584" w:type="dxa"/>
            <w:tcBorders>
              <w:top w:val="single" w:sz="8" w:space="0" w:color="auto"/>
              <w:left w:val="single" w:sz="8" w:space="0" w:color="auto"/>
              <w:bottom w:val="single" w:sz="8" w:space="0" w:color="auto"/>
            </w:tcBorders>
            <w:vAlign w:val="center"/>
          </w:tcPr>
          <w:p w14:paraId="494AD391" w14:textId="77777777" w:rsidR="005F0654" w:rsidRDefault="005F0654" w:rsidP="005C6A97">
            <w:pPr>
              <w:pStyle w:val="Tabulkapismo"/>
              <w:jc w:val="left"/>
            </w:pPr>
            <w:r w:rsidRPr="00445410">
              <w:t>Automaticky zamítnout požadavky na zvýšení</w:t>
            </w:r>
          </w:p>
        </w:tc>
      </w:tr>
      <w:tr w:rsidR="005F0654" w14:paraId="74E42DD5" w14:textId="77777777" w:rsidTr="005C6A97">
        <w:trPr>
          <w:cantSplit/>
          <w:trHeight w:val="283"/>
        </w:trPr>
        <w:tc>
          <w:tcPr>
            <w:tcW w:w="1188" w:type="dxa"/>
            <w:vMerge/>
            <w:vAlign w:val="center"/>
          </w:tcPr>
          <w:p w14:paraId="4E40735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9966698" w14:textId="77777777" w:rsidR="005F0654" w:rsidRDefault="005F0654" w:rsidP="005C6A97">
            <w:pPr>
              <w:pStyle w:val="Tabulkapismo"/>
              <w:jc w:val="left"/>
            </w:pPr>
            <w:r w:rsidRPr="00445410">
              <w:t>Při zobrazení výzvy ke zvýšení oprávnění přepnout na zabezpečenou plochu</w:t>
            </w:r>
          </w:p>
        </w:tc>
        <w:tc>
          <w:tcPr>
            <w:tcW w:w="3584" w:type="dxa"/>
            <w:tcBorders>
              <w:top w:val="single" w:sz="8" w:space="0" w:color="auto"/>
              <w:left w:val="single" w:sz="8" w:space="0" w:color="auto"/>
              <w:bottom w:val="single" w:sz="8" w:space="0" w:color="auto"/>
            </w:tcBorders>
            <w:vAlign w:val="center"/>
          </w:tcPr>
          <w:p w14:paraId="39EA8459" w14:textId="77777777" w:rsidR="005F0654" w:rsidRDefault="005F0654" w:rsidP="005C6A97">
            <w:pPr>
              <w:pStyle w:val="Tabulkapismo"/>
              <w:jc w:val="left"/>
            </w:pPr>
            <w:r>
              <w:t>Povoleno</w:t>
            </w:r>
          </w:p>
        </w:tc>
      </w:tr>
      <w:tr w:rsidR="005F0654" w14:paraId="59F95B0E" w14:textId="77777777" w:rsidTr="005C6A97">
        <w:trPr>
          <w:cantSplit/>
          <w:trHeight w:val="283"/>
        </w:trPr>
        <w:tc>
          <w:tcPr>
            <w:tcW w:w="1188" w:type="dxa"/>
            <w:vMerge/>
            <w:vAlign w:val="center"/>
          </w:tcPr>
          <w:p w14:paraId="70BF4CF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5F8CB63" w14:textId="77777777" w:rsidR="005F0654" w:rsidRDefault="005F0654" w:rsidP="005C6A97">
            <w:pPr>
              <w:pStyle w:val="Tabulkapismo"/>
              <w:jc w:val="left"/>
            </w:pPr>
            <w:r w:rsidRPr="00445410">
              <w:t>Režim schválení správce pro integrovaný účet správce</w:t>
            </w:r>
          </w:p>
        </w:tc>
        <w:tc>
          <w:tcPr>
            <w:tcW w:w="3584" w:type="dxa"/>
            <w:tcBorders>
              <w:top w:val="single" w:sz="8" w:space="0" w:color="auto"/>
              <w:left w:val="single" w:sz="8" w:space="0" w:color="auto"/>
              <w:bottom w:val="single" w:sz="8" w:space="0" w:color="auto"/>
            </w:tcBorders>
            <w:vAlign w:val="center"/>
          </w:tcPr>
          <w:p w14:paraId="649F9A8F" w14:textId="77777777" w:rsidR="005F0654" w:rsidRDefault="005F0654" w:rsidP="005C6A97">
            <w:pPr>
              <w:pStyle w:val="Tabulkapismo"/>
              <w:jc w:val="left"/>
            </w:pPr>
            <w:r>
              <w:t>Povoleno</w:t>
            </w:r>
          </w:p>
        </w:tc>
      </w:tr>
      <w:tr w:rsidR="005F0654" w14:paraId="68424A72" w14:textId="77777777" w:rsidTr="005C6A97">
        <w:trPr>
          <w:cantSplit/>
          <w:trHeight w:val="283"/>
        </w:trPr>
        <w:tc>
          <w:tcPr>
            <w:tcW w:w="1188" w:type="dxa"/>
            <w:vMerge/>
            <w:vAlign w:val="center"/>
          </w:tcPr>
          <w:p w14:paraId="4E2712A2"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C02B5EE" w14:textId="77777777" w:rsidR="005F0654" w:rsidRDefault="005F0654" w:rsidP="005C6A97">
            <w:pPr>
              <w:pStyle w:val="Tabulkapismo"/>
              <w:jc w:val="left"/>
            </w:pPr>
            <w:r w:rsidRPr="00445410">
              <w:t>Spustit všechny správce v Režimu schválení správce</w:t>
            </w:r>
          </w:p>
        </w:tc>
        <w:tc>
          <w:tcPr>
            <w:tcW w:w="3584" w:type="dxa"/>
            <w:tcBorders>
              <w:top w:val="single" w:sz="8" w:space="0" w:color="auto"/>
              <w:left w:val="single" w:sz="8" w:space="0" w:color="auto"/>
              <w:bottom w:val="single" w:sz="8" w:space="0" w:color="auto"/>
            </w:tcBorders>
            <w:vAlign w:val="center"/>
          </w:tcPr>
          <w:p w14:paraId="1F0A4693" w14:textId="77777777" w:rsidR="005F0654" w:rsidRDefault="005F0654" w:rsidP="005C6A97">
            <w:pPr>
              <w:pStyle w:val="Tabulkapismo"/>
              <w:jc w:val="left"/>
            </w:pPr>
            <w:r>
              <w:t>Povoleno</w:t>
            </w:r>
          </w:p>
        </w:tc>
      </w:tr>
      <w:tr w:rsidR="005F0654" w14:paraId="1AE31AB4" w14:textId="77777777" w:rsidTr="005C6A97">
        <w:trPr>
          <w:cantSplit/>
          <w:trHeight w:val="283"/>
        </w:trPr>
        <w:tc>
          <w:tcPr>
            <w:tcW w:w="1188" w:type="dxa"/>
            <w:vMerge/>
            <w:vAlign w:val="center"/>
          </w:tcPr>
          <w:p w14:paraId="522ED77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A0D118D" w14:textId="77777777" w:rsidR="005F0654" w:rsidRDefault="005F0654" w:rsidP="005C6A97">
            <w:pPr>
              <w:pStyle w:val="Tabulkapismo"/>
              <w:jc w:val="left"/>
            </w:pPr>
            <w:r w:rsidRPr="00445410">
              <w:t>Virtualizovat chyby zápisu do souboru a registru do umístění jednotlivých uživatelů</w:t>
            </w:r>
          </w:p>
        </w:tc>
        <w:tc>
          <w:tcPr>
            <w:tcW w:w="3584" w:type="dxa"/>
            <w:tcBorders>
              <w:top w:val="single" w:sz="8" w:space="0" w:color="auto"/>
              <w:left w:val="single" w:sz="8" w:space="0" w:color="auto"/>
              <w:bottom w:val="single" w:sz="8" w:space="0" w:color="auto"/>
            </w:tcBorders>
            <w:vAlign w:val="center"/>
          </w:tcPr>
          <w:p w14:paraId="12672AD6" w14:textId="77777777" w:rsidR="005F0654" w:rsidRDefault="005F0654" w:rsidP="005C6A97">
            <w:pPr>
              <w:pStyle w:val="Tabulkapismo"/>
              <w:jc w:val="left"/>
            </w:pPr>
            <w:r>
              <w:t>Povoleno</w:t>
            </w:r>
          </w:p>
        </w:tc>
      </w:tr>
      <w:tr w:rsidR="005F0654" w14:paraId="69EF775A" w14:textId="77777777" w:rsidTr="005C6A97">
        <w:trPr>
          <w:cantSplit/>
          <w:trHeight w:val="283"/>
        </w:trPr>
        <w:tc>
          <w:tcPr>
            <w:tcW w:w="1188" w:type="dxa"/>
            <w:vMerge/>
            <w:vAlign w:val="center"/>
          </w:tcPr>
          <w:p w14:paraId="15841F6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8B51B6B" w14:textId="77777777" w:rsidR="005F0654" w:rsidRDefault="005F0654" w:rsidP="005C6A97">
            <w:pPr>
              <w:pStyle w:val="Tabulkapismo"/>
              <w:jc w:val="left"/>
            </w:pPr>
            <w:r w:rsidRPr="00445410">
              <w:t>Zjistit instalace aplikací a zobrazit výzvu ke zvýšení oprávnění</w:t>
            </w:r>
          </w:p>
        </w:tc>
        <w:tc>
          <w:tcPr>
            <w:tcW w:w="3584" w:type="dxa"/>
            <w:tcBorders>
              <w:top w:val="single" w:sz="8" w:space="0" w:color="auto"/>
              <w:left w:val="single" w:sz="8" w:space="0" w:color="auto"/>
              <w:bottom w:val="single" w:sz="8" w:space="0" w:color="auto"/>
            </w:tcBorders>
            <w:vAlign w:val="center"/>
          </w:tcPr>
          <w:p w14:paraId="26E9946A" w14:textId="77777777" w:rsidR="005F0654" w:rsidRDefault="005F0654" w:rsidP="005C6A97">
            <w:pPr>
              <w:pStyle w:val="Tabulkapismo"/>
              <w:jc w:val="left"/>
            </w:pPr>
            <w:r>
              <w:t>Povoleno</w:t>
            </w:r>
          </w:p>
        </w:tc>
      </w:tr>
      <w:tr w:rsidR="005F0654" w14:paraId="6DBAF213" w14:textId="77777777" w:rsidTr="005C6A97">
        <w:trPr>
          <w:cantSplit/>
          <w:trHeight w:val="283"/>
        </w:trPr>
        <w:tc>
          <w:tcPr>
            <w:tcW w:w="1188" w:type="dxa"/>
            <w:vMerge/>
            <w:vAlign w:val="center"/>
          </w:tcPr>
          <w:p w14:paraId="22C2B78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30764E0" w14:textId="77777777" w:rsidR="005F0654" w:rsidRDefault="005F0654" w:rsidP="005C6A97">
            <w:pPr>
              <w:pStyle w:val="Tabulkapismo"/>
              <w:jc w:val="left"/>
            </w:pPr>
            <w:r w:rsidRPr="00445410">
              <w:t xml:space="preserve">Zvýšit oprávnění pouze u aplikací </w:t>
            </w:r>
            <w:proofErr w:type="spellStart"/>
            <w:r w:rsidRPr="00445410">
              <w:t>UIAccess</w:t>
            </w:r>
            <w:proofErr w:type="spellEnd"/>
            <w:r w:rsidRPr="00445410">
              <w:t>, které jsou nainstalovány v zabezpečených umístěních</w:t>
            </w:r>
          </w:p>
        </w:tc>
        <w:tc>
          <w:tcPr>
            <w:tcW w:w="3584" w:type="dxa"/>
            <w:tcBorders>
              <w:top w:val="single" w:sz="8" w:space="0" w:color="auto"/>
              <w:left w:val="single" w:sz="8" w:space="0" w:color="auto"/>
              <w:bottom w:val="single" w:sz="8" w:space="0" w:color="auto"/>
            </w:tcBorders>
            <w:vAlign w:val="center"/>
          </w:tcPr>
          <w:p w14:paraId="6DB5AD01" w14:textId="77777777" w:rsidR="005F0654" w:rsidRDefault="005F0654" w:rsidP="005C6A97">
            <w:pPr>
              <w:pStyle w:val="Tabulkapismo"/>
              <w:jc w:val="left"/>
            </w:pPr>
            <w:r>
              <w:t>Povoleno</w:t>
            </w:r>
          </w:p>
        </w:tc>
      </w:tr>
      <w:tr w:rsidR="005F0654" w14:paraId="0DED96C1" w14:textId="77777777" w:rsidTr="005C6A97">
        <w:trPr>
          <w:cantSplit/>
          <w:trHeight w:val="283"/>
        </w:trPr>
        <w:tc>
          <w:tcPr>
            <w:tcW w:w="1188" w:type="dxa"/>
            <w:vMerge/>
            <w:vAlign w:val="center"/>
          </w:tcPr>
          <w:p w14:paraId="37E5C6B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504AE5A" w14:textId="77777777" w:rsidR="005F0654" w:rsidRDefault="005F0654" w:rsidP="005C6A97">
            <w:pPr>
              <w:pStyle w:val="Tabulkapismo"/>
              <w:jc w:val="left"/>
            </w:pPr>
            <w:r w:rsidRPr="0040087E">
              <w:t>Zvýšit oprávnění pouze u podepsaných a ověřených spustitelných souborů</w:t>
            </w:r>
          </w:p>
        </w:tc>
        <w:tc>
          <w:tcPr>
            <w:tcW w:w="3584" w:type="dxa"/>
            <w:tcBorders>
              <w:top w:val="single" w:sz="8" w:space="0" w:color="auto"/>
              <w:left w:val="single" w:sz="8" w:space="0" w:color="auto"/>
              <w:bottom w:val="single" w:sz="8" w:space="0" w:color="auto"/>
            </w:tcBorders>
            <w:vAlign w:val="center"/>
          </w:tcPr>
          <w:p w14:paraId="1FA166B3" w14:textId="77777777" w:rsidR="005F0654" w:rsidRDefault="005F0654" w:rsidP="005C6A97">
            <w:pPr>
              <w:pStyle w:val="Tabulkapismo"/>
              <w:jc w:val="left"/>
            </w:pPr>
            <w:r w:rsidRPr="0040087E">
              <w:t>Zakázáno</w:t>
            </w:r>
          </w:p>
        </w:tc>
      </w:tr>
      <w:tr w:rsidR="005F0654" w14:paraId="45868FF4" w14:textId="77777777" w:rsidTr="005C6A97">
        <w:trPr>
          <w:cantSplit/>
          <w:trHeight w:val="283"/>
        </w:trPr>
        <w:tc>
          <w:tcPr>
            <w:tcW w:w="1188" w:type="dxa"/>
            <w:vMerge/>
            <w:vAlign w:val="center"/>
          </w:tcPr>
          <w:p w14:paraId="6EBD26A7"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980CBE0" w14:textId="77777777" w:rsidR="005F0654" w:rsidRDefault="005F0654" w:rsidP="005C6A97">
            <w:pPr>
              <w:pStyle w:val="Tabulkapismo"/>
              <w:jc w:val="left"/>
            </w:pPr>
            <w:r w:rsidRPr="00C50753">
              <w:t>Vyzvat uživatele ke změně hesla před jeho vypršením</w:t>
            </w:r>
          </w:p>
        </w:tc>
        <w:tc>
          <w:tcPr>
            <w:tcW w:w="3584" w:type="dxa"/>
            <w:tcBorders>
              <w:top w:val="single" w:sz="8" w:space="0" w:color="auto"/>
              <w:left w:val="single" w:sz="8" w:space="0" w:color="auto"/>
              <w:bottom w:val="single" w:sz="8" w:space="0" w:color="auto"/>
            </w:tcBorders>
            <w:vAlign w:val="center"/>
          </w:tcPr>
          <w:p w14:paraId="0D1A5048" w14:textId="77777777" w:rsidR="005F0654" w:rsidRDefault="005F0654" w:rsidP="005C6A97">
            <w:pPr>
              <w:pStyle w:val="Tabulkapismo"/>
              <w:jc w:val="left"/>
            </w:pPr>
            <w:r>
              <w:t>14 dnů</w:t>
            </w:r>
          </w:p>
        </w:tc>
      </w:tr>
      <w:tr w:rsidR="005F0654" w14:paraId="08E43279" w14:textId="77777777" w:rsidTr="005C6A97">
        <w:trPr>
          <w:cantSplit/>
          <w:trHeight w:val="283"/>
        </w:trPr>
        <w:tc>
          <w:tcPr>
            <w:tcW w:w="1188" w:type="dxa"/>
            <w:vMerge/>
            <w:vAlign w:val="center"/>
          </w:tcPr>
          <w:p w14:paraId="564D6D83"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36F2DAD" w14:textId="77777777" w:rsidR="005F0654" w:rsidRPr="00C50753" w:rsidRDefault="005F0654" w:rsidP="005C6A97">
            <w:pPr>
              <w:pStyle w:val="Tabulkapismo"/>
              <w:jc w:val="left"/>
            </w:pPr>
            <w:r w:rsidRPr="002F56C4">
              <w:t>Zobrazit informace o uživateli, pokud je relace uzamčena</w:t>
            </w:r>
          </w:p>
        </w:tc>
        <w:tc>
          <w:tcPr>
            <w:tcW w:w="3584" w:type="dxa"/>
            <w:tcBorders>
              <w:top w:val="single" w:sz="8" w:space="0" w:color="auto"/>
              <w:left w:val="single" w:sz="8" w:space="0" w:color="auto"/>
              <w:bottom w:val="single" w:sz="8" w:space="0" w:color="auto"/>
            </w:tcBorders>
            <w:vAlign w:val="center"/>
          </w:tcPr>
          <w:p w14:paraId="0B38460E" w14:textId="77777777" w:rsidR="005F0654" w:rsidRDefault="005F0654" w:rsidP="005C6A97">
            <w:pPr>
              <w:pStyle w:val="Tabulkapismo"/>
              <w:jc w:val="left"/>
            </w:pPr>
            <w:r w:rsidRPr="002F56C4">
              <w:t>Zobrazované jméno uživatele, název domény a uživatelská jména</w:t>
            </w:r>
          </w:p>
        </w:tc>
      </w:tr>
      <w:tr w:rsidR="005F0654" w14:paraId="045D326A" w14:textId="77777777" w:rsidTr="005C6A97">
        <w:trPr>
          <w:cantSplit/>
          <w:trHeight w:val="283"/>
        </w:trPr>
        <w:tc>
          <w:tcPr>
            <w:tcW w:w="1188" w:type="dxa"/>
            <w:vMerge/>
            <w:vAlign w:val="center"/>
          </w:tcPr>
          <w:p w14:paraId="357105F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FE2BBF" w14:textId="77777777" w:rsidR="005F0654" w:rsidRPr="002F56C4" w:rsidRDefault="005F0654" w:rsidP="005C6A97">
            <w:pPr>
              <w:pStyle w:val="Tabulkapismo"/>
              <w:jc w:val="left"/>
            </w:pPr>
            <w:r w:rsidRPr="006C6339">
              <w:t>Zobrazit informace o předchozích přihlášeních během přihlášení uživatele</w:t>
            </w:r>
          </w:p>
        </w:tc>
        <w:tc>
          <w:tcPr>
            <w:tcW w:w="3584" w:type="dxa"/>
            <w:tcBorders>
              <w:top w:val="single" w:sz="8" w:space="0" w:color="auto"/>
              <w:left w:val="single" w:sz="8" w:space="0" w:color="auto"/>
              <w:bottom w:val="single" w:sz="8" w:space="0" w:color="auto"/>
            </w:tcBorders>
            <w:vAlign w:val="center"/>
          </w:tcPr>
          <w:p w14:paraId="70E10A83" w14:textId="77777777" w:rsidR="005F0654" w:rsidRPr="002F56C4" w:rsidRDefault="005F0654" w:rsidP="005C6A97">
            <w:pPr>
              <w:pStyle w:val="Tabulkapismo"/>
              <w:jc w:val="left"/>
            </w:pPr>
            <w:r w:rsidRPr="006C6339">
              <w:t>Povoleno</w:t>
            </w:r>
          </w:p>
        </w:tc>
      </w:tr>
      <w:tr w:rsidR="005F0654" w14:paraId="1F287707" w14:textId="77777777" w:rsidTr="005C6A97">
        <w:trPr>
          <w:cantSplit/>
          <w:trHeight w:val="283"/>
        </w:trPr>
        <w:tc>
          <w:tcPr>
            <w:tcW w:w="1188" w:type="dxa"/>
            <w:vMerge/>
            <w:vAlign w:val="center"/>
          </w:tcPr>
          <w:p w14:paraId="0663B28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9C38F80" w14:textId="77777777" w:rsidR="005F0654" w:rsidRPr="002F56C4" w:rsidRDefault="005F0654" w:rsidP="005C6A97">
            <w:pPr>
              <w:pStyle w:val="Tabulkapismo"/>
              <w:jc w:val="left"/>
            </w:pPr>
            <w:r w:rsidRPr="002F56C4">
              <w:t>Povolit automatické přihlášení správce</w:t>
            </w:r>
          </w:p>
        </w:tc>
        <w:tc>
          <w:tcPr>
            <w:tcW w:w="3584" w:type="dxa"/>
            <w:tcBorders>
              <w:top w:val="single" w:sz="8" w:space="0" w:color="auto"/>
              <w:left w:val="single" w:sz="8" w:space="0" w:color="auto"/>
              <w:bottom w:val="single" w:sz="8" w:space="0" w:color="auto"/>
            </w:tcBorders>
            <w:vAlign w:val="center"/>
          </w:tcPr>
          <w:p w14:paraId="1E64E16B" w14:textId="77777777" w:rsidR="005F0654" w:rsidRPr="002F56C4" w:rsidRDefault="005F0654" w:rsidP="005C6A97">
            <w:pPr>
              <w:pStyle w:val="Tabulkapismo"/>
              <w:jc w:val="left"/>
            </w:pPr>
            <w:r w:rsidRPr="002F56C4">
              <w:t>Zakázáno</w:t>
            </w:r>
          </w:p>
        </w:tc>
      </w:tr>
      <w:tr w:rsidR="005F0654" w14:paraId="3B5DDAA9" w14:textId="77777777" w:rsidTr="005C6A97">
        <w:trPr>
          <w:cantSplit/>
          <w:trHeight w:val="283"/>
        </w:trPr>
        <w:tc>
          <w:tcPr>
            <w:tcW w:w="1188" w:type="dxa"/>
            <w:vMerge/>
            <w:vAlign w:val="center"/>
          </w:tcPr>
          <w:p w14:paraId="6E6B0103"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A12B625" w14:textId="77777777" w:rsidR="005F0654" w:rsidRPr="002F56C4" w:rsidRDefault="005F0654" w:rsidP="005C6A97">
            <w:pPr>
              <w:pStyle w:val="Tabulkapismo"/>
              <w:jc w:val="left"/>
            </w:pPr>
            <w:r w:rsidRPr="006C6339">
              <w:t>Automaticky přihlásit posledního interaktivního uživatele po restartování vyvolaném systémem</w:t>
            </w:r>
          </w:p>
        </w:tc>
        <w:tc>
          <w:tcPr>
            <w:tcW w:w="3584" w:type="dxa"/>
            <w:tcBorders>
              <w:top w:val="single" w:sz="8" w:space="0" w:color="auto"/>
              <w:left w:val="single" w:sz="8" w:space="0" w:color="auto"/>
              <w:bottom w:val="single" w:sz="8" w:space="0" w:color="auto"/>
            </w:tcBorders>
            <w:vAlign w:val="center"/>
          </w:tcPr>
          <w:p w14:paraId="5AE26C34" w14:textId="77777777" w:rsidR="005F0654" w:rsidRPr="002F56C4" w:rsidRDefault="005F0654" w:rsidP="005C6A97">
            <w:pPr>
              <w:pStyle w:val="Tabulkapismo"/>
              <w:jc w:val="left"/>
            </w:pPr>
            <w:r w:rsidRPr="006C6339">
              <w:t>Zakázáno</w:t>
            </w:r>
          </w:p>
        </w:tc>
      </w:tr>
      <w:tr w:rsidR="005F0654" w14:paraId="415FDF7A" w14:textId="77777777" w:rsidTr="005C6A97">
        <w:trPr>
          <w:cantSplit/>
          <w:trHeight w:val="283"/>
        </w:trPr>
        <w:tc>
          <w:tcPr>
            <w:tcW w:w="1188" w:type="dxa"/>
            <w:vMerge/>
            <w:vAlign w:val="center"/>
          </w:tcPr>
          <w:p w14:paraId="1A9A621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FB18D8E" w14:textId="77777777" w:rsidR="005F0654" w:rsidRPr="006C6339" w:rsidRDefault="005F0654" w:rsidP="005C6A97">
            <w:pPr>
              <w:pStyle w:val="Tabulkapismo"/>
              <w:jc w:val="left"/>
            </w:pPr>
            <w:r w:rsidRPr="006C6339">
              <w:t>Zabránit použití bezpečnostních otázek pro místní účty</w:t>
            </w:r>
          </w:p>
        </w:tc>
        <w:tc>
          <w:tcPr>
            <w:tcW w:w="3584" w:type="dxa"/>
            <w:tcBorders>
              <w:top w:val="single" w:sz="8" w:space="0" w:color="auto"/>
              <w:left w:val="single" w:sz="8" w:space="0" w:color="auto"/>
              <w:bottom w:val="single" w:sz="8" w:space="0" w:color="auto"/>
            </w:tcBorders>
            <w:vAlign w:val="center"/>
          </w:tcPr>
          <w:p w14:paraId="499056D4" w14:textId="77777777" w:rsidR="005F0654" w:rsidRPr="006C6339" w:rsidRDefault="005F0654" w:rsidP="005C6A97">
            <w:pPr>
              <w:pStyle w:val="Tabulkapismo"/>
              <w:jc w:val="left"/>
            </w:pPr>
            <w:r w:rsidRPr="006C6339">
              <w:t>Povoleno</w:t>
            </w:r>
          </w:p>
        </w:tc>
      </w:tr>
      <w:tr w:rsidR="005F0654" w14:paraId="0A512C69" w14:textId="77777777" w:rsidTr="005C6A97">
        <w:trPr>
          <w:cantSplit/>
          <w:trHeight w:val="283"/>
        </w:trPr>
        <w:tc>
          <w:tcPr>
            <w:tcW w:w="1188" w:type="dxa"/>
            <w:vMerge/>
            <w:vAlign w:val="center"/>
          </w:tcPr>
          <w:p w14:paraId="160D2AB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2C1E00" w14:textId="77777777" w:rsidR="005F0654" w:rsidRPr="006C6339" w:rsidRDefault="005F0654" w:rsidP="005C6A97">
            <w:pPr>
              <w:pStyle w:val="Tabulkapismo"/>
              <w:jc w:val="left"/>
            </w:pPr>
            <w:r w:rsidRPr="006C6339">
              <w:t>Zapnout přihlášení praktickým PIN kódem</w:t>
            </w:r>
          </w:p>
        </w:tc>
        <w:tc>
          <w:tcPr>
            <w:tcW w:w="3584" w:type="dxa"/>
            <w:tcBorders>
              <w:top w:val="single" w:sz="8" w:space="0" w:color="auto"/>
              <w:left w:val="single" w:sz="8" w:space="0" w:color="auto"/>
              <w:bottom w:val="single" w:sz="8" w:space="0" w:color="auto"/>
            </w:tcBorders>
            <w:vAlign w:val="center"/>
          </w:tcPr>
          <w:p w14:paraId="41879AF9" w14:textId="77777777" w:rsidR="005F0654" w:rsidRPr="006C6339" w:rsidRDefault="005F0654" w:rsidP="005C6A97">
            <w:pPr>
              <w:pStyle w:val="Tabulkapismo"/>
              <w:jc w:val="left"/>
            </w:pPr>
            <w:r w:rsidRPr="006C6339">
              <w:t>Zakázáno</w:t>
            </w:r>
          </w:p>
        </w:tc>
      </w:tr>
      <w:tr w:rsidR="005F0654" w14:paraId="0F83DD15" w14:textId="77777777" w:rsidTr="005C6A97">
        <w:trPr>
          <w:cantSplit/>
          <w:trHeight w:val="283"/>
        </w:trPr>
        <w:tc>
          <w:tcPr>
            <w:tcW w:w="1188" w:type="dxa"/>
            <w:vMerge/>
            <w:tcBorders>
              <w:bottom w:val="single" w:sz="12" w:space="0" w:color="auto"/>
            </w:tcBorders>
            <w:vAlign w:val="center"/>
          </w:tcPr>
          <w:p w14:paraId="67216579"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073ECF0B" w14:textId="77777777" w:rsidR="005F0654" w:rsidRPr="006C6339" w:rsidRDefault="005F0654" w:rsidP="005C6A97">
            <w:pPr>
              <w:pStyle w:val="Tabulkapismo"/>
              <w:jc w:val="left"/>
            </w:pPr>
            <w:r w:rsidRPr="006C6339">
              <w:t>Vypnout přihlášení pomocí obrázkového hesla</w:t>
            </w:r>
          </w:p>
        </w:tc>
        <w:tc>
          <w:tcPr>
            <w:tcW w:w="3584" w:type="dxa"/>
            <w:tcBorders>
              <w:top w:val="single" w:sz="8" w:space="0" w:color="auto"/>
              <w:left w:val="single" w:sz="8" w:space="0" w:color="auto"/>
              <w:bottom w:val="single" w:sz="12" w:space="0" w:color="auto"/>
            </w:tcBorders>
            <w:vAlign w:val="center"/>
          </w:tcPr>
          <w:p w14:paraId="0F9984AF" w14:textId="77777777" w:rsidR="005F0654" w:rsidRPr="006C6339" w:rsidRDefault="005F0654" w:rsidP="005C6A97">
            <w:pPr>
              <w:pStyle w:val="Tabulkapismo"/>
              <w:jc w:val="left"/>
            </w:pPr>
            <w:r w:rsidRPr="006C6339">
              <w:t>Povoleno</w:t>
            </w:r>
          </w:p>
        </w:tc>
      </w:tr>
      <w:tr w:rsidR="005F0654" w14:paraId="167D2E1C" w14:textId="77777777" w:rsidTr="005C6A97">
        <w:trPr>
          <w:cantSplit/>
          <w:trHeight w:val="283"/>
        </w:trPr>
        <w:tc>
          <w:tcPr>
            <w:tcW w:w="1188" w:type="dxa"/>
            <w:vMerge w:val="restart"/>
            <w:tcBorders>
              <w:top w:val="single" w:sz="12" w:space="0" w:color="auto"/>
            </w:tcBorders>
            <w:vAlign w:val="center"/>
          </w:tcPr>
          <w:p w14:paraId="50C52840" w14:textId="77777777" w:rsidR="005F0654" w:rsidRDefault="005F0654" w:rsidP="005C6A97">
            <w:pPr>
              <w:pStyle w:val="Tabulkapismo"/>
              <w:jc w:val="center"/>
            </w:pPr>
            <w:r>
              <w:t>P4.2</w:t>
            </w:r>
          </w:p>
        </w:tc>
        <w:tc>
          <w:tcPr>
            <w:tcW w:w="8033" w:type="dxa"/>
            <w:gridSpan w:val="2"/>
            <w:tcBorders>
              <w:top w:val="single" w:sz="12" w:space="0" w:color="auto"/>
              <w:bottom w:val="single" w:sz="12" w:space="0" w:color="auto"/>
            </w:tcBorders>
            <w:vAlign w:val="center"/>
          </w:tcPr>
          <w:p w14:paraId="36A5ECE0" w14:textId="77777777" w:rsidR="005F0654" w:rsidRDefault="005F0654" w:rsidP="005C6A97">
            <w:pPr>
              <w:pStyle w:val="Tabulkapismo"/>
              <w:jc w:val="left"/>
            </w:pPr>
            <w:r>
              <w:t>Zakázání anonymního přístupu:</w:t>
            </w:r>
          </w:p>
        </w:tc>
      </w:tr>
      <w:tr w:rsidR="005F0654" w14:paraId="6375D98C" w14:textId="77777777" w:rsidTr="005C6A97">
        <w:trPr>
          <w:cantSplit/>
          <w:trHeight w:val="283"/>
        </w:trPr>
        <w:tc>
          <w:tcPr>
            <w:tcW w:w="1188" w:type="dxa"/>
            <w:vMerge/>
            <w:vAlign w:val="center"/>
          </w:tcPr>
          <w:p w14:paraId="5B5EAEC1"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5A62FFFF" w14:textId="77777777" w:rsidR="005F0654" w:rsidRDefault="005F0654" w:rsidP="005C6A97">
            <w:pPr>
              <w:pStyle w:val="Tabulkapismo"/>
              <w:jc w:val="left"/>
            </w:pPr>
            <w:r w:rsidRPr="0040087E">
              <w:t>Omezit použití prázdného hesla místního účtu pouze pro přihlášení ke konzole</w:t>
            </w:r>
          </w:p>
        </w:tc>
        <w:tc>
          <w:tcPr>
            <w:tcW w:w="3584" w:type="dxa"/>
            <w:tcBorders>
              <w:top w:val="single" w:sz="12" w:space="0" w:color="auto"/>
              <w:left w:val="single" w:sz="8" w:space="0" w:color="auto"/>
              <w:bottom w:val="single" w:sz="8" w:space="0" w:color="auto"/>
            </w:tcBorders>
            <w:vAlign w:val="center"/>
          </w:tcPr>
          <w:p w14:paraId="2303CA55" w14:textId="77777777" w:rsidR="005F0654" w:rsidRDefault="005F0654" w:rsidP="005C6A97">
            <w:pPr>
              <w:pStyle w:val="Tabulkapismo"/>
              <w:jc w:val="left"/>
            </w:pPr>
            <w:r>
              <w:t>Povoleno</w:t>
            </w:r>
          </w:p>
        </w:tc>
      </w:tr>
      <w:tr w:rsidR="005F0654" w14:paraId="38586B6A" w14:textId="77777777" w:rsidTr="005C6A97">
        <w:trPr>
          <w:cantSplit/>
          <w:trHeight w:val="283"/>
        </w:trPr>
        <w:tc>
          <w:tcPr>
            <w:tcW w:w="1188" w:type="dxa"/>
            <w:vMerge/>
            <w:vAlign w:val="center"/>
          </w:tcPr>
          <w:p w14:paraId="3B27B251"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CF09AD3" w14:textId="77777777" w:rsidR="005F0654" w:rsidRDefault="005F0654" w:rsidP="005C6A97">
            <w:pPr>
              <w:pStyle w:val="Tabulkapismo"/>
              <w:jc w:val="left"/>
            </w:pPr>
            <w:r w:rsidRPr="0040087E">
              <w:t xml:space="preserve">Přejmenovat účet </w:t>
            </w:r>
            <w:proofErr w:type="spellStart"/>
            <w:r w:rsidRPr="0040087E">
              <w:t>Guest</w:t>
            </w:r>
            <w:proofErr w:type="spellEnd"/>
          </w:p>
        </w:tc>
        <w:tc>
          <w:tcPr>
            <w:tcW w:w="3584" w:type="dxa"/>
            <w:tcBorders>
              <w:top w:val="single" w:sz="8" w:space="0" w:color="auto"/>
              <w:left w:val="single" w:sz="8" w:space="0" w:color="auto"/>
              <w:bottom w:val="single" w:sz="8" w:space="0" w:color="auto"/>
            </w:tcBorders>
            <w:vAlign w:val="center"/>
          </w:tcPr>
          <w:p w14:paraId="357082D8" w14:textId="77777777" w:rsidR="005F0654" w:rsidRDefault="005F0654" w:rsidP="005C6A97">
            <w:pPr>
              <w:pStyle w:val="Tabulkapismo"/>
              <w:jc w:val="left"/>
            </w:pPr>
            <w:r>
              <w:t>ano</w:t>
            </w:r>
          </w:p>
        </w:tc>
      </w:tr>
      <w:tr w:rsidR="005F0654" w14:paraId="2E1A043F" w14:textId="77777777" w:rsidTr="005C6A97">
        <w:trPr>
          <w:cantSplit/>
          <w:trHeight w:val="283"/>
        </w:trPr>
        <w:tc>
          <w:tcPr>
            <w:tcW w:w="1188" w:type="dxa"/>
            <w:vMerge/>
            <w:vAlign w:val="center"/>
          </w:tcPr>
          <w:p w14:paraId="331D9E4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4D91F7" w14:textId="77777777" w:rsidR="005F0654" w:rsidRDefault="005F0654" w:rsidP="005C6A97">
            <w:pPr>
              <w:pStyle w:val="Tabulkapismo"/>
              <w:jc w:val="left"/>
            </w:pPr>
            <w:r w:rsidRPr="0040087E">
              <w:t>Přejmenovat účet správce</w:t>
            </w:r>
          </w:p>
        </w:tc>
        <w:tc>
          <w:tcPr>
            <w:tcW w:w="3584" w:type="dxa"/>
            <w:tcBorders>
              <w:top w:val="single" w:sz="8" w:space="0" w:color="auto"/>
              <w:left w:val="single" w:sz="8" w:space="0" w:color="auto"/>
              <w:bottom w:val="single" w:sz="8" w:space="0" w:color="auto"/>
            </w:tcBorders>
            <w:vAlign w:val="center"/>
          </w:tcPr>
          <w:p w14:paraId="44E55C7D" w14:textId="77777777" w:rsidR="005F0654" w:rsidRDefault="005F0654" w:rsidP="005C6A97">
            <w:pPr>
              <w:pStyle w:val="Tabulkapismo"/>
              <w:jc w:val="left"/>
            </w:pPr>
            <w:r>
              <w:t>ano</w:t>
            </w:r>
          </w:p>
        </w:tc>
      </w:tr>
      <w:tr w:rsidR="005F0654" w14:paraId="0B31BAB6" w14:textId="77777777" w:rsidTr="005C6A97">
        <w:trPr>
          <w:cantSplit/>
          <w:trHeight w:val="283"/>
        </w:trPr>
        <w:tc>
          <w:tcPr>
            <w:tcW w:w="1188" w:type="dxa"/>
            <w:vMerge/>
            <w:vAlign w:val="center"/>
          </w:tcPr>
          <w:p w14:paraId="3721C0C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4EC53C1" w14:textId="77777777" w:rsidR="005F0654" w:rsidRDefault="005F0654" w:rsidP="005C6A97">
            <w:pPr>
              <w:pStyle w:val="Tabulkapismo"/>
              <w:jc w:val="left"/>
            </w:pPr>
            <w:r w:rsidRPr="0040087E">
              <w:t>Stav účtu hosta</w:t>
            </w:r>
          </w:p>
        </w:tc>
        <w:tc>
          <w:tcPr>
            <w:tcW w:w="3584" w:type="dxa"/>
            <w:tcBorders>
              <w:top w:val="single" w:sz="8" w:space="0" w:color="auto"/>
              <w:left w:val="single" w:sz="8" w:space="0" w:color="auto"/>
              <w:bottom w:val="single" w:sz="8" w:space="0" w:color="auto"/>
            </w:tcBorders>
            <w:vAlign w:val="center"/>
          </w:tcPr>
          <w:p w14:paraId="1955C9F7" w14:textId="77777777" w:rsidR="005F0654" w:rsidRDefault="005F0654" w:rsidP="005C6A97">
            <w:pPr>
              <w:pStyle w:val="Tabulkapismo"/>
              <w:jc w:val="left"/>
            </w:pPr>
            <w:r w:rsidRPr="0040087E">
              <w:t>Zakázáno</w:t>
            </w:r>
          </w:p>
        </w:tc>
      </w:tr>
      <w:tr w:rsidR="005F0654" w14:paraId="5B377596" w14:textId="77777777" w:rsidTr="005C6A97">
        <w:trPr>
          <w:cantSplit/>
          <w:trHeight w:val="283"/>
        </w:trPr>
        <w:tc>
          <w:tcPr>
            <w:tcW w:w="1188" w:type="dxa"/>
            <w:vMerge/>
            <w:vAlign w:val="center"/>
          </w:tcPr>
          <w:p w14:paraId="0DD4918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EDF2DAD" w14:textId="77777777" w:rsidR="005F0654" w:rsidRDefault="005F0654" w:rsidP="005C6A97">
            <w:pPr>
              <w:pStyle w:val="Tabulkapismo"/>
              <w:jc w:val="left"/>
            </w:pPr>
            <w:r w:rsidRPr="0040087E">
              <w:t xml:space="preserve">Stav účtu </w:t>
            </w:r>
            <w:r>
              <w:t>správce</w:t>
            </w:r>
          </w:p>
        </w:tc>
        <w:tc>
          <w:tcPr>
            <w:tcW w:w="3584" w:type="dxa"/>
            <w:tcBorders>
              <w:top w:val="single" w:sz="8" w:space="0" w:color="auto"/>
              <w:left w:val="single" w:sz="8" w:space="0" w:color="auto"/>
              <w:bottom w:val="single" w:sz="8" w:space="0" w:color="auto"/>
            </w:tcBorders>
            <w:vAlign w:val="center"/>
          </w:tcPr>
          <w:p w14:paraId="42E80C95" w14:textId="77777777" w:rsidR="005F0654" w:rsidRDefault="005F0654" w:rsidP="005C6A97">
            <w:pPr>
              <w:pStyle w:val="Tabulkapismo"/>
              <w:jc w:val="left"/>
            </w:pPr>
            <w:r w:rsidRPr="0040087E">
              <w:t>Zakázán</w:t>
            </w:r>
            <w:r>
              <w:t xml:space="preserve"> nebo použito silné heslo a uloženo v obálce pro případné použití</w:t>
            </w:r>
          </w:p>
        </w:tc>
      </w:tr>
      <w:tr w:rsidR="005F0654" w14:paraId="614CC5AB" w14:textId="77777777" w:rsidTr="005C6A97">
        <w:trPr>
          <w:cantSplit/>
          <w:trHeight w:val="283"/>
        </w:trPr>
        <w:tc>
          <w:tcPr>
            <w:tcW w:w="1188" w:type="dxa"/>
            <w:vMerge/>
            <w:tcBorders>
              <w:bottom w:val="single" w:sz="12" w:space="0" w:color="auto"/>
            </w:tcBorders>
            <w:vAlign w:val="center"/>
          </w:tcPr>
          <w:p w14:paraId="79A6E3F0"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12837656" w14:textId="77777777" w:rsidR="005F0654" w:rsidRDefault="005F0654" w:rsidP="005C6A97">
            <w:pPr>
              <w:pStyle w:val="Tabulkapismo"/>
              <w:jc w:val="left"/>
            </w:pPr>
            <w:r w:rsidRPr="00C50753">
              <w:t>Povolit automatické přihlášení správce</w:t>
            </w:r>
          </w:p>
        </w:tc>
        <w:tc>
          <w:tcPr>
            <w:tcW w:w="3584" w:type="dxa"/>
            <w:tcBorders>
              <w:top w:val="single" w:sz="8" w:space="0" w:color="auto"/>
              <w:left w:val="single" w:sz="8" w:space="0" w:color="auto"/>
              <w:bottom w:val="single" w:sz="12" w:space="0" w:color="auto"/>
            </w:tcBorders>
            <w:vAlign w:val="center"/>
          </w:tcPr>
          <w:p w14:paraId="585F765D" w14:textId="77777777" w:rsidR="005F0654" w:rsidRDefault="005F0654" w:rsidP="005C6A97">
            <w:pPr>
              <w:pStyle w:val="Tabulkapismo"/>
              <w:jc w:val="left"/>
            </w:pPr>
            <w:r w:rsidRPr="0040087E">
              <w:t>Zakázáno</w:t>
            </w:r>
          </w:p>
        </w:tc>
      </w:tr>
      <w:tr w:rsidR="005F0654" w14:paraId="730B2308" w14:textId="77777777" w:rsidTr="005C6A97">
        <w:trPr>
          <w:cantSplit/>
          <w:trHeight w:val="283"/>
        </w:trPr>
        <w:tc>
          <w:tcPr>
            <w:tcW w:w="1188" w:type="dxa"/>
            <w:vMerge w:val="restart"/>
            <w:tcBorders>
              <w:top w:val="single" w:sz="12" w:space="0" w:color="auto"/>
            </w:tcBorders>
            <w:vAlign w:val="center"/>
          </w:tcPr>
          <w:p w14:paraId="594822F0" w14:textId="77777777" w:rsidR="005F0654" w:rsidRDefault="005F0654" w:rsidP="005C6A97">
            <w:pPr>
              <w:pStyle w:val="Tabulkapismo"/>
              <w:jc w:val="center"/>
            </w:pPr>
            <w:r>
              <w:t>P4.3</w:t>
            </w:r>
          </w:p>
        </w:tc>
        <w:tc>
          <w:tcPr>
            <w:tcW w:w="8033" w:type="dxa"/>
            <w:gridSpan w:val="2"/>
            <w:tcBorders>
              <w:top w:val="single" w:sz="12" w:space="0" w:color="auto"/>
              <w:bottom w:val="single" w:sz="12" w:space="0" w:color="auto"/>
            </w:tcBorders>
            <w:vAlign w:val="center"/>
          </w:tcPr>
          <w:p w14:paraId="3F7127A8" w14:textId="77777777" w:rsidR="005F0654" w:rsidRDefault="005F0654" w:rsidP="005C6A97">
            <w:pPr>
              <w:pStyle w:val="Tabulkapismo"/>
              <w:jc w:val="left"/>
            </w:pPr>
            <w:r>
              <w:t>Zavedení vhodné politiky hesel:</w:t>
            </w:r>
          </w:p>
        </w:tc>
      </w:tr>
      <w:tr w:rsidR="005F0654" w14:paraId="00822BB3" w14:textId="77777777" w:rsidTr="005C6A97">
        <w:trPr>
          <w:cantSplit/>
          <w:trHeight w:val="283"/>
        </w:trPr>
        <w:tc>
          <w:tcPr>
            <w:tcW w:w="1188" w:type="dxa"/>
            <w:vMerge/>
            <w:vAlign w:val="center"/>
          </w:tcPr>
          <w:p w14:paraId="0D4BE34B"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335B719D" w14:textId="77777777" w:rsidR="005F0654" w:rsidRDefault="005F0654" w:rsidP="005C6A97">
            <w:pPr>
              <w:pStyle w:val="Tabulkapismo"/>
              <w:jc w:val="left"/>
            </w:pPr>
            <w:r w:rsidRPr="00295657">
              <w:t>Heslo musí splňovat požadavky na složitost</w:t>
            </w:r>
          </w:p>
        </w:tc>
        <w:tc>
          <w:tcPr>
            <w:tcW w:w="3584" w:type="dxa"/>
            <w:tcBorders>
              <w:top w:val="single" w:sz="12" w:space="0" w:color="auto"/>
              <w:left w:val="single" w:sz="8" w:space="0" w:color="auto"/>
              <w:bottom w:val="single" w:sz="8" w:space="0" w:color="auto"/>
            </w:tcBorders>
            <w:vAlign w:val="center"/>
          </w:tcPr>
          <w:p w14:paraId="562264CF" w14:textId="77777777" w:rsidR="005F0654" w:rsidRDefault="005F0654" w:rsidP="005C6A97">
            <w:pPr>
              <w:pStyle w:val="Tabulkapismo"/>
              <w:jc w:val="left"/>
            </w:pPr>
            <w:r>
              <w:t>Povoleno</w:t>
            </w:r>
          </w:p>
        </w:tc>
      </w:tr>
      <w:tr w:rsidR="005F0654" w14:paraId="3B8FC9E3" w14:textId="77777777" w:rsidTr="005C6A97">
        <w:trPr>
          <w:cantSplit/>
          <w:trHeight w:val="283"/>
        </w:trPr>
        <w:tc>
          <w:tcPr>
            <w:tcW w:w="1188" w:type="dxa"/>
            <w:vMerge/>
            <w:vAlign w:val="center"/>
          </w:tcPr>
          <w:p w14:paraId="1CD324FB"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B3E7870" w14:textId="77777777" w:rsidR="005F0654" w:rsidRPr="00295657" w:rsidRDefault="005F0654" w:rsidP="005C6A97">
            <w:pPr>
              <w:pStyle w:val="Tabulkapismo"/>
              <w:jc w:val="left"/>
            </w:pPr>
            <w:r w:rsidRPr="00295657">
              <w:t>Maximální stáří hesla</w:t>
            </w:r>
          </w:p>
        </w:tc>
        <w:tc>
          <w:tcPr>
            <w:tcW w:w="3584" w:type="dxa"/>
            <w:tcBorders>
              <w:top w:val="single" w:sz="8" w:space="0" w:color="auto"/>
              <w:left w:val="single" w:sz="8" w:space="0" w:color="auto"/>
              <w:bottom w:val="single" w:sz="8" w:space="0" w:color="auto"/>
            </w:tcBorders>
            <w:vAlign w:val="center"/>
          </w:tcPr>
          <w:p w14:paraId="569F626D" w14:textId="77777777" w:rsidR="005F0654" w:rsidRDefault="005F0654" w:rsidP="005C6A97">
            <w:pPr>
              <w:pStyle w:val="Tabulkapismo"/>
              <w:jc w:val="left"/>
            </w:pPr>
            <w:r>
              <w:t>730 dnů / 90 dnů</w:t>
            </w:r>
          </w:p>
        </w:tc>
      </w:tr>
      <w:tr w:rsidR="005F0654" w14:paraId="2888DF5A" w14:textId="77777777" w:rsidTr="005C6A97">
        <w:trPr>
          <w:cantSplit/>
          <w:trHeight w:val="283"/>
        </w:trPr>
        <w:tc>
          <w:tcPr>
            <w:tcW w:w="1188" w:type="dxa"/>
            <w:vMerge/>
            <w:vAlign w:val="center"/>
          </w:tcPr>
          <w:p w14:paraId="1640DE9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51A7E128" w14:textId="77777777" w:rsidR="005F0654" w:rsidRPr="00295657" w:rsidRDefault="005F0654" w:rsidP="005C6A97">
            <w:pPr>
              <w:pStyle w:val="Tabulkapismo"/>
              <w:jc w:val="left"/>
            </w:pPr>
            <w:r w:rsidRPr="00295657">
              <w:t>Minimální délka hesla</w:t>
            </w:r>
          </w:p>
        </w:tc>
        <w:tc>
          <w:tcPr>
            <w:tcW w:w="3584" w:type="dxa"/>
            <w:tcBorders>
              <w:top w:val="single" w:sz="8" w:space="0" w:color="auto"/>
              <w:left w:val="single" w:sz="8" w:space="0" w:color="auto"/>
              <w:bottom w:val="single" w:sz="8" w:space="0" w:color="auto"/>
            </w:tcBorders>
            <w:vAlign w:val="center"/>
          </w:tcPr>
          <w:p w14:paraId="30758C01" w14:textId="77777777" w:rsidR="005F0654" w:rsidRDefault="005F0654" w:rsidP="005C6A97">
            <w:pPr>
              <w:pStyle w:val="Tabulkapismo"/>
              <w:jc w:val="left"/>
            </w:pPr>
            <w:r>
              <w:t>12 znaků / 9 znaků</w:t>
            </w:r>
          </w:p>
        </w:tc>
      </w:tr>
      <w:tr w:rsidR="005F0654" w14:paraId="5F8C56A6" w14:textId="77777777" w:rsidTr="005C6A97">
        <w:trPr>
          <w:cantSplit/>
          <w:trHeight w:val="283"/>
        </w:trPr>
        <w:tc>
          <w:tcPr>
            <w:tcW w:w="1188" w:type="dxa"/>
            <w:vMerge/>
            <w:vAlign w:val="center"/>
          </w:tcPr>
          <w:p w14:paraId="25ED4322"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A35351D" w14:textId="77777777" w:rsidR="005F0654" w:rsidRPr="00295657" w:rsidRDefault="005F0654" w:rsidP="005C6A97">
            <w:pPr>
              <w:pStyle w:val="Tabulkapismo"/>
              <w:jc w:val="left"/>
            </w:pPr>
            <w:r w:rsidRPr="00295657">
              <w:t>Minimální stáří hesla</w:t>
            </w:r>
          </w:p>
        </w:tc>
        <w:tc>
          <w:tcPr>
            <w:tcW w:w="3584" w:type="dxa"/>
            <w:tcBorders>
              <w:top w:val="single" w:sz="8" w:space="0" w:color="auto"/>
              <w:left w:val="single" w:sz="8" w:space="0" w:color="auto"/>
              <w:bottom w:val="single" w:sz="8" w:space="0" w:color="auto"/>
            </w:tcBorders>
            <w:vAlign w:val="center"/>
          </w:tcPr>
          <w:p w14:paraId="06435123" w14:textId="77777777" w:rsidR="005F0654" w:rsidRDefault="005F0654" w:rsidP="005C6A97">
            <w:pPr>
              <w:pStyle w:val="Tabulkapismo"/>
              <w:jc w:val="left"/>
            </w:pPr>
            <w:r>
              <w:t>1 den</w:t>
            </w:r>
          </w:p>
        </w:tc>
      </w:tr>
      <w:tr w:rsidR="005F0654" w14:paraId="3F3AD4A3" w14:textId="77777777" w:rsidTr="005C6A97">
        <w:trPr>
          <w:cantSplit/>
          <w:trHeight w:val="283"/>
        </w:trPr>
        <w:tc>
          <w:tcPr>
            <w:tcW w:w="1188" w:type="dxa"/>
            <w:vMerge/>
            <w:vAlign w:val="center"/>
          </w:tcPr>
          <w:p w14:paraId="25E4FB3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5C864FCF" w14:textId="77777777" w:rsidR="005F0654" w:rsidRPr="00295657" w:rsidRDefault="005F0654" w:rsidP="005C6A97">
            <w:pPr>
              <w:pStyle w:val="Tabulkapismo"/>
              <w:jc w:val="left"/>
            </w:pPr>
            <w:r w:rsidRPr="00295657">
              <w:t>Ukládat hesla pomocí reverzibilního šifrování</w:t>
            </w:r>
          </w:p>
        </w:tc>
        <w:tc>
          <w:tcPr>
            <w:tcW w:w="3584" w:type="dxa"/>
            <w:tcBorders>
              <w:top w:val="single" w:sz="8" w:space="0" w:color="auto"/>
              <w:left w:val="single" w:sz="8" w:space="0" w:color="auto"/>
              <w:bottom w:val="single" w:sz="8" w:space="0" w:color="auto"/>
            </w:tcBorders>
            <w:vAlign w:val="center"/>
          </w:tcPr>
          <w:p w14:paraId="27B0A872" w14:textId="77777777" w:rsidR="005F0654" w:rsidRDefault="005F0654" w:rsidP="005C6A97">
            <w:pPr>
              <w:pStyle w:val="Tabulkapismo"/>
              <w:jc w:val="left"/>
            </w:pPr>
            <w:r>
              <w:t>Zakázáno</w:t>
            </w:r>
          </w:p>
        </w:tc>
      </w:tr>
      <w:tr w:rsidR="005F0654" w14:paraId="234EA54A" w14:textId="77777777" w:rsidTr="005C6A97">
        <w:trPr>
          <w:cantSplit/>
          <w:trHeight w:val="283"/>
        </w:trPr>
        <w:tc>
          <w:tcPr>
            <w:tcW w:w="1188" w:type="dxa"/>
            <w:vMerge/>
            <w:vAlign w:val="center"/>
          </w:tcPr>
          <w:p w14:paraId="4EFC460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F17926C" w14:textId="77777777" w:rsidR="005F0654" w:rsidRPr="00295657" w:rsidRDefault="005F0654" w:rsidP="005C6A97">
            <w:pPr>
              <w:pStyle w:val="Tabulkapismo"/>
              <w:jc w:val="left"/>
            </w:pPr>
            <w:r w:rsidRPr="00295657">
              <w:t>Vynutit použití historie hesel</w:t>
            </w:r>
          </w:p>
        </w:tc>
        <w:tc>
          <w:tcPr>
            <w:tcW w:w="3584" w:type="dxa"/>
            <w:tcBorders>
              <w:top w:val="single" w:sz="8" w:space="0" w:color="auto"/>
              <w:left w:val="single" w:sz="8" w:space="0" w:color="auto"/>
              <w:bottom w:val="single" w:sz="8" w:space="0" w:color="auto"/>
            </w:tcBorders>
            <w:vAlign w:val="center"/>
          </w:tcPr>
          <w:p w14:paraId="06591A32" w14:textId="77777777" w:rsidR="005F0654" w:rsidRDefault="005F0654" w:rsidP="005C6A97">
            <w:pPr>
              <w:pStyle w:val="Tabulkapismo"/>
              <w:jc w:val="left"/>
            </w:pPr>
            <w:r>
              <w:t>24 hesel</w:t>
            </w:r>
          </w:p>
        </w:tc>
      </w:tr>
      <w:tr w:rsidR="005F0654" w14:paraId="4FB165B5" w14:textId="77777777" w:rsidTr="005C6A97">
        <w:trPr>
          <w:cantSplit/>
          <w:trHeight w:val="283"/>
        </w:trPr>
        <w:tc>
          <w:tcPr>
            <w:tcW w:w="1188" w:type="dxa"/>
            <w:vMerge/>
            <w:vAlign w:val="center"/>
          </w:tcPr>
          <w:p w14:paraId="1B27D96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2CC363B" w14:textId="77777777" w:rsidR="005F0654" w:rsidRPr="00295657" w:rsidRDefault="005F0654" w:rsidP="005C6A97">
            <w:pPr>
              <w:pStyle w:val="Tabulkapismo"/>
              <w:jc w:val="left"/>
            </w:pPr>
            <w:r w:rsidRPr="00295657">
              <w:t>Doba uzamčení účtu</w:t>
            </w:r>
          </w:p>
        </w:tc>
        <w:tc>
          <w:tcPr>
            <w:tcW w:w="3584" w:type="dxa"/>
            <w:tcBorders>
              <w:top w:val="single" w:sz="8" w:space="0" w:color="auto"/>
              <w:left w:val="single" w:sz="8" w:space="0" w:color="auto"/>
              <w:bottom w:val="single" w:sz="8" w:space="0" w:color="auto"/>
            </w:tcBorders>
            <w:vAlign w:val="center"/>
          </w:tcPr>
          <w:p w14:paraId="4F497243" w14:textId="77777777" w:rsidR="005F0654" w:rsidRDefault="005F0654" w:rsidP="005C6A97">
            <w:pPr>
              <w:pStyle w:val="Tabulkapismo"/>
              <w:jc w:val="left"/>
            </w:pPr>
            <w:r>
              <w:t>0 minut</w:t>
            </w:r>
          </w:p>
        </w:tc>
      </w:tr>
      <w:tr w:rsidR="005F0654" w14:paraId="5491CE1E" w14:textId="77777777" w:rsidTr="005C6A97">
        <w:trPr>
          <w:cantSplit/>
          <w:trHeight w:val="283"/>
        </w:trPr>
        <w:tc>
          <w:tcPr>
            <w:tcW w:w="1188" w:type="dxa"/>
            <w:vMerge/>
            <w:vAlign w:val="center"/>
          </w:tcPr>
          <w:p w14:paraId="6397A3C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72C6A9" w14:textId="77777777" w:rsidR="005F0654" w:rsidRPr="00295657" w:rsidRDefault="005F0654" w:rsidP="005C6A97">
            <w:pPr>
              <w:pStyle w:val="Tabulkapismo"/>
              <w:jc w:val="left"/>
            </w:pPr>
            <w:r w:rsidRPr="00295657">
              <w:t>Prahová hodnota pro uzamčení účtu</w:t>
            </w:r>
          </w:p>
        </w:tc>
        <w:tc>
          <w:tcPr>
            <w:tcW w:w="3584" w:type="dxa"/>
            <w:tcBorders>
              <w:top w:val="single" w:sz="8" w:space="0" w:color="auto"/>
              <w:left w:val="single" w:sz="8" w:space="0" w:color="auto"/>
              <w:bottom w:val="single" w:sz="8" w:space="0" w:color="auto"/>
            </w:tcBorders>
            <w:vAlign w:val="center"/>
          </w:tcPr>
          <w:p w14:paraId="0D3C122C" w14:textId="77777777" w:rsidR="005F0654" w:rsidRDefault="005F0654" w:rsidP="005C6A97">
            <w:pPr>
              <w:pStyle w:val="Tabulkapismo"/>
              <w:jc w:val="left"/>
            </w:pPr>
            <w:r>
              <w:t>7 chybných pokusů / 3 chybné pokusy</w:t>
            </w:r>
          </w:p>
        </w:tc>
      </w:tr>
      <w:tr w:rsidR="005F0654" w14:paraId="48767BBE" w14:textId="77777777" w:rsidTr="005C6A97">
        <w:trPr>
          <w:cantSplit/>
          <w:trHeight w:val="283"/>
        </w:trPr>
        <w:tc>
          <w:tcPr>
            <w:tcW w:w="1188" w:type="dxa"/>
            <w:vMerge/>
            <w:tcBorders>
              <w:bottom w:val="single" w:sz="12" w:space="0" w:color="auto"/>
            </w:tcBorders>
            <w:vAlign w:val="center"/>
          </w:tcPr>
          <w:p w14:paraId="789D2E36"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102BB3D" w14:textId="77777777" w:rsidR="005F0654" w:rsidRPr="00295657" w:rsidRDefault="005F0654" w:rsidP="005C6A97">
            <w:pPr>
              <w:pStyle w:val="Tabulkapismo"/>
              <w:jc w:val="left"/>
            </w:pPr>
            <w:r w:rsidRPr="00295657">
              <w:t>Vynulovat čítač uzamčení účtu po</w:t>
            </w:r>
          </w:p>
        </w:tc>
        <w:tc>
          <w:tcPr>
            <w:tcW w:w="3584" w:type="dxa"/>
            <w:tcBorders>
              <w:top w:val="single" w:sz="8" w:space="0" w:color="auto"/>
              <w:left w:val="single" w:sz="8" w:space="0" w:color="auto"/>
              <w:bottom w:val="single" w:sz="12" w:space="0" w:color="auto"/>
            </w:tcBorders>
            <w:vAlign w:val="center"/>
          </w:tcPr>
          <w:p w14:paraId="20D5E31C" w14:textId="77777777" w:rsidR="005F0654" w:rsidRDefault="005F0654" w:rsidP="005C6A97">
            <w:pPr>
              <w:pStyle w:val="Tabulkapismo"/>
              <w:jc w:val="left"/>
            </w:pPr>
            <w:r>
              <w:t>60 minut</w:t>
            </w:r>
          </w:p>
        </w:tc>
      </w:tr>
      <w:tr w:rsidR="005F0654" w14:paraId="3666BEFE" w14:textId="77777777" w:rsidTr="005C6A97">
        <w:trPr>
          <w:cantSplit/>
          <w:trHeight w:val="283"/>
        </w:trPr>
        <w:tc>
          <w:tcPr>
            <w:tcW w:w="1188" w:type="dxa"/>
            <w:vMerge w:val="restart"/>
            <w:tcBorders>
              <w:top w:val="single" w:sz="12" w:space="0" w:color="auto"/>
            </w:tcBorders>
            <w:vAlign w:val="center"/>
          </w:tcPr>
          <w:p w14:paraId="0476084F" w14:textId="77777777" w:rsidR="005F0654" w:rsidRDefault="005F0654" w:rsidP="005C6A97">
            <w:pPr>
              <w:pStyle w:val="Tabulkapismo"/>
              <w:jc w:val="center"/>
            </w:pPr>
            <w:r>
              <w:t>P4.4</w:t>
            </w:r>
          </w:p>
        </w:tc>
        <w:tc>
          <w:tcPr>
            <w:tcW w:w="8033" w:type="dxa"/>
            <w:gridSpan w:val="2"/>
            <w:tcBorders>
              <w:top w:val="single" w:sz="12" w:space="0" w:color="auto"/>
              <w:bottom w:val="single" w:sz="12" w:space="0" w:color="auto"/>
            </w:tcBorders>
            <w:vAlign w:val="center"/>
          </w:tcPr>
          <w:p w14:paraId="3F2981D6" w14:textId="77777777" w:rsidR="005F0654" w:rsidRDefault="005F0654" w:rsidP="005C6A97">
            <w:pPr>
              <w:pStyle w:val="Tabulkapismo"/>
              <w:jc w:val="left"/>
            </w:pPr>
            <w:r>
              <w:t>Zavedení řízení neobsluhovaných zařízení:</w:t>
            </w:r>
          </w:p>
        </w:tc>
      </w:tr>
      <w:tr w:rsidR="005F0654" w14:paraId="69A6541C" w14:textId="77777777" w:rsidTr="005C6A97">
        <w:trPr>
          <w:cantSplit/>
          <w:trHeight w:val="283"/>
        </w:trPr>
        <w:tc>
          <w:tcPr>
            <w:tcW w:w="1188" w:type="dxa"/>
            <w:vMerge/>
            <w:vAlign w:val="center"/>
          </w:tcPr>
          <w:p w14:paraId="1EB9DE5B"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5B9418DB" w14:textId="77777777" w:rsidR="005F0654" w:rsidRDefault="005F0654" w:rsidP="005C6A97">
            <w:pPr>
              <w:pStyle w:val="Tabulkapismo"/>
              <w:jc w:val="left"/>
            </w:pPr>
            <w:r w:rsidRPr="00FF785D">
              <w:t>Povolit spořič obrazovky</w:t>
            </w:r>
          </w:p>
        </w:tc>
        <w:tc>
          <w:tcPr>
            <w:tcW w:w="3584" w:type="dxa"/>
            <w:tcBorders>
              <w:top w:val="single" w:sz="12" w:space="0" w:color="auto"/>
              <w:left w:val="single" w:sz="8" w:space="0" w:color="auto"/>
              <w:bottom w:val="single" w:sz="8" w:space="0" w:color="auto"/>
            </w:tcBorders>
            <w:vAlign w:val="center"/>
          </w:tcPr>
          <w:p w14:paraId="5B8A748E" w14:textId="77777777" w:rsidR="005F0654" w:rsidRDefault="005F0654" w:rsidP="005C6A97">
            <w:pPr>
              <w:pStyle w:val="Tabulkapismo"/>
              <w:jc w:val="left"/>
            </w:pPr>
            <w:r>
              <w:t>Povoleno</w:t>
            </w:r>
          </w:p>
        </w:tc>
      </w:tr>
      <w:tr w:rsidR="005F0654" w14:paraId="7646BC02" w14:textId="77777777" w:rsidTr="005C6A97">
        <w:trPr>
          <w:cantSplit/>
          <w:trHeight w:val="283"/>
        </w:trPr>
        <w:tc>
          <w:tcPr>
            <w:tcW w:w="1188" w:type="dxa"/>
            <w:vMerge/>
            <w:vAlign w:val="center"/>
          </w:tcPr>
          <w:p w14:paraId="2CF59EE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5DE9B06" w14:textId="77777777" w:rsidR="005F0654" w:rsidRDefault="005F0654" w:rsidP="005C6A97">
            <w:pPr>
              <w:pStyle w:val="Tabulkapismo"/>
              <w:jc w:val="left"/>
            </w:pPr>
            <w:r w:rsidRPr="00FF785D">
              <w:t>Zabránit změnám spořiče obrazovky</w:t>
            </w:r>
          </w:p>
        </w:tc>
        <w:tc>
          <w:tcPr>
            <w:tcW w:w="3584" w:type="dxa"/>
            <w:tcBorders>
              <w:top w:val="single" w:sz="8" w:space="0" w:color="auto"/>
              <w:left w:val="single" w:sz="8" w:space="0" w:color="auto"/>
              <w:bottom w:val="single" w:sz="8" w:space="0" w:color="auto"/>
            </w:tcBorders>
            <w:vAlign w:val="center"/>
          </w:tcPr>
          <w:p w14:paraId="27EE2679" w14:textId="77777777" w:rsidR="005F0654" w:rsidRDefault="005F0654" w:rsidP="005C6A97">
            <w:pPr>
              <w:pStyle w:val="Tabulkapismo"/>
              <w:jc w:val="left"/>
            </w:pPr>
            <w:r>
              <w:t>Povoleno</w:t>
            </w:r>
          </w:p>
        </w:tc>
      </w:tr>
      <w:tr w:rsidR="005F0654" w14:paraId="03C22A23" w14:textId="77777777" w:rsidTr="005C6A97">
        <w:trPr>
          <w:cantSplit/>
          <w:trHeight w:val="283"/>
        </w:trPr>
        <w:tc>
          <w:tcPr>
            <w:tcW w:w="1188" w:type="dxa"/>
            <w:vMerge/>
            <w:vAlign w:val="center"/>
          </w:tcPr>
          <w:p w14:paraId="12A7809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EFC7E50" w14:textId="77777777" w:rsidR="005F0654" w:rsidRDefault="005F0654" w:rsidP="005C6A97">
            <w:pPr>
              <w:pStyle w:val="Tabulkapismo"/>
              <w:jc w:val="left"/>
            </w:pPr>
            <w:r w:rsidRPr="00FF785D">
              <w:t>Chránit spořič obrazovky heslem</w:t>
            </w:r>
          </w:p>
        </w:tc>
        <w:tc>
          <w:tcPr>
            <w:tcW w:w="3584" w:type="dxa"/>
            <w:tcBorders>
              <w:top w:val="single" w:sz="8" w:space="0" w:color="auto"/>
              <w:left w:val="single" w:sz="8" w:space="0" w:color="auto"/>
              <w:bottom w:val="single" w:sz="8" w:space="0" w:color="auto"/>
            </w:tcBorders>
            <w:vAlign w:val="center"/>
          </w:tcPr>
          <w:p w14:paraId="7786A704" w14:textId="77777777" w:rsidR="005F0654" w:rsidRDefault="005F0654" w:rsidP="005C6A97">
            <w:pPr>
              <w:pStyle w:val="Tabulkapismo"/>
              <w:jc w:val="left"/>
            </w:pPr>
            <w:r>
              <w:t>Povoleno</w:t>
            </w:r>
          </w:p>
        </w:tc>
      </w:tr>
      <w:tr w:rsidR="005F0654" w14:paraId="5D70736E" w14:textId="77777777" w:rsidTr="005C6A97">
        <w:trPr>
          <w:cantSplit/>
          <w:trHeight w:val="283"/>
        </w:trPr>
        <w:tc>
          <w:tcPr>
            <w:tcW w:w="1188" w:type="dxa"/>
            <w:vMerge/>
            <w:vAlign w:val="center"/>
          </w:tcPr>
          <w:p w14:paraId="4AD7208F"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A08EF5B" w14:textId="77777777" w:rsidR="005F0654" w:rsidRDefault="005F0654" w:rsidP="005C6A97">
            <w:pPr>
              <w:pStyle w:val="Tabulkapismo"/>
              <w:jc w:val="left"/>
            </w:pPr>
            <w:r w:rsidRPr="00FF785D">
              <w:t>Časový limit spořiče obrazovky</w:t>
            </w:r>
          </w:p>
        </w:tc>
        <w:tc>
          <w:tcPr>
            <w:tcW w:w="3584" w:type="dxa"/>
            <w:tcBorders>
              <w:top w:val="single" w:sz="8" w:space="0" w:color="auto"/>
              <w:left w:val="single" w:sz="8" w:space="0" w:color="auto"/>
              <w:bottom w:val="single" w:sz="8" w:space="0" w:color="auto"/>
            </w:tcBorders>
            <w:vAlign w:val="center"/>
          </w:tcPr>
          <w:p w14:paraId="03D354FF" w14:textId="77777777" w:rsidR="005F0654" w:rsidRDefault="005F0654" w:rsidP="005C6A97">
            <w:pPr>
              <w:pStyle w:val="Tabulkapismo"/>
              <w:jc w:val="left"/>
            </w:pPr>
            <w:r w:rsidRPr="00FF785D">
              <w:t>Povoleno 900 (15 min)</w:t>
            </w:r>
          </w:p>
        </w:tc>
      </w:tr>
      <w:tr w:rsidR="005F0654" w14:paraId="06279A94" w14:textId="77777777" w:rsidTr="005C6A97">
        <w:trPr>
          <w:cantSplit/>
          <w:trHeight w:val="283"/>
        </w:trPr>
        <w:tc>
          <w:tcPr>
            <w:tcW w:w="1188" w:type="dxa"/>
            <w:vMerge/>
            <w:tcBorders>
              <w:bottom w:val="single" w:sz="12" w:space="0" w:color="auto"/>
            </w:tcBorders>
            <w:vAlign w:val="center"/>
          </w:tcPr>
          <w:p w14:paraId="3E093706"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0290C8E2" w14:textId="77777777" w:rsidR="005F0654" w:rsidRDefault="005F0654" w:rsidP="005C6A97">
            <w:pPr>
              <w:pStyle w:val="Tabulkapismo"/>
              <w:jc w:val="left"/>
            </w:pPr>
            <w:r w:rsidRPr="00FF785D">
              <w:t>Vynutit konkrétní spořič obrazovky</w:t>
            </w:r>
          </w:p>
        </w:tc>
        <w:tc>
          <w:tcPr>
            <w:tcW w:w="3584" w:type="dxa"/>
            <w:tcBorders>
              <w:top w:val="single" w:sz="8" w:space="0" w:color="auto"/>
              <w:left w:val="single" w:sz="8" w:space="0" w:color="auto"/>
              <w:bottom w:val="single" w:sz="12" w:space="0" w:color="auto"/>
            </w:tcBorders>
            <w:vAlign w:val="center"/>
          </w:tcPr>
          <w:p w14:paraId="07774891" w14:textId="77777777" w:rsidR="005F0654" w:rsidRDefault="005F0654" w:rsidP="005C6A97">
            <w:pPr>
              <w:pStyle w:val="Tabulkapismo"/>
              <w:jc w:val="left"/>
            </w:pPr>
            <w:r w:rsidRPr="00FF785D">
              <w:t xml:space="preserve">Povoleno </w:t>
            </w:r>
            <w:r w:rsidRPr="002F56C4">
              <w:t>(</w:t>
            </w:r>
            <w:proofErr w:type="spellStart"/>
            <w:r w:rsidRPr="00FF785D">
              <w:t>mystery.scr</w:t>
            </w:r>
            <w:proofErr w:type="spellEnd"/>
            <w:r w:rsidRPr="00FF785D">
              <w:t>)</w:t>
            </w:r>
          </w:p>
        </w:tc>
      </w:tr>
      <w:tr w:rsidR="005F0654" w14:paraId="6BA54D88" w14:textId="77777777" w:rsidTr="005C6A97">
        <w:trPr>
          <w:cantSplit/>
          <w:trHeight w:val="283"/>
        </w:trPr>
        <w:tc>
          <w:tcPr>
            <w:tcW w:w="1188" w:type="dxa"/>
            <w:vMerge w:val="restart"/>
            <w:tcBorders>
              <w:top w:val="single" w:sz="12" w:space="0" w:color="auto"/>
            </w:tcBorders>
            <w:vAlign w:val="center"/>
          </w:tcPr>
          <w:p w14:paraId="3861D734" w14:textId="77777777" w:rsidR="005F0654" w:rsidRDefault="005F0654" w:rsidP="005C6A97">
            <w:pPr>
              <w:pStyle w:val="Tabulkapismo"/>
              <w:jc w:val="center"/>
            </w:pPr>
            <w:r>
              <w:lastRenderedPageBreak/>
              <w:t>P4.5</w:t>
            </w:r>
          </w:p>
        </w:tc>
        <w:tc>
          <w:tcPr>
            <w:tcW w:w="8033" w:type="dxa"/>
            <w:gridSpan w:val="2"/>
            <w:tcBorders>
              <w:top w:val="single" w:sz="12" w:space="0" w:color="auto"/>
              <w:bottom w:val="single" w:sz="12" w:space="0" w:color="auto"/>
            </w:tcBorders>
            <w:vAlign w:val="center"/>
          </w:tcPr>
          <w:p w14:paraId="1C89C05C" w14:textId="77777777" w:rsidR="005F0654" w:rsidRDefault="005F0654" w:rsidP="005C6A97">
            <w:pPr>
              <w:pStyle w:val="Tabulkapismo"/>
              <w:jc w:val="left"/>
            </w:pPr>
            <w:r>
              <w:t>Nastavení vhodných parametrů auditování:</w:t>
            </w:r>
          </w:p>
        </w:tc>
      </w:tr>
      <w:tr w:rsidR="005F0654" w14:paraId="5CF65463" w14:textId="77777777" w:rsidTr="005C6A97">
        <w:trPr>
          <w:cantSplit/>
          <w:trHeight w:val="283"/>
        </w:trPr>
        <w:tc>
          <w:tcPr>
            <w:tcW w:w="1188" w:type="dxa"/>
            <w:vMerge/>
            <w:vAlign w:val="center"/>
          </w:tcPr>
          <w:p w14:paraId="3F9C3884"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6730FF2F" w14:textId="77777777" w:rsidR="005F0654" w:rsidRDefault="005F0654" w:rsidP="005C6A97">
            <w:pPr>
              <w:pStyle w:val="Tabulkapismo"/>
              <w:jc w:val="left"/>
            </w:pPr>
            <w:r w:rsidRPr="00295657">
              <w:t>Auditovat používání oprávnění</w:t>
            </w:r>
          </w:p>
        </w:tc>
        <w:tc>
          <w:tcPr>
            <w:tcW w:w="3584" w:type="dxa"/>
            <w:tcBorders>
              <w:top w:val="single" w:sz="12" w:space="0" w:color="auto"/>
              <w:left w:val="single" w:sz="8" w:space="0" w:color="auto"/>
              <w:bottom w:val="single" w:sz="8" w:space="0" w:color="auto"/>
            </w:tcBorders>
            <w:vAlign w:val="center"/>
          </w:tcPr>
          <w:p w14:paraId="5DBAA91B" w14:textId="77777777" w:rsidR="005F0654" w:rsidRDefault="005F0654" w:rsidP="005C6A97">
            <w:pPr>
              <w:pStyle w:val="Tabulkapismo"/>
              <w:jc w:val="left"/>
            </w:pPr>
            <w:r w:rsidRPr="00295657">
              <w:t>bez auditování</w:t>
            </w:r>
          </w:p>
        </w:tc>
      </w:tr>
      <w:tr w:rsidR="005F0654" w14:paraId="32E04810" w14:textId="77777777" w:rsidTr="005C6A97">
        <w:trPr>
          <w:cantSplit/>
          <w:trHeight w:val="283"/>
        </w:trPr>
        <w:tc>
          <w:tcPr>
            <w:tcW w:w="1188" w:type="dxa"/>
            <w:vMerge/>
            <w:vAlign w:val="center"/>
          </w:tcPr>
          <w:p w14:paraId="7110432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7ED7D00" w14:textId="77777777" w:rsidR="005F0654" w:rsidRDefault="005F0654" w:rsidP="005C6A97">
            <w:pPr>
              <w:pStyle w:val="Tabulkapismo"/>
              <w:jc w:val="left"/>
            </w:pPr>
            <w:r w:rsidRPr="00295657">
              <w:t>Auditovat</w:t>
            </w:r>
            <w:r>
              <w:t xml:space="preserve"> přístup k adresářové službě</w:t>
            </w:r>
          </w:p>
        </w:tc>
        <w:tc>
          <w:tcPr>
            <w:tcW w:w="3584" w:type="dxa"/>
            <w:tcBorders>
              <w:top w:val="single" w:sz="8" w:space="0" w:color="auto"/>
              <w:left w:val="single" w:sz="8" w:space="0" w:color="auto"/>
              <w:bottom w:val="single" w:sz="8" w:space="0" w:color="auto"/>
            </w:tcBorders>
            <w:vAlign w:val="center"/>
          </w:tcPr>
          <w:p w14:paraId="0CE11B48" w14:textId="77777777" w:rsidR="005F0654" w:rsidRDefault="005F0654" w:rsidP="005C6A97">
            <w:pPr>
              <w:pStyle w:val="Tabulkapismo"/>
              <w:jc w:val="left"/>
            </w:pPr>
            <w:r>
              <w:t>b</w:t>
            </w:r>
            <w:r w:rsidRPr="00295657">
              <w:t>ez auditování</w:t>
            </w:r>
          </w:p>
        </w:tc>
      </w:tr>
      <w:tr w:rsidR="005F0654" w14:paraId="6934BB85" w14:textId="77777777" w:rsidTr="005C6A97">
        <w:trPr>
          <w:cantSplit/>
          <w:trHeight w:val="283"/>
        </w:trPr>
        <w:tc>
          <w:tcPr>
            <w:tcW w:w="1188" w:type="dxa"/>
            <w:vMerge/>
            <w:vAlign w:val="center"/>
          </w:tcPr>
          <w:p w14:paraId="61395C6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09B16BC" w14:textId="77777777" w:rsidR="005F0654" w:rsidRPr="00295657" w:rsidRDefault="005F0654" w:rsidP="005C6A97">
            <w:pPr>
              <w:pStyle w:val="Tabulkapismo"/>
              <w:jc w:val="left"/>
            </w:pPr>
            <w:r w:rsidRPr="00295657">
              <w:t>Auditovat přístup k objektům</w:t>
            </w:r>
          </w:p>
        </w:tc>
        <w:tc>
          <w:tcPr>
            <w:tcW w:w="3584" w:type="dxa"/>
            <w:tcBorders>
              <w:top w:val="single" w:sz="8" w:space="0" w:color="auto"/>
              <w:left w:val="single" w:sz="8" w:space="0" w:color="auto"/>
              <w:bottom w:val="single" w:sz="8" w:space="0" w:color="auto"/>
            </w:tcBorders>
            <w:vAlign w:val="center"/>
          </w:tcPr>
          <w:p w14:paraId="08C42E66" w14:textId="77777777" w:rsidR="005F0654" w:rsidRDefault="005F0654" w:rsidP="005C6A97">
            <w:pPr>
              <w:pStyle w:val="Tabulkapismo"/>
              <w:jc w:val="left"/>
            </w:pPr>
            <w:r>
              <w:t>b</w:t>
            </w:r>
            <w:r w:rsidRPr="00295657">
              <w:t>ez auditování</w:t>
            </w:r>
          </w:p>
        </w:tc>
      </w:tr>
      <w:tr w:rsidR="005F0654" w14:paraId="2893BC03" w14:textId="77777777" w:rsidTr="005C6A97">
        <w:trPr>
          <w:cantSplit/>
          <w:trHeight w:val="283"/>
        </w:trPr>
        <w:tc>
          <w:tcPr>
            <w:tcW w:w="1188" w:type="dxa"/>
            <w:vMerge/>
            <w:vAlign w:val="center"/>
          </w:tcPr>
          <w:p w14:paraId="270ACD9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47CC488" w14:textId="77777777" w:rsidR="005F0654" w:rsidRDefault="005F0654" w:rsidP="005C6A97">
            <w:pPr>
              <w:pStyle w:val="Tabulkapismo"/>
              <w:jc w:val="left"/>
            </w:pPr>
            <w:r w:rsidRPr="00295657">
              <w:t>Auditovat sledování procesů</w:t>
            </w:r>
          </w:p>
        </w:tc>
        <w:tc>
          <w:tcPr>
            <w:tcW w:w="3584" w:type="dxa"/>
            <w:tcBorders>
              <w:top w:val="single" w:sz="8" w:space="0" w:color="auto"/>
              <w:left w:val="single" w:sz="8" w:space="0" w:color="auto"/>
              <w:bottom w:val="single" w:sz="8" w:space="0" w:color="auto"/>
            </w:tcBorders>
            <w:vAlign w:val="center"/>
          </w:tcPr>
          <w:p w14:paraId="218C9097" w14:textId="77777777" w:rsidR="005F0654" w:rsidRDefault="005F0654" w:rsidP="005C6A97">
            <w:pPr>
              <w:pStyle w:val="Tabulkapismo"/>
              <w:jc w:val="left"/>
            </w:pPr>
            <w:r w:rsidRPr="00295657">
              <w:t>bez auditování</w:t>
            </w:r>
          </w:p>
        </w:tc>
      </w:tr>
      <w:tr w:rsidR="005F0654" w14:paraId="03A583B3" w14:textId="77777777" w:rsidTr="005C6A97">
        <w:trPr>
          <w:cantSplit/>
          <w:trHeight w:val="283"/>
        </w:trPr>
        <w:tc>
          <w:tcPr>
            <w:tcW w:w="1188" w:type="dxa"/>
            <w:vMerge/>
            <w:vAlign w:val="center"/>
          </w:tcPr>
          <w:p w14:paraId="46A079AF"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5690A11" w14:textId="77777777" w:rsidR="005F0654" w:rsidRDefault="005F0654" w:rsidP="005C6A97">
            <w:pPr>
              <w:pStyle w:val="Tabulkapismo"/>
              <w:jc w:val="left"/>
            </w:pPr>
            <w:r w:rsidRPr="00295657">
              <w:t>Auditovat správu účtů</w:t>
            </w:r>
          </w:p>
        </w:tc>
        <w:tc>
          <w:tcPr>
            <w:tcW w:w="3584" w:type="dxa"/>
            <w:tcBorders>
              <w:top w:val="single" w:sz="8" w:space="0" w:color="auto"/>
              <w:left w:val="single" w:sz="8" w:space="0" w:color="auto"/>
              <w:bottom w:val="single" w:sz="8" w:space="0" w:color="auto"/>
            </w:tcBorders>
            <w:vAlign w:val="center"/>
          </w:tcPr>
          <w:p w14:paraId="79B3D955" w14:textId="77777777" w:rsidR="005F0654" w:rsidRDefault="005F0654" w:rsidP="005C6A97">
            <w:pPr>
              <w:pStyle w:val="Tabulkapismo"/>
              <w:jc w:val="left"/>
            </w:pPr>
            <w:r w:rsidRPr="00445410">
              <w:t>úspěšné pokusy, neúspěšné pokusy</w:t>
            </w:r>
          </w:p>
        </w:tc>
      </w:tr>
      <w:tr w:rsidR="005F0654" w14:paraId="08178DF1" w14:textId="77777777" w:rsidTr="005C6A97">
        <w:trPr>
          <w:cantSplit/>
          <w:trHeight w:val="283"/>
        </w:trPr>
        <w:tc>
          <w:tcPr>
            <w:tcW w:w="1188" w:type="dxa"/>
            <w:vMerge/>
            <w:vAlign w:val="center"/>
          </w:tcPr>
          <w:p w14:paraId="7FBA1A3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18C353A" w14:textId="77777777" w:rsidR="005F0654" w:rsidRDefault="005F0654" w:rsidP="005C6A97">
            <w:pPr>
              <w:pStyle w:val="Tabulkapismo"/>
              <w:jc w:val="left"/>
            </w:pPr>
            <w:r w:rsidRPr="00445410">
              <w:t>Auditovat systémové události</w:t>
            </w:r>
          </w:p>
        </w:tc>
        <w:tc>
          <w:tcPr>
            <w:tcW w:w="3584" w:type="dxa"/>
            <w:tcBorders>
              <w:top w:val="single" w:sz="8" w:space="0" w:color="auto"/>
              <w:left w:val="single" w:sz="8" w:space="0" w:color="auto"/>
              <w:bottom w:val="single" w:sz="8" w:space="0" w:color="auto"/>
            </w:tcBorders>
            <w:vAlign w:val="center"/>
          </w:tcPr>
          <w:p w14:paraId="1AE2C11F" w14:textId="77777777" w:rsidR="005F0654" w:rsidRDefault="005F0654" w:rsidP="005C6A97">
            <w:pPr>
              <w:pStyle w:val="Tabulkapismo"/>
              <w:jc w:val="left"/>
            </w:pPr>
            <w:r w:rsidRPr="00445410">
              <w:t>úspěšné pokusy, neúspěšné pokusy</w:t>
            </w:r>
          </w:p>
        </w:tc>
      </w:tr>
      <w:tr w:rsidR="005F0654" w14:paraId="56EA352F" w14:textId="77777777" w:rsidTr="005C6A97">
        <w:trPr>
          <w:cantSplit/>
          <w:trHeight w:val="283"/>
        </w:trPr>
        <w:tc>
          <w:tcPr>
            <w:tcW w:w="1188" w:type="dxa"/>
            <w:vMerge/>
            <w:vAlign w:val="center"/>
          </w:tcPr>
          <w:p w14:paraId="0AAD1B9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E0721F4" w14:textId="77777777" w:rsidR="005F0654" w:rsidRDefault="005F0654" w:rsidP="005C6A97">
            <w:pPr>
              <w:pStyle w:val="Tabulkapismo"/>
              <w:jc w:val="left"/>
            </w:pPr>
            <w:r w:rsidRPr="00445410">
              <w:t>Auditovat události přihlášení</w:t>
            </w:r>
          </w:p>
        </w:tc>
        <w:tc>
          <w:tcPr>
            <w:tcW w:w="3584" w:type="dxa"/>
            <w:tcBorders>
              <w:top w:val="single" w:sz="8" w:space="0" w:color="auto"/>
              <w:left w:val="single" w:sz="8" w:space="0" w:color="auto"/>
              <w:bottom w:val="single" w:sz="8" w:space="0" w:color="auto"/>
            </w:tcBorders>
            <w:vAlign w:val="center"/>
          </w:tcPr>
          <w:p w14:paraId="62AE61C9" w14:textId="77777777" w:rsidR="005F0654" w:rsidRDefault="005F0654" w:rsidP="005C6A97">
            <w:pPr>
              <w:pStyle w:val="Tabulkapismo"/>
              <w:jc w:val="left"/>
            </w:pPr>
            <w:r w:rsidRPr="00445410">
              <w:t>úspěšné pokusy, neúspěšné pokusy</w:t>
            </w:r>
          </w:p>
        </w:tc>
      </w:tr>
      <w:tr w:rsidR="005F0654" w14:paraId="5F0E38FC" w14:textId="77777777" w:rsidTr="005C6A97">
        <w:trPr>
          <w:cantSplit/>
          <w:trHeight w:val="283"/>
        </w:trPr>
        <w:tc>
          <w:tcPr>
            <w:tcW w:w="1188" w:type="dxa"/>
            <w:vMerge/>
            <w:vAlign w:val="center"/>
          </w:tcPr>
          <w:p w14:paraId="72072BC1"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8268998" w14:textId="77777777" w:rsidR="005F0654" w:rsidRDefault="005F0654" w:rsidP="005C6A97">
            <w:pPr>
              <w:pStyle w:val="Tabulkapismo"/>
              <w:jc w:val="left"/>
            </w:pPr>
            <w:r w:rsidRPr="00445410">
              <w:t>Auditovat události přihlášení k účtu</w:t>
            </w:r>
          </w:p>
        </w:tc>
        <w:tc>
          <w:tcPr>
            <w:tcW w:w="3584" w:type="dxa"/>
            <w:tcBorders>
              <w:top w:val="single" w:sz="8" w:space="0" w:color="auto"/>
              <w:left w:val="single" w:sz="8" w:space="0" w:color="auto"/>
              <w:bottom w:val="single" w:sz="8" w:space="0" w:color="auto"/>
            </w:tcBorders>
            <w:vAlign w:val="center"/>
          </w:tcPr>
          <w:p w14:paraId="19795713" w14:textId="77777777" w:rsidR="005F0654" w:rsidRDefault="005F0654" w:rsidP="005C6A97">
            <w:pPr>
              <w:pStyle w:val="Tabulkapismo"/>
              <w:jc w:val="left"/>
            </w:pPr>
            <w:r w:rsidRPr="00445410">
              <w:t>úspěšné pokusy, neúspěšné pokusy</w:t>
            </w:r>
          </w:p>
        </w:tc>
      </w:tr>
      <w:tr w:rsidR="005F0654" w14:paraId="37002FAE" w14:textId="77777777" w:rsidTr="005C6A97">
        <w:trPr>
          <w:cantSplit/>
          <w:trHeight w:val="283"/>
        </w:trPr>
        <w:tc>
          <w:tcPr>
            <w:tcW w:w="1188" w:type="dxa"/>
            <w:vMerge/>
            <w:vAlign w:val="center"/>
          </w:tcPr>
          <w:p w14:paraId="3FAD078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6C064956" w14:textId="77777777" w:rsidR="005F0654" w:rsidRDefault="005F0654" w:rsidP="005C6A97">
            <w:pPr>
              <w:pStyle w:val="Tabulkapismo"/>
              <w:jc w:val="left"/>
            </w:pPr>
            <w:r w:rsidRPr="00445410">
              <w:t>Auditovat změny zásad</w:t>
            </w:r>
          </w:p>
        </w:tc>
        <w:tc>
          <w:tcPr>
            <w:tcW w:w="3584" w:type="dxa"/>
            <w:tcBorders>
              <w:top w:val="single" w:sz="8" w:space="0" w:color="auto"/>
              <w:left w:val="single" w:sz="8" w:space="0" w:color="auto"/>
              <w:bottom w:val="single" w:sz="12" w:space="0" w:color="auto"/>
            </w:tcBorders>
            <w:vAlign w:val="center"/>
          </w:tcPr>
          <w:p w14:paraId="48386825" w14:textId="77777777" w:rsidR="005F0654" w:rsidRDefault="005F0654" w:rsidP="005C6A97">
            <w:pPr>
              <w:pStyle w:val="Tabulkapismo"/>
              <w:jc w:val="left"/>
            </w:pPr>
            <w:r w:rsidRPr="00445410">
              <w:t>úspěšné pokusy, neúspěšné pokusy</w:t>
            </w:r>
          </w:p>
        </w:tc>
      </w:tr>
      <w:tr w:rsidR="005F0654" w14:paraId="7ACC2A49" w14:textId="77777777" w:rsidTr="005C6A97">
        <w:trPr>
          <w:cantSplit/>
          <w:trHeight w:val="283"/>
        </w:trPr>
        <w:tc>
          <w:tcPr>
            <w:tcW w:w="1188" w:type="dxa"/>
            <w:vMerge/>
            <w:vAlign w:val="center"/>
          </w:tcPr>
          <w:p w14:paraId="1D31F0B1"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1FEB7EE9" w14:textId="77777777" w:rsidR="005F0654" w:rsidRDefault="005F0654" w:rsidP="005C6A97">
            <w:pPr>
              <w:pStyle w:val="Tabulkapismo"/>
              <w:jc w:val="left"/>
            </w:pPr>
            <w:r w:rsidRPr="00445410">
              <w:t>Generovat audity zabezpečení</w:t>
            </w:r>
          </w:p>
        </w:tc>
        <w:tc>
          <w:tcPr>
            <w:tcW w:w="3584" w:type="dxa"/>
            <w:tcBorders>
              <w:top w:val="single" w:sz="12" w:space="0" w:color="auto"/>
              <w:left w:val="single" w:sz="8" w:space="0" w:color="auto"/>
              <w:bottom w:val="single" w:sz="8" w:space="0" w:color="auto"/>
            </w:tcBorders>
            <w:vAlign w:val="center"/>
          </w:tcPr>
          <w:p w14:paraId="2870647F" w14:textId="77777777" w:rsidR="005F0654" w:rsidRDefault="005F0654" w:rsidP="005C6A97">
            <w:pPr>
              <w:pStyle w:val="Tabulkapismo"/>
              <w:jc w:val="left"/>
            </w:pPr>
            <w:proofErr w:type="spellStart"/>
            <w:r w:rsidRPr="00445410">
              <w:t>Local</w:t>
            </w:r>
            <w:proofErr w:type="spellEnd"/>
            <w:r w:rsidRPr="00445410">
              <w:t xml:space="preserve"> </w:t>
            </w:r>
            <w:proofErr w:type="spellStart"/>
            <w:r w:rsidRPr="00445410">
              <w:t>Service</w:t>
            </w:r>
            <w:proofErr w:type="spellEnd"/>
            <w:r w:rsidRPr="00445410">
              <w:t xml:space="preserve">, Network </w:t>
            </w:r>
            <w:proofErr w:type="spellStart"/>
            <w:r w:rsidRPr="00445410">
              <w:t>Service</w:t>
            </w:r>
            <w:proofErr w:type="spellEnd"/>
          </w:p>
        </w:tc>
      </w:tr>
      <w:tr w:rsidR="005F0654" w14:paraId="098D8C2C" w14:textId="77777777" w:rsidTr="005C6A97">
        <w:trPr>
          <w:cantSplit/>
          <w:trHeight w:val="283"/>
        </w:trPr>
        <w:tc>
          <w:tcPr>
            <w:tcW w:w="1188" w:type="dxa"/>
            <w:vMerge/>
            <w:vAlign w:val="center"/>
          </w:tcPr>
          <w:p w14:paraId="057F1DA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8A1F95E" w14:textId="77777777" w:rsidR="005F0654" w:rsidRDefault="005F0654" w:rsidP="005C6A97">
            <w:pPr>
              <w:pStyle w:val="Tabulkapismo"/>
              <w:jc w:val="left"/>
            </w:pPr>
            <w:r w:rsidRPr="00445410">
              <w:t>Spravovat auditování a protokol zabezpečení</w:t>
            </w:r>
          </w:p>
        </w:tc>
        <w:tc>
          <w:tcPr>
            <w:tcW w:w="3584" w:type="dxa"/>
            <w:tcBorders>
              <w:top w:val="single" w:sz="8" w:space="0" w:color="auto"/>
              <w:left w:val="single" w:sz="8" w:space="0" w:color="auto"/>
              <w:bottom w:val="single" w:sz="8" w:space="0" w:color="auto"/>
            </w:tcBorders>
            <w:vAlign w:val="center"/>
          </w:tcPr>
          <w:p w14:paraId="78E87997" w14:textId="77777777" w:rsidR="005F0654" w:rsidRDefault="005F0654" w:rsidP="005C6A97">
            <w:pPr>
              <w:pStyle w:val="Tabulkapismo"/>
              <w:jc w:val="left"/>
            </w:pPr>
            <w:proofErr w:type="spellStart"/>
            <w:r w:rsidRPr="00445410">
              <w:t>Administrator</w:t>
            </w:r>
            <w:proofErr w:type="spellEnd"/>
          </w:p>
        </w:tc>
      </w:tr>
      <w:tr w:rsidR="005F0654" w14:paraId="2E091D71" w14:textId="77777777" w:rsidTr="005C6A97">
        <w:trPr>
          <w:cantSplit/>
          <w:trHeight w:val="283"/>
        </w:trPr>
        <w:tc>
          <w:tcPr>
            <w:tcW w:w="1188" w:type="dxa"/>
            <w:vMerge/>
            <w:vAlign w:val="center"/>
          </w:tcPr>
          <w:p w14:paraId="1647204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1ADB7F4" w14:textId="77777777" w:rsidR="005F0654" w:rsidRDefault="005F0654" w:rsidP="005C6A97">
            <w:pPr>
              <w:pStyle w:val="Tabulkapismo"/>
              <w:jc w:val="left"/>
            </w:pPr>
            <w:r w:rsidRPr="00445410">
              <w:t>Není-li možno protokolovat audity zabezpečení, vypnout okamžitě systém</w:t>
            </w:r>
          </w:p>
        </w:tc>
        <w:tc>
          <w:tcPr>
            <w:tcW w:w="3584" w:type="dxa"/>
            <w:tcBorders>
              <w:top w:val="single" w:sz="8" w:space="0" w:color="auto"/>
              <w:left w:val="single" w:sz="8" w:space="0" w:color="auto"/>
              <w:bottom w:val="single" w:sz="12" w:space="0" w:color="auto"/>
            </w:tcBorders>
            <w:vAlign w:val="center"/>
          </w:tcPr>
          <w:p w14:paraId="4076F105" w14:textId="77777777" w:rsidR="005F0654" w:rsidRDefault="005F0654" w:rsidP="005C6A97">
            <w:pPr>
              <w:pStyle w:val="Tabulkapismo"/>
              <w:jc w:val="left"/>
            </w:pPr>
            <w:r w:rsidRPr="00C50753">
              <w:t>Zakázáno</w:t>
            </w:r>
          </w:p>
        </w:tc>
      </w:tr>
      <w:tr w:rsidR="005F0654" w14:paraId="1E12FB78" w14:textId="77777777" w:rsidTr="005C6A97">
        <w:trPr>
          <w:cantSplit/>
          <w:trHeight w:val="283"/>
        </w:trPr>
        <w:tc>
          <w:tcPr>
            <w:tcW w:w="1188" w:type="dxa"/>
            <w:vMerge/>
            <w:vAlign w:val="center"/>
          </w:tcPr>
          <w:p w14:paraId="2EBB3C9D"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60110E3A" w14:textId="1980200B" w:rsidR="005F0654" w:rsidRDefault="003C2AC8" w:rsidP="005C6A97">
            <w:pPr>
              <w:pStyle w:val="Tabulkapismo"/>
              <w:jc w:val="left"/>
            </w:pPr>
            <w:r>
              <w:t>Minimální</w:t>
            </w:r>
            <w:r w:rsidR="005F0654" w:rsidRPr="0040087E">
              <w:t xml:space="preserve"> velikost </w:t>
            </w:r>
            <w:proofErr w:type="gramStart"/>
            <w:r w:rsidR="005F0654" w:rsidRPr="0040087E">
              <w:t>protokolu</w:t>
            </w:r>
            <w:r w:rsidR="005F0654">
              <w:t xml:space="preserve"> - aplikační</w:t>
            </w:r>
            <w:proofErr w:type="gramEnd"/>
          </w:p>
        </w:tc>
        <w:tc>
          <w:tcPr>
            <w:tcW w:w="3584" w:type="dxa"/>
            <w:tcBorders>
              <w:top w:val="single" w:sz="12" w:space="0" w:color="auto"/>
              <w:left w:val="single" w:sz="8" w:space="0" w:color="auto"/>
              <w:bottom w:val="single" w:sz="8" w:space="0" w:color="auto"/>
            </w:tcBorders>
            <w:vAlign w:val="center"/>
          </w:tcPr>
          <w:p w14:paraId="095BB3F2" w14:textId="77777777" w:rsidR="005F0654" w:rsidRDefault="005F0654" w:rsidP="005C6A97">
            <w:pPr>
              <w:pStyle w:val="Tabulkapismo"/>
              <w:jc w:val="left"/>
            </w:pPr>
            <w:r w:rsidRPr="0040087E">
              <w:t>50 048 KB jako minimum</w:t>
            </w:r>
          </w:p>
        </w:tc>
      </w:tr>
      <w:tr w:rsidR="005F0654" w14:paraId="2E2F6B06" w14:textId="77777777" w:rsidTr="005C6A97">
        <w:trPr>
          <w:cantSplit/>
          <w:trHeight w:val="283"/>
        </w:trPr>
        <w:tc>
          <w:tcPr>
            <w:tcW w:w="1188" w:type="dxa"/>
            <w:vMerge/>
            <w:vAlign w:val="center"/>
          </w:tcPr>
          <w:p w14:paraId="5945F90B"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C6FFBA7" w14:textId="1187F90C" w:rsidR="005F0654" w:rsidRDefault="003C2AC8" w:rsidP="005C6A97">
            <w:pPr>
              <w:pStyle w:val="Tabulkapismo"/>
              <w:jc w:val="left"/>
            </w:pPr>
            <w:r>
              <w:t>Minimální</w:t>
            </w:r>
            <w:r w:rsidR="005F0654" w:rsidRPr="0040087E">
              <w:t xml:space="preserve"> velikost </w:t>
            </w:r>
            <w:proofErr w:type="gramStart"/>
            <w:r w:rsidR="005F0654" w:rsidRPr="0040087E">
              <w:t>protokolu</w:t>
            </w:r>
            <w:r w:rsidR="005F0654">
              <w:t xml:space="preserve"> - systém</w:t>
            </w:r>
            <w:proofErr w:type="gramEnd"/>
          </w:p>
        </w:tc>
        <w:tc>
          <w:tcPr>
            <w:tcW w:w="3584" w:type="dxa"/>
            <w:tcBorders>
              <w:top w:val="single" w:sz="8" w:space="0" w:color="auto"/>
              <w:left w:val="single" w:sz="8" w:space="0" w:color="auto"/>
              <w:bottom w:val="single" w:sz="8" w:space="0" w:color="auto"/>
            </w:tcBorders>
            <w:vAlign w:val="center"/>
          </w:tcPr>
          <w:p w14:paraId="1F161BA6" w14:textId="77777777" w:rsidR="005F0654" w:rsidRDefault="005F0654" w:rsidP="005C6A97">
            <w:pPr>
              <w:pStyle w:val="Tabulkapismo"/>
              <w:jc w:val="left"/>
            </w:pPr>
            <w:r w:rsidRPr="0040087E">
              <w:t>50 048 KB jako minimum</w:t>
            </w:r>
          </w:p>
        </w:tc>
      </w:tr>
      <w:tr w:rsidR="005F0654" w14:paraId="3BE1D671" w14:textId="77777777" w:rsidTr="005C6A97">
        <w:trPr>
          <w:cantSplit/>
          <w:trHeight w:val="283"/>
        </w:trPr>
        <w:tc>
          <w:tcPr>
            <w:tcW w:w="1188" w:type="dxa"/>
            <w:vMerge/>
            <w:vAlign w:val="center"/>
          </w:tcPr>
          <w:p w14:paraId="6C29961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7043E2" w14:textId="54AF1B3C" w:rsidR="005F0654" w:rsidRDefault="003C2AC8" w:rsidP="005C6A97">
            <w:pPr>
              <w:pStyle w:val="Tabulkapismo"/>
              <w:jc w:val="left"/>
            </w:pPr>
            <w:r>
              <w:t>Minimální</w:t>
            </w:r>
            <w:r w:rsidR="005F0654" w:rsidRPr="0040087E">
              <w:t xml:space="preserve"> velikost </w:t>
            </w:r>
            <w:proofErr w:type="gramStart"/>
            <w:r w:rsidR="005F0654" w:rsidRPr="0040087E">
              <w:t>protokolu</w:t>
            </w:r>
            <w:r w:rsidR="005F0654">
              <w:t xml:space="preserve"> - bezpečnost</w:t>
            </w:r>
            <w:proofErr w:type="gramEnd"/>
          </w:p>
        </w:tc>
        <w:tc>
          <w:tcPr>
            <w:tcW w:w="3584" w:type="dxa"/>
            <w:tcBorders>
              <w:top w:val="single" w:sz="8" w:space="0" w:color="auto"/>
              <w:left w:val="single" w:sz="8" w:space="0" w:color="auto"/>
              <w:bottom w:val="single" w:sz="8" w:space="0" w:color="auto"/>
            </w:tcBorders>
            <w:vAlign w:val="center"/>
          </w:tcPr>
          <w:p w14:paraId="77E8DFE2" w14:textId="77777777" w:rsidR="005F0654" w:rsidRDefault="005F0654" w:rsidP="005C6A97">
            <w:pPr>
              <w:pStyle w:val="Tabulkapismo"/>
              <w:jc w:val="left"/>
            </w:pPr>
            <w:r w:rsidRPr="0040087E">
              <w:t>100 096 KB jako minimum</w:t>
            </w:r>
          </w:p>
        </w:tc>
      </w:tr>
      <w:tr w:rsidR="005F0654" w14:paraId="4BA24547" w14:textId="77777777" w:rsidTr="005C6A97">
        <w:trPr>
          <w:cantSplit/>
          <w:trHeight w:val="283"/>
        </w:trPr>
        <w:tc>
          <w:tcPr>
            <w:tcW w:w="1188" w:type="dxa"/>
            <w:vMerge/>
            <w:tcBorders>
              <w:bottom w:val="single" w:sz="12" w:space="0" w:color="auto"/>
            </w:tcBorders>
            <w:vAlign w:val="center"/>
          </w:tcPr>
          <w:p w14:paraId="61EC71E8"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6DACEB6" w14:textId="77777777" w:rsidR="005F0654" w:rsidRDefault="005F0654" w:rsidP="005C6A97">
            <w:pPr>
              <w:pStyle w:val="Tabulkapismo"/>
              <w:jc w:val="left"/>
            </w:pPr>
            <w:r w:rsidRPr="00C50753">
              <w:t>Automaticky zálohovat protokol při naplnění</w:t>
            </w:r>
            <w:r>
              <w:t xml:space="preserve"> (všechny protokoly)</w:t>
            </w:r>
          </w:p>
        </w:tc>
        <w:tc>
          <w:tcPr>
            <w:tcW w:w="3584" w:type="dxa"/>
            <w:tcBorders>
              <w:top w:val="single" w:sz="8" w:space="0" w:color="auto"/>
              <w:left w:val="single" w:sz="8" w:space="0" w:color="auto"/>
              <w:bottom w:val="single" w:sz="12" w:space="0" w:color="auto"/>
            </w:tcBorders>
            <w:vAlign w:val="center"/>
          </w:tcPr>
          <w:p w14:paraId="5338F881" w14:textId="77777777" w:rsidR="005F0654" w:rsidRDefault="005F0654" w:rsidP="005C6A97">
            <w:pPr>
              <w:pStyle w:val="Tabulkapismo"/>
              <w:jc w:val="left"/>
            </w:pPr>
            <w:r>
              <w:t>Povoleno</w:t>
            </w:r>
          </w:p>
        </w:tc>
      </w:tr>
      <w:tr w:rsidR="005F0654" w14:paraId="0F474944" w14:textId="77777777" w:rsidTr="005C6A97">
        <w:trPr>
          <w:cantSplit/>
          <w:trHeight w:val="283"/>
        </w:trPr>
        <w:tc>
          <w:tcPr>
            <w:tcW w:w="1188" w:type="dxa"/>
            <w:vMerge w:val="restart"/>
            <w:tcBorders>
              <w:top w:val="single" w:sz="12" w:space="0" w:color="auto"/>
            </w:tcBorders>
            <w:vAlign w:val="center"/>
          </w:tcPr>
          <w:p w14:paraId="2B489B85" w14:textId="77777777" w:rsidR="005F0654" w:rsidRDefault="005F0654" w:rsidP="005C6A97">
            <w:pPr>
              <w:pStyle w:val="Tabulkapismo"/>
              <w:jc w:val="center"/>
            </w:pPr>
            <w:r>
              <w:t>P4.6</w:t>
            </w:r>
          </w:p>
        </w:tc>
        <w:tc>
          <w:tcPr>
            <w:tcW w:w="8033" w:type="dxa"/>
            <w:gridSpan w:val="2"/>
            <w:tcBorders>
              <w:top w:val="single" w:sz="12" w:space="0" w:color="auto"/>
              <w:bottom w:val="single" w:sz="12" w:space="0" w:color="auto"/>
            </w:tcBorders>
            <w:vAlign w:val="center"/>
          </w:tcPr>
          <w:p w14:paraId="1B831848" w14:textId="77777777" w:rsidR="005F0654" w:rsidRDefault="005F0654" w:rsidP="005C6A97">
            <w:pPr>
              <w:pStyle w:val="Tabulkapismo"/>
              <w:jc w:val="left"/>
            </w:pPr>
            <w:r>
              <w:t>Vhodné nastavené řízení přístupu a použití vynucených cest:</w:t>
            </w:r>
          </w:p>
        </w:tc>
      </w:tr>
      <w:tr w:rsidR="005F0654" w14:paraId="3DE7B0C8" w14:textId="77777777" w:rsidTr="005C6A97">
        <w:trPr>
          <w:cantSplit/>
          <w:trHeight w:val="283"/>
        </w:trPr>
        <w:tc>
          <w:tcPr>
            <w:tcW w:w="1188" w:type="dxa"/>
            <w:vMerge/>
            <w:vAlign w:val="center"/>
          </w:tcPr>
          <w:p w14:paraId="3CD277A4"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7144A26C" w14:textId="77777777" w:rsidR="005F0654" w:rsidRDefault="005F0654" w:rsidP="005C6A97">
            <w:pPr>
              <w:pStyle w:val="Tabulkapismo"/>
              <w:jc w:val="left"/>
            </w:pPr>
            <w:r w:rsidRPr="00C50753">
              <w:t>Nadpis zprávy pro uživatele pokoušející se přihlásit</w:t>
            </w:r>
          </w:p>
        </w:tc>
        <w:tc>
          <w:tcPr>
            <w:tcW w:w="3584" w:type="dxa"/>
            <w:tcBorders>
              <w:top w:val="single" w:sz="12" w:space="0" w:color="auto"/>
              <w:left w:val="single" w:sz="8" w:space="0" w:color="auto"/>
              <w:bottom w:val="single" w:sz="8" w:space="0" w:color="auto"/>
            </w:tcBorders>
            <w:vAlign w:val="center"/>
          </w:tcPr>
          <w:p w14:paraId="7117ECE3" w14:textId="77777777" w:rsidR="005F0654" w:rsidRDefault="005F0654" w:rsidP="005C6A97">
            <w:pPr>
              <w:pStyle w:val="Tabulkapismo"/>
              <w:jc w:val="left"/>
            </w:pPr>
            <w:r>
              <w:t>„Varování“</w:t>
            </w:r>
          </w:p>
        </w:tc>
      </w:tr>
      <w:tr w:rsidR="005F0654" w14:paraId="620D1D05" w14:textId="77777777" w:rsidTr="005C6A97">
        <w:trPr>
          <w:cantSplit/>
          <w:trHeight w:val="283"/>
        </w:trPr>
        <w:tc>
          <w:tcPr>
            <w:tcW w:w="1188" w:type="dxa"/>
            <w:vMerge/>
            <w:vAlign w:val="center"/>
          </w:tcPr>
          <w:p w14:paraId="7C75CD4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E51412F" w14:textId="77777777" w:rsidR="005F0654" w:rsidRDefault="005F0654" w:rsidP="005C6A97">
            <w:pPr>
              <w:pStyle w:val="Tabulkapismo"/>
              <w:jc w:val="left"/>
            </w:pPr>
            <w:r w:rsidRPr="00C50753">
              <w:t xml:space="preserve">Nevyžadovat stisknutí kláves </w:t>
            </w:r>
            <w:proofErr w:type="spellStart"/>
            <w:r w:rsidRPr="00C50753">
              <w:t>Ctrl+Alt+Del</w:t>
            </w:r>
            <w:proofErr w:type="spellEnd"/>
          </w:p>
        </w:tc>
        <w:tc>
          <w:tcPr>
            <w:tcW w:w="3584" w:type="dxa"/>
            <w:tcBorders>
              <w:top w:val="single" w:sz="8" w:space="0" w:color="auto"/>
              <w:left w:val="single" w:sz="8" w:space="0" w:color="auto"/>
              <w:bottom w:val="single" w:sz="8" w:space="0" w:color="auto"/>
            </w:tcBorders>
            <w:vAlign w:val="center"/>
          </w:tcPr>
          <w:p w14:paraId="1E3E95FF" w14:textId="77777777" w:rsidR="005F0654" w:rsidRDefault="005F0654" w:rsidP="005C6A97">
            <w:pPr>
              <w:pStyle w:val="Tabulkapismo"/>
              <w:jc w:val="left"/>
            </w:pPr>
            <w:r w:rsidRPr="00C50753">
              <w:t>Zakázáno</w:t>
            </w:r>
          </w:p>
        </w:tc>
      </w:tr>
      <w:tr w:rsidR="005F0654" w14:paraId="46BC1D90" w14:textId="77777777" w:rsidTr="005C6A97">
        <w:trPr>
          <w:cantSplit/>
          <w:trHeight w:val="283"/>
        </w:trPr>
        <w:tc>
          <w:tcPr>
            <w:tcW w:w="1188" w:type="dxa"/>
            <w:vMerge/>
            <w:vAlign w:val="center"/>
          </w:tcPr>
          <w:p w14:paraId="2C1F2A4D"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2A68B83" w14:textId="77777777" w:rsidR="005F0654" w:rsidRDefault="005F0654" w:rsidP="005C6A97">
            <w:pPr>
              <w:pStyle w:val="Tabulkapismo"/>
              <w:jc w:val="left"/>
            </w:pPr>
            <w:r w:rsidRPr="00C50753">
              <w:t>Nezobrazovat naposledy použité uživatelské jméno</w:t>
            </w:r>
          </w:p>
        </w:tc>
        <w:tc>
          <w:tcPr>
            <w:tcW w:w="3584" w:type="dxa"/>
            <w:tcBorders>
              <w:top w:val="single" w:sz="8" w:space="0" w:color="auto"/>
              <w:left w:val="single" w:sz="8" w:space="0" w:color="auto"/>
              <w:bottom w:val="single" w:sz="8" w:space="0" w:color="auto"/>
            </w:tcBorders>
            <w:vAlign w:val="center"/>
          </w:tcPr>
          <w:p w14:paraId="0A42FBA2" w14:textId="77777777" w:rsidR="005F0654" w:rsidRDefault="005F0654" w:rsidP="005C6A97">
            <w:pPr>
              <w:pStyle w:val="Tabulkapismo"/>
              <w:jc w:val="left"/>
            </w:pPr>
            <w:r>
              <w:t>Povoleno</w:t>
            </w:r>
          </w:p>
        </w:tc>
      </w:tr>
      <w:tr w:rsidR="005F0654" w14:paraId="386EC358" w14:textId="77777777" w:rsidTr="005C6A97">
        <w:trPr>
          <w:cantSplit/>
          <w:trHeight w:val="283"/>
        </w:trPr>
        <w:tc>
          <w:tcPr>
            <w:tcW w:w="1188" w:type="dxa"/>
            <w:vMerge/>
            <w:vAlign w:val="center"/>
          </w:tcPr>
          <w:p w14:paraId="39C7017E"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29112FF" w14:textId="77777777" w:rsidR="005F0654" w:rsidRDefault="005F0654" w:rsidP="005C6A97">
            <w:pPr>
              <w:pStyle w:val="Tabulkapismo"/>
              <w:jc w:val="left"/>
            </w:pPr>
            <w:r w:rsidRPr="00C50753">
              <w:t>Text zprávy pro uživatele pokoušející se přihlásit</w:t>
            </w:r>
          </w:p>
        </w:tc>
        <w:tc>
          <w:tcPr>
            <w:tcW w:w="3584" w:type="dxa"/>
            <w:tcBorders>
              <w:top w:val="single" w:sz="8" w:space="0" w:color="auto"/>
              <w:left w:val="single" w:sz="8" w:space="0" w:color="auto"/>
              <w:bottom w:val="single" w:sz="8" w:space="0" w:color="auto"/>
            </w:tcBorders>
            <w:vAlign w:val="center"/>
          </w:tcPr>
          <w:p w14:paraId="32927A68" w14:textId="77777777" w:rsidR="005F0654" w:rsidRDefault="005F0654" w:rsidP="005C6A97">
            <w:pPr>
              <w:pStyle w:val="Tabulkapismo"/>
              <w:jc w:val="left"/>
            </w:pPr>
            <w:r>
              <w:t>„</w:t>
            </w:r>
            <w:r w:rsidRPr="004A4DA8">
              <w:t xml:space="preserve">Přihlašujete se do </w:t>
            </w:r>
            <w:r>
              <w:t xml:space="preserve">informačního </w:t>
            </w:r>
            <w:r w:rsidRPr="004A4DA8">
              <w:t>systému nakládajícího s utajovanými informacemi</w:t>
            </w:r>
            <w:r>
              <w:t xml:space="preserve"> </w:t>
            </w:r>
            <w:r w:rsidRPr="004A4DA8">
              <w:t>podle zákona č. 412 / 2005 Sb. Nejste-li autorizováni pro práci v tomto systému, ihned se odhla</w:t>
            </w:r>
            <w:r>
              <w:t>s</w:t>
            </w:r>
            <w:r w:rsidRPr="004A4DA8">
              <w:t xml:space="preserve">te, jinak </w:t>
            </w:r>
            <w:r>
              <w:t xml:space="preserve">se vystavujete možným </w:t>
            </w:r>
            <w:r w:rsidRPr="004A4DA8">
              <w:t xml:space="preserve">sankcím </w:t>
            </w:r>
            <w:r>
              <w:t xml:space="preserve">podle tohoto </w:t>
            </w:r>
            <w:r w:rsidRPr="004A4DA8">
              <w:t>zákona.</w:t>
            </w:r>
            <w:r>
              <w:t>“</w:t>
            </w:r>
          </w:p>
        </w:tc>
      </w:tr>
      <w:tr w:rsidR="005F0654" w14:paraId="467AB3FE" w14:textId="77777777" w:rsidTr="005C6A97">
        <w:trPr>
          <w:cantSplit/>
          <w:trHeight w:val="283"/>
        </w:trPr>
        <w:tc>
          <w:tcPr>
            <w:tcW w:w="1188" w:type="dxa"/>
            <w:vMerge/>
            <w:vAlign w:val="center"/>
          </w:tcPr>
          <w:p w14:paraId="0C48DF7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2B17932" w14:textId="77777777" w:rsidR="005F0654" w:rsidRDefault="005F0654" w:rsidP="005C6A97">
            <w:pPr>
              <w:pStyle w:val="Tabulkapismo"/>
              <w:jc w:val="left"/>
            </w:pPr>
            <w:r w:rsidRPr="00C50753">
              <w:t>Povolit vypnutí systému bez nutnosti přihlášení</w:t>
            </w:r>
          </w:p>
        </w:tc>
        <w:tc>
          <w:tcPr>
            <w:tcW w:w="3584" w:type="dxa"/>
            <w:tcBorders>
              <w:top w:val="single" w:sz="8" w:space="0" w:color="auto"/>
              <w:left w:val="single" w:sz="8" w:space="0" w:color="auto"/>
              <w:bottom w:val="single" w:sz="8" w:space="0" w:color="auto"/>
            </w:tcBorders>
            <w:vAlign w:val="center"/>
          </w:tcPr>
          <w:p w14:paraId="4D83705E" w14:textId="77777777" w:rsidR="005F0654" w:rsidRDefault="005F0654" w:rsidP="005C6A97">
            <w:pPr>
              <w:pStyle w:val="Tabulkapismo"/>
              <w:jc w:val="left"/>
            </w:pPr>
            <w:r w:rsidRPr="00C50753">
              <w:t>Zakázáno</w:t>
            </w:r>
          </w:p>
        </w:tc>
      </w:tr>
      <w:tr w:rsidR="005F0654" w14:paraId="20B056C6" w14:textId="77777777" w:rsidTr="005C6A97">
        <w:trPr>
          <w:cantSplit/>
          <w:trHeight w:val="283"/>
        </w:trPr>
        <w:tc>
          <w:tcPr>
            <w:tcW w:w="1188" w:type="dxa"/>
            <w:vMerge/>
            <w:vAlign w:val="center"/>
          </w:tcPr>
          <w:p w14:paraId="6C57FC0D"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66D6454" w14:textId="77777777" w:rsidR="005F0654" w:rsidRDefault="005F0654" w:rsidP="005C6A97">
            <w:pPr>
              <w:pStyle w:val="Tabulkapismo"/>
              <w:jc w:val="left"/>
            </w:pPr>
            <w:r w:rsidRPr="00FF785D">
              <w:t>Zabránit uživatelům instalovat ovladače tiskáren</w:t>
            </w:r>
          </w:p>
        </w:tc>
        <w:tc>
          <w:tcPr>
            <w:tcW w:w="3584" w:type="dxa"/>
            <w:tcBorders>
              <w:top w:val="single" w:sz="8" w:space="0" w:color="auto"/>
              <w:left w:val="single" w:sz="8" w:space="0" w:color="auto"/>
              <w:bottom w:val="single" w:sz="8" w:space="0" w:color="auto"/>
            </w:tcBorders>
            <w:vAlign w:val="center"/>
          </w:tcPr>
          <w:p w14:paraId="2DAEA9AE" w14:textId="77777777" w:rsidR="005F0654" w:rsidRDefault="005F0654" w:rsidP="005C6A97">
            <w:pPr>
              <w:pStyle w:val="Tabulkapismo"/>
              <w:jc w:val="left"/>
            </w:pPr>
            <w:r>
              <w:t>Povoleno</w:t>
            </w:r>
          </w:p>
        </w:tc>
      </w:tr>
      <w:tr w:rsidR="005F0654" w14:paraId="62FF868E" w14:textId="77777777" w:rsidTr="005C6A97">
        <w:trPr>
          <w:cantSplit/>
          <w:trHeight w:val="283"/>
        </w:trPr>
        <w:tc>
          <w:tcPr>
            <w:tcW w:w="1188" w:type="dxa"/>
            <w:vMerge/>
            <w:vAlign w:val="center"/>
          </w:tcPr>
          <w:p w14:paraId="27FDA64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8DFA131" w14:textId="77777777" w:rsidR="005F0654" w:rsidRDefault="005F0654" w:rsidP="005C6A97">
            <w:pPr>
              <w:pStyle w:val="Tabulkapismo"/>
              <w:jc w:val="left"/>
            </w:pPr>
            <w:r w:rsidRPr="00FF785D">
              <w:t>Skrýt vstupní body pro Rychlé přepínání uživatele</w:t>
            </w:r>
          </w:p>
        </w:tc>
        <w:tc>
          <w:tcPr>
            <w:tcW w:w="3584" w:type="dxa"/>
            <w:tcBorders>
              <w:top w:val="single" w:sz="8" w:space="0" w:color="auto"/>
              <w:left w:val="single" w:sz="8" w:space="0" w:color="auto"/>
              <w:bottom w:val="single" w:sz="8" w:space="0" w:color="auto"/>
            </w:tcBorders>
            <w:vAlign w:val="center"/>
          </w:tcPr>
          <w:p w14:paraId="4637BAA1" w14:textId="77777777" w:rsidR="005F0654" w:rsidRDefault="005F0654" w:rsidP="005C6A97">
            <w:pPr>
              <w:pStyle w:val="Tabulkapismo"/>
              <w:jc w:val="left"/>
            </w:pPr>
            <w:r>
              <w:t>Povoleno</w:t>
            </w:r>
          </w:p>
        </w:tc>
      </w:tr>
      <w:tr w:rsidR="005F0654" w14:paraId="5A8AE3DD" w14:textId="77777777" w:rsidTr="005C6A97">
        <w:trPr>
          <w:cantSplit/>
          <w:trHeight w:val="283"/>
        </w:trPr>
        <w:tc>
          <w:tcPr>
            <w:tcW w:w="1188" w:type="dxa"/>
            <w:vMerge/>
            <w:vAlign w:val="center"/>
          </w:tcPr>
          <w:p w14:paraId="7FD9EE2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691E53E" w14:textId="77777777" w:rsidR="005F0654" w:rsidRDefault="005F0654" w:rsidP="005C6A97">
            <w:pPr>
              <w:pStyle w:val="Tabulkapismo"/>
              <w:jc w:val="left"/>
            </w:pPr>
            <w:r w:rsidRPr="00FF785D">
              <w:t>Vždy použít klasické přihlašování</w:t>
            </w:r>
          </w:p>
        </w:tc>
        <w:tc>
          <w:tcPr>
            <w:tcW w:w="3584" w:type="dxa"/>
            <w:tcBorders>
              <w:top w:val="single" w:sz="8" w:space="0" w:color="auto"/>
              <w:left w:val="single" w:sz="8" w:space="0" w:color="auto"/>
              <w:bottom w:val="single" w:sz="8" w:space="0" w:color="auto"/>
            </w:tcBorders>
            <w:vAlign w:val="center"/>
          </w:tcPr>
          <w:p w14:paraId="061479A2" w14:textId="77777777" w:rsidR="005F0654" w:rsidRDefault="005F0654" w:rsidP="005C6A97">
            <w:pPr>
              <w:pStyle w:val="Tabulkapismo"/>
              <w:jc w:val="left"/>
            </w:pPr>
            <w:r>
              <w:t>Povoleno</w:t>
            </w:r>
          </w:p>
        </w:tc>
      </w:tr>
      <w:tr w:rsidR="005F0654" w14:paraId="706BC6D1" w14:textId="77777777" w:rsidTr="005C6A97">
        <w:trPr>
          <w:cantSplit/>
          <w:trHeight w:val="283"/>
        </w:trPr>
        <w:tc>
          <w:tcPr>
            <w:tcW w:w="1188" w:type="dxa"/>
            <w:vMerge/>
            <w:vAlign w:val="center"/>
          </w:tcPr>
          <w:p w14:paraId="1D546EF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32308E" w14:textId="77777777" w:rsidR="005F0654" w:rsidRDefault="005F0654" w:rsidP="005C6A97">
            <w:pPr>
              <w:pStyle w:val="Tabulkapismo"/>
              <w:jc w:val="left"/>
            </w:pPr>
            <w:r w:rsidRPr="00FF785D">
              <w:t>Vypnout automatické přehrávání</w:t>
            </w:r>
          </w:p>
        </w:tc>
        <w:tc>
          <w:tcPr>
            <w:tcW w:w="3584" w:type="dxa"/>
            <w:tcBorders>
              <w:top w:val="single" w:sz="8" w:space="0" w:color="auto"/>
              <w:left w:val="single" w:sz="8" w:space="0" w:color="auto"/>
              <w:bottom w:val="single" w:sz="8" w:space="0" w:color="auto"/>
            </w:tcBorders>
            <w:vAlign w:val="center"/>
          </w:tcPr>
          <w:p w14:paraId="5F7D9937" w14:textId="77777777" w:rsidR="005F0654" w:rsidRDefault="005F0654" w:rsidP="005C6A97">
            <w:pPr>
              <w:pStyle w:val="Tabulkapismo"/>
              <w:jc w:val="left"/>
            </w:pPr>
            <w:r w:rsidRPr="00FF785D">
              <w:t>Povoleno</w:t>
            </w:r>
            <w:r>
              <w:t xml:space="preserve"> (všechny diskové jednotky)</w:t>
            </w:r>
          </w:p>
        </w:tc>
      </w:tr>
      <w:tr w:rsidR="005F0654" w14:paraId="58521AF2" w14:textId="77777777" w:rsidTr="005C6A97">
        <w:trPr>
          <w:cantSplit/>
          <w:trHeight w:val="283"/>
        </w:trPr>
        <w:tc>
          <w:tcPr>
            <w:tcW w:w="1188" w:type="dxa"/>
            <w:vMerge/>
            <w:tcBorders>
              <w:bottom w:val="single" w:sz="12" w:space="0" w:color="auto"/>
            </w:tcBorders>
            <w:vAlign w:val="center"/>
          </w:tcPr>
          <w:p w14:paraId="71B7391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1D15CFE5" w14:textId="77777777" w:rsidR="005F0654" w:rsidRDefault="005F0654" w:rsidP="005C6A97">
            <w:pPr>
              <w:pStyle w:val="Tabulkapismo"/>
              <w:jc w:val="left"/>
            </w:pPr>
            <w:r w:rsidRPr="00FF785D">
              <w:t>Nepřesouvat odstraněné soubory do koše</w:t>
            </w:r>
          </w:p>
        </w:tc>
        <w:tc>
          <w:tcPr>
            <w:tcW w:w="3584" w:type="dxa"/>
            <w:tcBorders>
              <w:top w:val="single" w:sz="8" w:space="0" w:color="auto"/>
              <w:left w:val="single" w:sz="8" w:space="0" w:color="auto"/>
              <w:bottom w:val="single" w:sz="12" w:space="0" w:color="auto"/>
            </w:tcBorders>
            <w:vAlign w:val="center"/>
          </w:tcPr>
          <w:p w14:paraId="68D54201" w14:textId="77777777" w:rsidR="005F0654" w:rsidRDefault="005F0654" w:rsidP="005C6A97">
            <w:pPr>
              <w:pStyle w:val="Tabulkapismo"/>
              <w:jc w:val="left"/>
            </w:pPr>
            <w:r>
              <w:t>Povoleno</w:t>
            </w:r>
          </w:p>
        </w:tc>
      </w:tr>
    </w:tbl>
    <w:p w14:paraId="60E0960C" w14:textId="77777777" w:rsidR="005F0654" w:rsidRDefault="005F0654" w:rsidP="005F0654">
      <w:pPr>
        <w:pStyle w:val="Normln-oddeleni-tabulek"/>
      </w:pPr>
    </w:p>
    <w:p w14:paraId="22E925ED" w14:textId="77777777" w:rsidR="005F0654" w:rsidRDefault="005F0654" w:rsidP="005F0654">
      <w:pPr>
        <w:spacing w:before="0" w:after="200"/>
        <w:jc w:val="left"/>
        <w:rPr>
          <w:sz w:val="16"/>
        </w:rPr>
      </w:pPr>
      <w:r>
        <w:br w:type="page"/>
      </w:r>
    </w:p>
    <w:p w14:paraId="6560A739" w14:textId="77777777" w:rsidR="005F0654" w:rsidRDefault="005F0654" w:rsidP="005F0654">
      <w:pPr>
        <w:pStyle w:val="Normln-clanek"/>
        <w:ind w:left="360" w:hanging="360"/>
      </w:pPr>
    </w:p>
    <w:p w14:paraId="47FC2367" w14:textId="77777777" w:rsidR="005F0654" w:rsidRDefault="005F0654" w:rsidP="005F0654">
      <w:pPr>
        <w:pStyle w:val="Normln-nadpis"/>
      </w:pPr>
      <w:bookmarkStart w:id="145" w:name="_Toc187310861"/>
      <w:r>
        <w:t>Informační bezpečnost část komunikační</w:t>
      </w:r>
      <w:bookmarkEnd w:id="145"/>
    </w:p>
    <w:p w14:paraId="2EE6FD43"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74A1EF11" w14:textId="77777777" w:rsidTr="005C6A97">
        <w:trPr>
          <w:cantSplit/>
          <w:trHeight w:val="284"/>
          <w:tblHeader/>
        </w:trPr>
        <w:tc>
          <w:tcPr>
            <w:tcW w:w="9221" w:type="dxa"/>
            <w:gridSpan w:val="2"/>
            <w:tcBorders>
              <w:top w:val="nil"/>
              <w:left w:val="nil"/>
              <w:bottom w:val="single" w:sz="12" w:space="0" w:color="auto"/>
              <w:right w:val="nil"/>
            </w:tcBorders>
            <w:vAlign w:val="center"/>
          </w:tcPr>
          <w:p w14:paraId="6E8EBAD2" w14:textId="77777777" w:rsidR="005F0654" w:rsidRDefault="005F0654" w:rsidP="005F0654">
            <w:pPr>
              <w:pStyle w:val="Tabulkaoznaceni"/>
              <w:numPr>
                <w:ilvl w:val="0"/>
                <w:numId w:val="14"/>
              </w:numPr>
              <w:ind w:left="0" w:firstLine="0"/>
            </w:pPr>
            <w:r>
              <w:t>Povinná protiopatření v oblasti informační bezpečnosti část komunikační</w:t>
            </w:r>
          </w:p>
        </w:tc>
      </w:tr>
      <w:tr w:rsidR="005F0654" w14:paraId="7A927F9B" w14:textId="77777777" w:rsidTr="005C6A97">
        <w:trPr>
          <w:cantSplit/>
          <w:trHeight w:val="340"/>
          <w:tblHeader/>
        </w:trPr>
        <w:tc>
          <w:tcPr>
            <w:tcW w:w="1188" w:type="dxa"/>
            <w:tcBorders>
              <w:top w:val="single" w:sz="12" w:space="0" w:color="auto"/>
              <w:bottom w:val="single" w:sz="12" w:space="0" w:color="auto"/>
            </w:tcBorders>
            <w:vAlign w:val="center"/>
          </w:tcPr>
          <w:p w14:paraId="035D44DC"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2C274BC5" w14:textId="77777777" w:rsidR="005F0654" w:rsidRDefault="005F0654" w:rsidP="005C6A97">
            <w:pPr>
              <w:pStyle w:val="Tabulkanadpis"/>
              <w:jc w:val="left"/>
            </w:pPr>
            <w:r>
              <w:t>Popis P5.x</w:t>
            </w:r>
          </w:p>
        </w:tc>
      </w:tr>
      <w:tr w:rsidR="005F0654" w14:paraId="6B01B02A" w14:textId="77777777" w:rsidTr="005C6A97">
        <w:trPr>
          <w:cantSplit/>
          <w:trHeight w:val="283"/>
        </w:trPr>
        <w:tc>
          <w:tcPr>
            <w:tcW w:w="1188" w:type="dxa"/>
            <w:vMerge w:val="restart"/>
            <w:tcBorders>
              <w:top w:val="single" w:sz="12" w:space="0" w:color="auto"/>
            </w:tcBorders>
            <w:vAlign w:val="center"/>
          </w:tcPr>
          <w:p w14:paraId="6136629B" w14:textId="77777777" w:rsidR="005F0654" w:rsidRDefault="005F0654" w:rsidP="005C6A97">
            <w:pPr>
              <w:pStyle w:val="Tabulkapismo"/>
              <w:jc w:val="center"/>
            </w:pPr>
            <w:r>
              <w:t>P5.1</w:t>
            </w:r>
          </w:p>
        </w:tc>
        <w:tc>
          <w:tcPr>
            <w:tcW w:w="8033" w:type="dxa"/>
            <w:tcBorders>
              <w:top w:val="single" w:sz="12" w:space="0" w:color="auto"/>
              <w:bottom w:val="single" w:sz="12" w:space="0" w:color="auto"/>
            </w:tcBorders>
            <w:vAlign w:val="center"/>
          </w:tcPr>
          <w:p w14:paraId="7E71B38A" w14:textId="77777777" w:rsidR="005F0654" w:rsidRDefault="005F0654" w:rsidP="005C6A97">
            <w:pPr>
              <w:pStyle w:val="Tabulkapismo"/>
              <w:jc w:val="left"/>
            </w:pPr>
            <w:r>
              <w:t>Zakázání nepovolených komunikačních kanálů:</w:t>
            </w:r>
          </w:p>
        </w:tc>
      </w:tr>
      <w:tr w:rsidR="005F0654" w14:paraId="39C10BF1" w14:textId="77777777" w:rsidTr="005C6A97">
        <w:trPr>
          <w:cantSplit/>
          <w:trHeight w:val="283"/>
        </w:trPr>
        <w:tc>
          <w:tcPr>
            <w:tcW w:w="1188" w:type="dxa"/>
            <w:vMerge/>
            <w:vAlign w:val="center"/>
          </w:tcPr>
          <w:p w14:paraId="3AD01EFD"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5D41A0C2" w14:textId="77777777" w:rsidR="005F0654" w:rsidRDefault="005F0654" w:rsidP="005C6A97">
            <w:pPr>
              <w:pStyle w:val="Tabulkapismo"/>
              <w:jc w:val="left"/>
            </w:pPr>
            <w:r>
              <w:t xml:space="preserve">Zakázat všechny síťové adaptéry počítače včetně </w:t>
            </w:r>
            <w:proofErr w:type="spellStart"/>
            <w:r>
              <w:t>Wireless</w:t>
            </w:r>
            <w:proofErr w:type="spellEnd"/>
            <w:r>
              <w:t xml:space="preserve"> LAN.</w:t>
            </w:r>
          </w:p>
        </w:tc>
      </w:tr>
      <w:tr w:rsidR="005F0654" w14:paraId="2AD7302C" w14:textId="77777777" w:rsidTr="005C6A97">
        <w:trPr>
          <w:cantSplit/>
          <w:trHeight w:val="283"/>
        </w:trPr>
        <w:tc>
          <w:tcPr>
            <w:tcW w:w="1188" w:type="dxa"/>
            <w:vMerge/>
            <w:vAlign w:val="center"/>
          </w:tcPr>
          <w:p w14:paraId="3DF3F1BF"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528DF404" w14:textId="288C7138" w:rsidR="005F0654" w:rsidRDefault="005F0654" w:rsidP="005C6A97">
            <w:pPr>
              <w:pStyle w:val="Tabulkapismo"/>
              <w:jc w:val="left"/>
            </w:pPr>
            <w:r>
              <w:t>Zakázat přístup k zařízení typu Bl</w:t>
            </w:r>
            <w:r w:rsidR="003C2AC8">
              <w:t>u</w:t>
            </w:r>
            <w:r>
              <w:t>etooth.</w:t>
            </w:r>
          </w:p>
        </w:tc>
      </w:tr>
      <w:tr w:rsidR="005F0654" w14:paraId="345C4B62" w14:textId="77777777" w:rsidTr="005C6A97">
        <w:trPr>
          <w:cantSplit/>
          <w:trHeight w:val="283"/>
        </w:trPr>
        <w:tc>
          <w:tcPr>
            <w:tcW w:w="1188" w:type="dxa"/>
            <w:vMerge/>
            <w:tcBorders>
              <w:bottom w:val="single" w:sz="12" w:space="0" w:color="auto"/>
            </w:tcBorders>
            <w:vAlign w:val="center"/>
          </w:tcPr>
          <w:p w14:paraId="1C5FBEFC"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202E8977" w14:textId="77777777" w:rsidR="005F0654" w:rsidRDefault="005F0654" w:rsidP="005C6A97">
            <w:pPr>
              <w:pStyle w:val="Tabulkapismo"/>
              <w:jc w:val="left"/>
            </w:pPr>
            <w:r>
              <w:t>Nastavit přístupy k vyměnitelným úložištím CD, DVD, disketové jednotky, vyměnitelné disky, páskové jednotky, zařízení WPD (spouštění, čtení a zápis)</w:t>
            </w:r>
          </w:p>
        </w:tc>
      </w:tr>
      <w:tr w:rsidR="005F0654" w14:paraId="1AA171DA" w14:textId="77777777" w:rsidTr="005C6A97">
        <w:trPr>
          <w:cantSplit/>
          <w:trHeight w:val="283"/>
        </w:trPr>
        <w:tc>
          <w:tcPr>
            <w:tcW w:w="1188" w:type="dxa"/>
            <w:vMerge/>
            <w:tcBorders>
              <w:bottom w:val="single" w:sz="12" w:space="0" w:color="auto"/>
            </w:tcBorders>
            <w:vAlign w:val="center"/>
          </w:tcPr>
          <w:p w14:paraId="53C4CE6F"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40305E60" w14:textId="77777777" w:rsidR="005F0654" w:rsidRDefault="005F0654" w:rsidP="005C6A97">
            <w:pPr>
              <w:pStyle w:val="Tabulkapismo"/>
              <w:jc w:val="left"/>
            </w:pPr>
            <w:r w:rsidRPr="00806B29">
              <w:t xml:space="preserve">Pro řízení vstupně výstupních portů určených pro připojení vyměnitelných úložišť využívat vhodné </w:t>
            </w:r>
            <w:r>
              <w:t>SW nebo HW</w:t>
            </w:r>
            <w:r w:rsidRPr="00806B29">
              <w:t xml:space="preserve"> prostředky.</w:t>
            </w:r>
          </w:p>
        </w:tc>
      </w:tr>
      <w:tr w:rsidR="005F0654" w14:paraId="7B7F6A21" w14:textId="77777777" w:rsidTr="005C6A97">
        <w:trPr>
          <w:cantSplit/>
          <w:trHeight w:val="283"/>
        </w:trPr>
        <w:tc>
          <w:tcPr>
            <w:tcW w:w="1188" w:type="dxa"/>
            <w:tcBorders>
              <w:top w:val="single" w:sz="12" w:space="0" w:color="auto"/>
              <w:bottom w:val="single" w:sz="12" w:space="0" w:color="auto"/>
            </w:tcBorders>
            <w:vAlign w:val="center"/>
          </w:tcPr>
          <w:p w14:paraId="3E997E07" w14:textId="77777777" w:rsidR="005F0654" w:rsidRDefault="005F0654" w:rsidP="005C6A97">
            <w:pPr>
              <w:pStyle w:val="Tabulkapismo"/>
              <w:jc w:val="center"/>
            </w:pPr>
            <w:r>
              <w:t>P5.2</w:t>
            </w:r>
          </w:p>
        </w:tc>
        <w:tc>
          <w:tcPr>
            <w:tcW w:w="8033" w:type="dxa"/>
            <w:tcBorders>
              <w:top w:val="single" w:sz="12" w:space="0" w:color="auto"/>
              <w:bottom w:val="single" w:sz="12" w:space="0" w:color="auto"/>
            </w:tcBorders>
            <w:vAlign w:val="center"/>
          </w:tcPr>
          <w:p w14:paraId="2184B779" w14:textId="0B4BE23F" w:rsidR="005F0654" w:rsidRPr="00745B26" w:rsidRDefault="005F0654" w:rsidP="005C6A97">
            <w:pPr>
              <w:pStyle w:val="Tabulkapismo"/>
              <w:jc w:val="left"/>
            </w:pPr>
            <w:r>
              <w:t xml:space="preserve">Nosiče informací používané v informačním systému musí být značeny </w:t>
            </w:r>
            <w:r w:rsidR="00CF418B">
              <w:t xml:space="preserve">a evidovány </w:t>
            </w:r>
            <w:r>
              <w:t xml:space="preserve">v souladu s </w:t>
            </w:r>
            <w:r w:rsidR="00CF418B">
              <w:t xml:space="preserve">§ 13 odst. 2 a </w:t>
            </w:r>
            <w:r>
              <w:t>§ </w:t>
            </w:r>
            <w:r w:rsidR="00E11EF7">
              <w:t>42</w:t>
            </w:r>
            <w:r>
              <w:t xml:space="preserve"> odstavcem </w:t>
            </w:r>
            <w:r w:rsidR="00CF418B">
              <w:t>4</w:t>
            </w:r>
            <w:r>
              <w:t xml:space="preserve"> a </w:t>
            </w:r>
            <w:r w:rsidR="00CF418B">
              <w:t>5</w:t>
            </w:r>
            <w:r>
              <w:t xml:space="preserve"> vyhlášky č. </w:t>
            </w:r>
            <w:r w:rsidR="00CF418B">
              <w:t>479</w:t>
            </w:r>
            <w:r>
              <w:t>/20</w:t>
            </w:r>
            <w:r w:rsidR="00CF418B">
              <w:t>24</w:t>
            </w:r>
            <w:r>
              <w:t xml:space="preserve"> Sb.</w:t>
            </w:r>
          </w:p>
        </w:tc>
      </w:tr>
      <w:tr w:rsidR="005F0654" w14:paraId="213FDB31" w14:textId="77777777" w:rsidTr="005C6A97">
        <w:trPr>
          <w:cantSplit/>
          <w:trHeight w:val="283"/>
        </w:trPr>
        <w:tc>
          <w:tcPr>
            <w:tcW w:w="1188" w:type="dxa"/>
            <w:vMerge w:val="restart"/>
            <w:tcBorders>
              <w:top w:val="single" w:sz="12" w:space="0" w:color="auto"/>
            </w:tcBorders>
            <w:vAlign w:val="center"/>
          </w:tcPr>
          <w:p w14:paraId="621777A3" w14:textId="77777777" w:rsidR="005F0654" w:rsidRDefault="005F0654" w:rsidP="005C6A97">
            <w:pPr>
              <w:pStyle w:val="Tabulkapismo"/>
              <w:jc w:val="center"/>
            </w:pPr>
            <w:r>
              <w:t>P5.3</w:t>
            </w:r>
          </w:p>
        </w:tc>
        <w:tc>
          <w:tcPr>
            <w:tcW w:w="8033" w:type="dxa"/>
            <w:tcBorders>
              <w:top w:val="single" w:sz="12" w:space="0" w:color="auto"/>
              <w:bottom w:val="single" w:sz="12" w:space="0" w:color="auto"/>
            </w:tcBorders>
            <w:vAlign w:val="center"/>
          </w:tcPr>
          <w:p w14:paraId="39558799" w14:textId="77777777" w:rsidR="005F0654" w:rsidRDefault="005F0654" w:rsidP="005C6A97">
            <w:pPr>
              <w:pStyle w:val="Tabulkapismo"/>
              <w:jc w:val="left"/>
            </w:pPr>
            <w:r>
              <w:t>Manipulace s nosiči prováděna v souladu s právními předpisy:</w:t>
            </w:r>
          </w:p>
        </w:tc>
      </w:tr>
      <w:tr w:rsidR="005F0654" w14:paraId="59B55F6F" w14:textId="77777777" w:rsidTr="005C6A97">
        <w:trPr>
          <w:cantSplit/>
          <w:trHeight w:val="283"/>
        </w:trPr>
        <w:tc>
          <w:tcPr>
            <w:tcW w:w="1188" w:type="dxa"/>
            <w:vMerge/>
            <w:vAlign w:val="center"/>
          </w:tcPr>
          <w:p w14:paraId="29C89BC7"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100CE4E2" w14:textId="0F12CD98" w:rsidR="005F0654" w:rsidRDefault="005F0654" w:rsidP="005C6A97">
            <w:pPr>
              <w:pStyle w:val="Tabulkapismo"/>
              <w:jc w:val="left"/>
            </w:pPr>
            <w:r>
              <w:t xml:space="preserve">Aktiva informačního systému musí opatřeny ochrannými prvky, tak aby je bylo možné otevřít, pouze při současném zničení těchto prvků </w:t>
            </w:r>
            <w:r w:rsidR="00CF418B">
              <w:t>(§ 22 odstavce 4 a 5 a § 13 odst. 3 písm. a) vyhlášky č. 479/2024 Sb.</w:t>
            </w:r>
            <w:r>
              <w:t>)</w:t>
            </w:r>
          </w:p>
        </w:tc>
      </w:tr>
      <w:tr w:rsidR="005F0654" w14:paraId="689E26DD" w14:textId="77777777" w:rsidTr="005C6A97">
        <w:trPr>
          <w:cantSplit/>
          <w:trHeight w:val="283"/>
        </w:trPr>
        <w:tc>
          <w:tcPr>
            <w:tcW w:w="1188" w:type="dxa"/>
            <w:vMerge/>
            <w:tcBorders>
              <w:bottom w:val="single" w:sz="12" w:space="0" w:color="auto"/>
            </w:tcBorders>
            <w:vAlign w:val="center"/>
          </w:tcPr>
          <w:p w14:paraId="1E1AFB0B"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0C1DA70C" w14:textId="68B53159" w:rsidR="005F0654" w:rsidRDefault="005F0654" w:rsidP="005C6A97">
            <w:pPr>
              <w:pStyle w:val="Tabulkapismo"/>
              <w:jc w:val="left"/>
            </w:pPr>
            <w:r w:rsidRPr="00E476A8">
              <w:t xml:space="preserve">Ničení nosiče utajovaných informací informačního systému musí být provedeno tak, aby se znemožnilo utajovanou informaci z něho opětovně získat (§15 odstavec </w:t>
            </w:r>
            <w:r w:rsidR="00CF418B">
              <w:t>3</w:t>
            </w:r>
            <w:r w:rsidRPr="00E476A8">
              <w:t xml:space="preserve"> vyhlášky</w:t>
            </w:r>
            <w:r>
              <w:t xml:space="preserve"> č. </w:t>
            </w:r>
            <w:r w:rsidR="00CF418B">
              <w:t>479</w:t>
            </w:r>
            <w:r>
              <w:t>/20</w:t>
            </w:r>
            <w:r w:rsidR="00CF418B">
              <w:t>24</w:t>
            </w:r>
            <w:r>
              <w:t xml:space="preserve"> Sb.)</w:t>
            </w:r>
          </w:p>
        </w:tc>
      </w:tr>
    </w:tbl>
    <w:p w14:paraId="1645CC45" w14:textId="77777777" w:rsidR="005F0654" w:rsidRDefault="005F0654" w:rsidP="005F0654">
      <w:pPr>
        <w:pStyle w:val="Normln-oddeleni-tabulek"/>
      </w:pPr>
    </w:p>
    <w:p w14:paraId="0EBA40B2" w14:textId="6145E23F" w:rsidR="005F0654" w:rsidRDefault="005F0654" w:rsidP="005F0654">
      <w:pPr>
        <w:pStyle w:val="Normln-odstavec-slovan"/>
      </w:pPr>
      <w:r>
        <w:t>Část protiopatření P5.1 (nastavení přístupu čtení, zápis a spuštění k vyměnitelným úložištím) musí být podrobně specifikována v </w:t>
      </w:r>
      <w:r w:rsidR="0086227D">
        <w:t>kapitole</w:t>
      </w:r>
      <w:r>
        <w:t xml:space="preserve"> „</w:t>
      </w:r>
      <w:r w:rsidR="0086227D" w:rsidRPr="0086227D">
        <w:t>B</w:t>
      </w:r>
      <w:r w:rsidR="0086227D">
        <w:t>ezpečnostní</w:t>
      </w:r>
      <w:r w:rsidR="0086227D" w:rsidRPr="0086227D">
        <w:t xml:space="preserve"> </w:t>
      </w:r>
      <w:r w:rsidR="0086227D">
        <w:t>nastavení</w:t>
      </w:r>
      <w:r w:rsidR="0086227D" w:rsidRPr="0086227D">
        <w:t xml:space="preserve"> </w:t>
      </w:r>
      <w:r w:rsidR="0086227D">
        <w:t>operačního systému</w:t>
      </w:r>
      <w:r w:rsidR="0086227D" w:rsidRPr="0086227D">
        <w:t xml:space="preserve"> MS W</w:t>
      </w:r>
      <w:r w:rsidR="0086227D">
        <w:t>indows</w:t>
      </w:r>
      <w:r w:rsidR="0086227D" w:rsidRPr="0086227D">
        <w:t xml:space="preserve"> </w:t>
      </w:r>
      <w:r w:rsidRPr="00AD2369">
        <w:t>informačního systému určeného pro nakládání s utajovanými informacemi do a včetně stupně utajení Vyhrazené</w:t>
      </w:r>
      <w:r>
        <w:t>“</w:t>
      </w:r>
      <w:r w:rsidR="00AA7543">
        <w:t xml:space="preserve"> (dále jen „</w:t>
      </w:r>
      <w:r w:rsidR="00AA7543" w:rsidRPr="0086227D">
        <w:t>B</w:t>
      </w:r>
      <w:r w:rsidR="00AA7543">
        <w:t>ezpečnostní</w:t>
      </w:r>
      <w:r w:rsidR="00AA7543" w:rsidRPr="0086227D">
        <w:t xml:space="preserve"> </w:t>
      </w:r>
      <w:r w:rsidR="00AA7543">
        <w:t>nastavení</w:t>
      </w:r>
      <w:r w:rsidR="00AA7543" w:rsidRPr="0086227D">
        <w:t xml:space="preserve"> </w:t>
      </w:r>
      <w:r w:rsidR="00AA7543">
        <w:t>operačního systému</w:t>
      </w:r>
      <w:r w:rsidR="00AA7543" w:rsidRPr="0086227D">
        <w:t xml:space="preserve"> MS W</w:t>
      </w:r>
      <w:r w:rsidR="00AA7543">
        <w:t>indows“)</w:t>
      </w:r>
      <w:r>
        <w:t>.</w:t>
      </w:r>
    </w:p>
    <w:p w14:paraId="1A50A709" w14:textId="77777777" w:rsidR="005F0654" w:rsidRDefault="005F0654" w:rsidP="005F0654">
      <w:pPr>
        <w:pStyle w:val="Normln-clanek"/>
        <w:ind w:left="360" w:hanging="360"/>
      </w:pPr>
    </w:p>
    <w:p w14:paraId="2324CADB" w14:textId="77777777" w:rsidR="005F0654" w:rsidRDefault="005F0654" w:rsidP="005F0654">
      <w:pPr>
        <w:pStyle w:val="Normln-nadpis"/>
      </w:pPr>
      <w:bookmarkStart w:id="146" w:name="_Toc187310862"/>
      <w:r>
        <w:t>Informační bezpečnost část aplikační</w:t>
      </w:r>
      <w:bookmarkEnd w:id="146"/>
    </w:p>
    <w:p w14:paraId="5586EB14"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4E2EE09"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3F54EF5" w14:textId="77777777" w:rsidR="005F0654" w:rsidRDefault="005F0654" w:rsidP="005F0654">
            <w:pPr>
              <w:pStyle w:val="Tabulkaoznaceni"/>
              <w:numPr>
                <w:ilvl w:val="0"/>
                <w:numId w:val="14"/>
              </w:numPr>
              <w:ind w:left="0" w:firstLine="0"/>
            </w:pPr>
            <w:r>
              <w:t>Povinná protiopatření v oblasti informační bezpečnosti část aplikační</w:t>
            </w:r>
          </w:p>
        </w:tc>
      </w:tr>
      <w:tr w:rsidR="005F0654" w14:paraId="339A915C" w14:textId="77777777" w:rsidTr="005C6A97">
        <w:trPr>
          <w:cantSplit/>
          <w:trHeight w:val="340"/>
          <w:tblHeader/>
        </w:trPr>
        <w:tc>
          <w:tcPr>
            <w:tcW w:w="1188" w:type="dxa"/>
            <w:tcBorders>
              <w:top w:val="single" w:sz="12" w:space="0" w:color="auto"/>
              <w:bottom w:val="single" w:sz="12" w:space="0" w:color="auto"/>
            </w:tcBorders>
            <w:vAlign w:val="center"/>
          </w:tcPr>
          <w:p w14:paraId="70D2B1B9"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5DF8F9F8" w14:textId="77777777" w:rsidR="005F0654" w:rsidRDefault="005F0654" w:rsidP="005C6A97">
            <w:pPr>
              <w:pStyle w:val="Tabulkanadpis"/>
              <w:jc w:val="left"/>
            </w:pPr>
            <w:r>
              <w:t>Popis P6.x</w:t>
            </w:r>
          </w:p>
        </w:tc>
      </w:tr>
      <w:tr w:rsidR="005F0654" w14:paraId="1AD7725F" w14:textId="77777777" w:rsidTr="005C6A97">
        <w:trPr>
          <w:cantSplit/>
          <w:trHeight w:val="283"/>
        </w:trPr>
        <w:tc>
          <w:tcPr>
            <w:tcW w:w="1188" w:type="dxa"/>
            <w:vMerge w:val="restart"/>
            <w:tcBorders>
              <w:top w:val="single" w:sz="12" w:space="0" w:color="auto"/>
            </w:tcBorders>
            <w:vAlign w:val="center"/>
          </w:tcPr>
          <w:p w14:paraId="4BC75056" w14:textId="77777777" w:rsidR="005F0654" w:rsidRDefault="005F0654" w:rsidP="005C6A97">
            <w:pPr>
              <w:pStyle w:val="Tabulkapismo"/>
              <w:jc w:val="center"/>
            </w:pPr>
            <w:r>
              <w:t>P6.1</w:t>
            </w:r>
          </w:p>
        </w:tc>
        <w:tc>
          <w:tcPr>
            <w:tcW w:w="8033" w:type="dxa"/>
            <w:tcBorders>
              <w:top w:val="single" w:sz="12" w:space="0" w:color="auto"/>
              <w:bottom w:val="single" w:sz="12" w:space="0" w:color="auto"/>
            </w:tcBorders>
            <w:vAlign w:val="center"/>
          </w:tcPr>
          <w:p w14:paraId="3861CBE2" w14:textId="77777777" w:rsidR="005F0654" w:rsidRDefault="005F0654" w:rsidP="005C6A97">
            <w:pPr>
              <w:pStyle w:val="Tabulkapismo"/>
              <w:jc w:val="left"/>
            </w:pPr>
            <w:r>
              <w:t>Dostatečné testování SW před jeho nasazením:</w:t>
            </w:r>
          </w:p>
        </w:tc>
      </w:tr>
      <w:tr w:rsidR="005F0654" w14:paraId="3CC2B9F0" w14:textId="77777777" w:rsidTr="005C6A97">
        <w:trPr>
          <w:cantSplit/>
          <w:trHeight w:val="283"/>
        </w:trPr>
        <w:tc>
          <w:tcPr>
            <w:tcW w:w="1188" w:type="dxa"/>
            <w:vMerge/>
            <w:vAlign w:val="center"/>
          </w:tcPr>
          <w:p w14:paraId="564B751C"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27D8A1C5" w14:textId="77777777" w:rsidR="005F0654" w:rsidRDefault="005F0654" w:rsidP="005C6A97">
            <w:pPr>
              <w:pStyle w:val="Tabulkapismo"/>
              <w:jc w:val="left"/>
            </w:pPr>
            <w:r>
              <w:t>každý SW je před nasazením do IS testován v provozním prostředí IS</w:t>
            </w:r>
          </w:p>
        </w:tc>
      </w:tr>
      <w:tr w:rsidR="005F0654" w14:paraId="5EC4AC5B" w14:textId="77777777" w:rsidTr="005C6A97">
        <w:trPr>
          <w:cantSplit/>
          <w:trHeight w:val="283"/>
        </w:trPr>
        <w:tc>
          <w:tcPr>
            <w:tcW w:w="1188" w:type="dxa"/>
            <w:vMerge/>
            <w:vAlign w:val="center"/>
          </w:tcPr>
          <w:p w14:paraId="15640EF2"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3A9E1CD3" w14:textId="77777777" w:rsidR="005F0654" w:rsidRDefault="005F0654" w:rsidP="005C6A97">
            <w:pPr>
              <w:pStyle w:val="Tabulkapismo"/>
              <w:jc w:val="left"/>
            </w:pPr>
            <w:r>
              <w:t>testování se provádí s ohledem na požadovanou funkcionalitu SW</w:t>
            </w:r>
          </w:p>
        </w:tc>
      </w:tr>
      <w:tr w:rsidR="005F0654" w14:paraId="26ADC75A" w14:textId="77777777" w:rsidTr="005C6A97">
        <w:trPr>
          <w:cantSplit/>
          <w:trHeight w:val="283"/>
        </w:trPr>
        <w:tc>
          <w:tcPr>
            <w:tcW w:w="1188" w:type="dxa"/>
            <w:vMerge/>
            <w:tcBorders>
              <w:bottom w:val="single" w:sz="12" w:space="0" w:color="auto"/>
            </w:tcBorders>
            <w:vAlign w:val="center"/>
          </w:tcPr>
          <w:p w14:paraId="3A1519DE"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568E2852" w14:textId="3CC3033C" w:rsidR="005F0654" w:rsidRDefault="005F0654" w:rsidP="005C6A97">
            <w:pPr>
              <w:pStyle w:val="Tabulkapismo"/>
              <w:jc w:val="left"/>
            </w:pPr>
            <w:r>
              <w:t>testování je zadokumentováno</w:t>
            </w:r>
            <w:r w:rsidR="00466708">
              <w:t xml:space="preserve"> v provozní dokumentaci (např. provozní deník)</w:t>
            </w:r>
          </w:p>
        </w:tc>
      </w:tr>
      <w:tr w:rsidR="005F0654" w14:paraId="0BA648D9" w14:textId="77777777" w:rsidTr="005C6A97">
        <w:trPr>
          <w:cantSplit/>
          <w:trHeight w:val="283"/>
        </w:trPr>
        <w:tc>
          <w:tcPr>
            <w:tcW w:w="1188" w:type="dxa"/>
            <w:vMerge w:val="restart"/>
            <w:tcBorders>
              <w:top w:val="single" w:sz="12" w:space="0" w:color="auto"/>
            </w:tcBorders>
            <w:vAlign w:val="center"/>
          </w:tcPr>
          <w:p w14:paraId="73C5A14F" w14:textId="77777777" w:rsidR="005F0654" w:rsidRDefault="005F0654" w:rsidP="005C6A97">
            <w:pPr>
              <w:pStyle w:val="Tabulkapismo"/>
              <w:jc w:val="center"/>
            </w:pPr>
            <w:r>
              <w:t>P6.2</w:t>
            </w:r>
          </w:p>
        </w:tc>
        <w:tc>
          <w:tcPr>
            <w:tcW w:w="8033" w:type="dxa"/>
            <w:tcBorders>
              <w:top w:val="single" w:sz="12" w:space="0" w:color="auto"/>
              <w:bottom w:val="single" w:sz="12" w:space="0" w:color="auto"/>
            </w:tcBorders>
            <w:vAlign w:val="center"/>
          </w:tcPr>
          <w:p w14:paraId="7FCA36D3" w14:textId="77777777" w:rsidR="005F0654" w:rsidRPr="00745B26" w:rsidRDefault="005F0654" w:rsidP="005C6A97">
            <w:pPr>
              <w:pStyle w:val="Tabulkapismo"/>
              <w:jc w:val="left"/>
            </w:pPr>
            <w:r>
              <w:t>Správné nastavení SW:</w:t>
            </w:r>
          </w:p>
        </w:tc>
      </w:tr>
      <w:tr w:rsidR="005F0654" w14:paraId="5A710E36" w14:textId="77777777" w:rsidTr="005C6A97">
        <w:trPr>
          <w:cantSplit/>
          <w:trHeight w:val="283"/>
        </w:trPr>
        <w:tc>
          <w:tcPr>
            <w:tcW w:w="1188" w:type="dxa"/>
            <w:vMerge/>
            <w:vAlign w:val="center"/>
          </w:tcPr>
          <w:p w14:paraId="05455A9E"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50B21233" w14:textId="77777777" w:rsidR="005F0654" w:rsidRPr="00745B26" w:rsidRDefault="005F0654" w:rsidP="005C6A97">
            <w:pPr>
              <w:pStyle w:val="Tabulkapismo"/>
              <w:jc w:val="left"/>
            </w:pPr>
            <w:r>
              <w:t>nastavit parametry SW v souladu s instalační příručkou a požadavky bezpečnosti</w:t>
            </w:r>
          </w:p>
        </w:tc>
      </w:tr>
      <w:tr w:rsidR="005F0654" w14:paraId="37A64541" w14:textId="77777777" w:rsidTr="005C6A97">
        <w:trPr>
          <w:cantSplit/>
          <w:trHeight w:val="283"/>
        </w:trPr>
        <w:tc>
          <w:tcPr>
            <w:tcW w:w="1188" w:type="dxa"/>
            <w:vMerge/>
            <w:tcBorders>
              <w:bottom w:val="single" w:sz="12" w:space="0" w:color="auto"/>
            </w:tcBorders>
            <w:vAlign w:val="center"/>
          </w:tcPr>
          <w:p w14:paraId="3E3B05BC"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7957C826" w14:textId="77777777" w:rsidR="005F0654" w:rsidRPr="00745B26" w:rsidRDefault="005F0654" w:rsidP="005C6A97">
            <w:pPr>
              <w:pStyle w:val="Tabulkapismo"/>
              <w:jc w:val="left"/>
            </w:pPr>
            <w:r>
              <w:t>nastavit parametry SW v souladu s provedenými testy</w:t>
            </w:r>
          </w:p>
        </w:tc>
      </w:tr>
      <w:tr w:rsidR="005F0654" w14:paraId="755E9941" w14:textId="77777777" w:rsidTr="005C6A97">
        <w:trPr>
          <w:cantSplit/>
          <w:trHeight w:val="283"/>
        </w:trPr>
        <w:tc>
          <w:tcPr>
            <w:tcW w:w="1188" w:type="dxa"/>
            <w:vMerge w:val="restart"/>
            <w:tcBorders>
              <w:top w:val="single" w:sz="12" w:space="0" w:color="auto"/>
            </w:tcBorders>
            <w:vAlign w:val="center"/>
          </w:tcPr>
          <w:p w14:paraId="00BB9460" w14:textId="77777777" w:rsidR="005F0654" w:rsidRDefault="005F0654" w:rsidP="005C6A97">
            <w:pPr>
              <w:pStyle w:val="Tabulkapismo"/>
              <w:jc w:val="center"/>
            </w:pPr>
            <w:r>
              <w:t>P6.3</w:t>
            </w:r>
          </w:p>
        </w:tc>
        <w:tc>
          <w:tcPr>
            <w:tcW w:w="8033" w:type="dxa"/>
            <w:tcBorders>
              <w:top w:val="single" w:sz="12" w:space="0" w:color="auto"/>
              <w:bottom w:val="single" w:sz="12" w:space="0" w:color="auto"/>
            </w:tcBorders>
            <w:vAlign w:val="center"/>
          </w:tcPr>
          <w:p w14:paraId="3737DE79" w14:textId="77777777" w:rsidR="005F0654" w:rsidRDefault="005F0654" w:rsidP="005C6A97">
            <w:pPr>
              <w:pStyle w:val="Tabulkapismo"/>
              <w:jc w:val="left"/>
            </w:pPr>
            <w:r w:rsidRPr="00E71B0B">
              <w:t>Použív</w:t>
            </w:r>
            <w:r>
              <w:t>at pouze dostatečně odladěný SW:</w:t>
            </w:r>
          </w:p>
        </w:tc>
      </w:tr>
      <w:tr w:rsidR="005F0654" w14:paraId="6AAE369C" w14:textId="77777777" w:rsidTr="005C6A97">
        <w:trPr>
          <w:cantSplit/>
          <w:trHeight w:val="283"/>
        </w:trPr>
        <w:tc>
          <w:tcPr>
            <w:tcW w:w="1188" w:type="dxa"/>
            <w:vMerge/>
            <w:vAlign w:val="center"/>
          </w:tcPr>
          <w:p w14:paraId="492A3AFD"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7425D6CC" w14:textId="77777777" w:rsidR="005F0654" w:rsidRDefault="005F0654" w:rsidP="005C6A97">
            <w:pPr>
              <w:pStyle w:val="Tabulkapismo"/>
              <w:jc w:val="left"/>
            </w:pPr>
            <w:r>
              <w:t>používat především zavedený, vyzkoušený a testovaný SW</w:t>
            </w:r>
          </w:p>
        </w:tc>
      </w:tr>
      <w:tr w:rsidR="005F0654" w14:paraId="2103D79E" w14:textId="77777777" w:rsidTr="005C6A97">
        <w:trPr>
          <w:cantSplit/>
          <w:trHeight w:val="283"/>
        </w:trPr>
        <w:tc>
          <w:tcPr>
            <w:tcW w:w="1188" w:type="dxa"/>
            <w:vMerge/>
            <w:tcBorders>
              <w:bottom w:val="single" w:sz="12" w:space="0" w:color="auto"/>
            </w:tcBorders>
            <w:vAlign w:val="center"/>
          </w:tcPr>
          <w:p w14:paraId="3871EB18"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0554CB31" w14:textId="77777777" w:rsidR="005F0654" w:rsidRDefault="005F0654" w:rsidP="005C6A97">
            <w:pPr>
              <w:pStyle w:val="Tabulkapismo"/>
              <w:jc w:val="left"/>
            </w:pPr>
            <w:r>
              <w:t>v případě SW vlastní výroby musí k SW existovat příručka pro instalaci, uživatelská příručka a musí být zadokumentovány provedené testy funkcionality SW</w:t>
            </w:r>
          </w:p>
        </w:tc>
      </w:tr>
    </w:tbl>
    <w:p w14:paraId="2B738072" w14:textId="77777777" w:rsidR="005F0654" w:rsidRDefault="005F0654" w:rsidP="005F0654">
      <w:pPr>
        <w:pStyle w:val="Normln-oddeleni-tabulek"/>
      </w:pPr>
    </w:p>
    <w:p w14:paraId="09136A29" w14:textId="77777777" w:rsidR="005F0654" w:rsidRDefault="005F0654" w:rsidP="005F0654">
      <w:pPr>
        <w:spacing w:before="0" w:after="200"/>
        <w:jc w:val="left"/>
        <w:rPr>
          <w:sz w:val="16"/>
        </w:rPr>
      </w:pPr>
      <w:r>
        <w:br w:type="page"/>
      </w:r>
    </w:p>
    <w:p w14:paraId="48DC6B14" w14:textId="77777777" w:rsidR="005F0654" w:rsidRDefault="005F0654" w:rsidP="005F0654">
      <w:pPr>
        <w:pStyle w:val="Normln-clanek"/>
        <w:ind w:left="360" w:hanging="360"/>
      </w:pPr>
    </w:p>
    <w:p w14:paraId="4B04C358" w14:textId="77777777" w:rsidR="005F0654" w:rsidRDefault="005F0654" w:rsidP="005F0654">
      <w:pPr>
        <w:pStyle w:val="Normln-nadpis"/>
      </w:pPr>
      <w:bookmarkStart w:id="147" w:name="_Toc187310863"/>
      <w:r>
        <w:t>Informační bezpečnost část kompromitující vyzařování</w:t>
      </w:r>
      <w:bookmarkEnd w:id="147"/>
    </w:p>
    <w:p w14:paraId="10C6E216"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E11EA8A"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8DC14AC" w14:textId="77777777" w:rsidR="005F0654" w:rsidRDefault="005F0654" w:rsidP="005F0654">
            <w:pPr>
              <w:pStyle w:val="Tabulkaoznaceni"/>
              <w:numPr>
                <w:ilvl w:val="0"/>
                <w:numId w:val="14"/>
              </w:numPr>
              <w:ind w:left="0" w:firstLine="0"/>
            </w:pPr>
            <w:r>
              <w:t>Povinná protiopatření v oblasti informační bezpečnosti část aplikační</w:t>
            </w:r>
          </w:p>
        </w:tc>
      </w:tr>
      <w:tr w:rsidR="005F0654" w14:paraId="1D1169ED" w14:textId="77777777" w:rsidTr="005C6A97">
        <w:trPr>
          <w:cantSplit/>
          <w:trHeight w:val="340"/>
          <w:tblHeader/>
        </w:trPr>
        <w:tc>
          <w:tcPr>
            <w:tcW w:w="1188" w:type="dxa"/>
            <w:tcBorders>
              <w:top w:val="single" w:sz="12" w:space="0" w:color="auto"/>
              <w:bottom w:val="single" w:sz="12" w:space="0" w:color="auto"/>
            </w:tcBorders>
            <w:vAlign w:val="center"/>
          </w:tcPr>
          <w:p w14:paraId="405FAB17"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31336E0B" w14:textId="77777777" w:rsidR="005F0654" w:rsidRDefault="005F0654" w:rsidP="005C6A97">
            <w:pPr>
              <w:pStyle w:val="Tabulkanadpis"/>
              <w:jc w:val="left"/>
            </w:pPr>
            <w:r>
              <w:t>Popis P7.x</w:t>
            </w:r>
          </w:p>
        </w:tc>
      </w:tr>
      <w:tr w:rsidR="005F0654" w14:paraId="268FE88B" w14:textId="77777777" w:rsidTr="005C6A97">
        <w:trPr>
          <w:cantSplit/>
          <w:trHeight w:val="283"/>
        </w:trPr>
        <w:tc>
          <w:tcPr>
            <w:tcW w:w="1188" w:type="dxa"/>
            <w:tcBorders>
              <w:top w:val="single" w:sz="12" w:space="0" w:color="auto"/>
            </w:tcBorders>
            <w:vAlign w:val="center"/>
          </w:tcPr>
          <w:p w14:paraId="401958FA" w14:textId="77777777" w:rsidR="005F0654" w:rsidRDefault="005F0654" w:rsidP="005C6A97">
            <w:pPr>
              <w:pStyle w:val="Tabulkapismo"/>
              <w:jc w:val="center"/>
            </w:pPr>
            <w:r>
              <w:t>P7.1</w:t>
            </w:r>
          </w:p>
        </w:tc>
        <w:tc>
          <w:tcPr>
            <w:tcW w:w="8033" w:type="dxa"/>
            <w:tcBorders>
              <w:top w:val="single" w:sz="12" w:space="0" w:color="auto"/>
              <w:bottom w:val="single" w:sz="12" w:space="0" w:color="auto"/>
            </w:tcBorders>
            <w:vAlign w:val="center"/>
          </w:tcPr>
          <w:p w14:paraId="27774B49" w14:textId="144224F7" w:rsidR="005F0654" w:rsidRDefault="005F0654" w:rsidP="005C6A97">
            <w:pPr>
              <w:pStyle w:val="Tabulkapismo"/>
              <w:jc w:val="left"/>
            </w:pPr>
            <w:r>
              <w:t xml:space="preserve">Umístění aktiv informačního systému musí být provedeno tak, aby zamezovalo nepovolané osobě odezírat utajované informace nebo informace sloužící k identifikaci a autentizaci uživatele </w:t>
            </w:r>
            <w:r w:rsidR="00CF418B">
              <w:t>(§ 21 odst. 4 vyhlášky č. 479/2024 Sb</w:t>
            </w:r>
            <w:r>
              <w:t>.).</w:t>
            </w:r>
          </w:p>
        </w:tc>
      </w:tr>
      <w:tr w:rsidR="005F0654" w14:paraId="009011AA" w14:textId="77777777" w:rsidTr="005C6A97">
        <w:trPr>
          <w:cantSplit/>
          <w:trHeight w:val="283"/>
        </w:trPr>
        <w:tc>
          <w:tcPr>
            <w:tcW w:w="1188" w:type="dxa"/>
            <w:tcBorders>
              <w:top w:val="single" w:sz="12" w:space="0" w:color="auto"/>
            </w:tcBorders>
            <w:vAlign w:val="center"/>
          </w:tcPr>
          <w:p w14:paraId="79D8D8BC" w14:textId="77777777" w:rsidR="005F0654" w:rsidRDefault="005F0654" w:rsidP="005C6A97">
            <w:pPr>
              <w:pStyle w:val="Tabulkapismo"/>
              <w:jc w:val="center"/>
            </w:pPr>
            <w:r>
              <w:t>P7.2</w:t>
            </w:r>
          </w:p>
        </w:tc>
        <w:tc>
          <w:tcPr>
            <w:tcW w:w="8033" w:type="dxa"/>
            <w:tcBorders>
              <w:top w:val="single" w:sz="12" w:space="0" w:color="auto"/>
              <w:bottom w:val="single" w:sz="12" w:space="0" w:color="auto"/>
            </w:tcBorders>
            <w:vAlign w:val="center"/>
          </w:tcPr>
          <w:p w14:paraId="0EFFA600" w14:textId="77777777" w:rsidR="005F0654" w:rsidRDefault="005F0654" w:rsidP="005C6A97">
            <w:pPr>
              <w:pStyle w:val="Tabulkapismo"/>
              <w:jc w:val="left"/>
            </w:pPr>
            <w:r>
              <w:t>Používat pouze HW s prohlášením o shodě podle zákona č. 22/1997 Sb.</w:t>
            </w:r>
          </w:p>
        </w:tc>
      </w:tr>
    </w:tbl>
    <w:p w14:paraId="32025B0F" w14:textId="77777777" w:rsidR="005F0654" w:rsidRDefault="005F0654" w:rsidP="005F0654">
      <w:pPr>
        <w:pStyle w:val="Normln-oddeleni-tabulek"/>
      </w:pPr>
    </w:p>
    <w:p w14:paraId="21139B87" w14:textId="05C6DC35" w:rsidR="005C6A97" w:rsidRDefault="005C6A97">
      <w:pPr>
        <w:spacing w:before="0" w:after="200"/>
        <w:jc w:val="left"/>
      </w:pPr>
      <w:r>
        <w:br w:type="page"/>
      </w:r>
    </w:p>
    <w:p w14:paraId="3744EAA9" w14:textId="1EFCEE64" w:rsidR="005C6A97" w:rsidRDefault="00CF418B" w:rsidP="0086227D">
      <w:pPr>
        <w:pStyle w:val="Normln-nadpis-kap"/>
      </w:pPr>
      <w:bookmarkStart w:id="148" w:name="_Toc187310864"/>
      <w:bookmarkStart w:id="149" w:name="_Toc84574935"/>
      <w:r>
        <w:lastRenderedPageBreak/>
        <w:t>POPIS</w:t>
      </w:r>
      <w:r w:rsidR="00591429">
        <w:t xml:space="preserve"> </w:t>
      </w:r>
      <w:r w:rsidR="005C6A97">
        <w:t>B</w:t>
      </w:r>
      <w:r w:rsidR="00591429">
        <w:t>EZPEČNOSTI</w:t>
      </w:r>
      <w:bookmarkEnd w:id="148"/>
    </w:p>
    <w:p w14:paraId="7DED4910" w14:textId="77777777" w:rsidR="005C6A97" w:rsidRDefault="005C6A97" w:rsidP="005C6A97">
      <w:pPr>
        <w:pStyle w:val="Normln-nadpis14"/>
      </w:pPr>
      <w:r w:rsidRPr="0060027D">
        <w:t>informačního systému určeného pro nakládání s utajovanými informacemi do a včetně stupně utajení Vyhrazené</w:t>
      </w:r>
    </w:p>
    <w:p w14:paraId="0F13BFBF" w14:textId="3D4B4522" w:rsidR="005C6A97" w:rsidRDefault="00D7316C" w:rsidP="005C6A97">
      <w:pPr>
        <w:pStyle w:val="Normln-nadpis-cast"/>
      </w:pPr>
      <w:bookmarkStart w:id="150" w:name="_Toc187310865"/>
      <w:r>
        <w:t>Ú</w:t>
      </w:r>
      <w:r w:rsidR="005C6A97">
        <w:t>vod</w:t>
      </w:r>
      <w:bookmarkEnd w:id="149"/>
      <w:bookmarkEnd w:id="150"/>
    </w:p>
    <w:p w14:paraId="03AFBA4A" w14:textId="77777777" w:rsidR="005C6A97" w:rsidRPr="00F176A4" w:rsidRDefault="005C6A97" w:rsidP="00CC70EF">
      <w:pPr>
        <w:pStyle w:val="tabulka-tucna"/>
        <w:numPr>
          <w:ilvl w:val="0"/>
          <w:numId w:val="16"/>
        </w:numPr>
      </w:pPr>
    </w:p>
    <w:p w14:paraId="078A4955" w14:textId="77777777" w:rsidR="005C6A97" w:rsidRDefault="005C6A97" w:rsidP="005C6A97">
      <w:pPr>
        <w:pStyle w:val="Normln-nadpis"/>
      </w:pPr>
      <w:bookmarkStart w:id="151" w:name="_Toc84574936"/>
      <w:bookmarkStart w:id="152" w:name="_Toc187310866"/>
      <w:r w:rsidRPr="005F7242">
        <w:t>Úvodní ustanovení</w:t>
      </w:r>
      <w:bookmarkEnd w:id="151"/>
      <w:bookmarkEnd w:id="152"/>
    </w:p>
    <w:p w14:paraId="5F2BE7F1" w14:textId="435FBBBE" w:rsidR="005C6A97" w:rsidRDefault="00CF418B" w:rsidP="005C6A97">
      <w:pPr>
        <w:pStyle w:val="Normln-odstavec-slovan"/>
      </w:pPr>
      <w:r>
        <w:t>Popis</w:t>
      </w:r>
      <w:r w:rsidR="005C6A97">
        <w:t xml:space="preserve"> bezpečnosti popisuje postupy při ochraně utajovaných informací v </w:t>
      </w:r>
      <w:r w:rsidR="005C6A97" w:rsidRPr="00B14AFB">
        <w:t>informační</w:t>
      </w:r>
      <w:r w:rsidR="005C6A97">
        <w:t>m</w:t>
      </w:r>
      <w:r w:rsidR="005C6A97" w:rsidRPr="00B14AFB">
        <w:t xml:space="preserve"> systém</w:t>
      </w:r>
      <w:r w:rsidR="005C6A97">
        <w:t>u.</w:t>
      </w:r>
    </w:p>
    <w:p w14:paraId="326DECE2" w14:textId="08D93DEC" w:rsidR="005C6A97" w:rsidRDefault="00CF418B" w:rsidP="005C6A97">
      <w:pPr>
        <w:pStyle w:val="Normln-odstavec-slovan"/>
      </w:pPr>
      <w:r>
        <w:t>Popis</w:t>
      </w:r>
      <w:r w:rsidR="005C6A97">
        <w:t xml:space="preserve"> bezpečnosti vychází z </w:t>
      </w:r>
      <w:r w:rsidR="0086227D">
        <w:t>kapitol</w:t>
      </w:r>
      <w:r w:rsidR="005C6A97">
        <w:t>: Bezpečnostní politika a Výsledky analýzy rizik a </w:t>
      </w:r>
      <w:r w:rsidR="005C6A97" w:rsidRPr="00B14AFB">
        <w:t>stanoví minimální bezpečnostní opatření k zajištění bezpečnosti informační</w:t>
      </w:r>
      <w:r w:rsidR="005C6A97">
        <w:t>ho</w:t>
      </w:r>
      <w:r w:rsidR="005C6A97" w:rsidRPr="00B14AFB">
        <w:t xml:space="preserve"> systém</w:t>
      </w:r>
      <w:r w:rsidR="005C6A97">
        <w:t>u. Bezpečnostní opatření jsou tvořena souborem norem, pravidel a postupů vymezující způsob zajištění důvěrnosti, integrity a dostupnosti utajovaných informací, dostupnosti služeb informačního systému a odpovědnosti pracovníků v jednotlivých rolích.</w:t>
      </w:r>
    </w:p>
    <w:p w14:paraId="3E2555E5" w14:textId="77777777" w:rsidR="005C6A97" w:rsidRPr="005F7242" w:rsidRDefault="005C6A97" w:rsidP="005C6A97">
      <w:pPr>
        <w:pStyle w:val="Normln-odstavec-slovan"/>
      </w:pPr>
      <w:r>
        <w:t>Ochrana utajovaných informací v informačním systému je prováděna v souladu se zákonem</w:t>
      </w:r>
      <w:r>
        <w:rPr>
          <w:rStyle w:val="Znakapoznpodarou"/>
        </w:rPr>
        <w:footnoteReference w:id="5"/>
      </w:r>
      <w:r w:rsidRPr="00173952">
        <w:rPr>
          <w:vertAlign w:val="superscript"/>
        </w:rPr>
        <w:t>)</w:t>
      </w:r>
      <w:r>
        <w:t xml:space="preserve"> a vyhláškou</w:t>
      </w:r>
      <w:r>
        <w:rPr>
          <w:rStyle w:val="Znakapoznpodarou"/>
        </w:rPr>
        <w:footnoteReference w:id="6"/>
      </w:r>
      <w:r w:rsidRPr="00173952">
        <w:rPr>
          <w:vertAlign w:val="superscript"/>
        </w:rPr>
        <w:t>)</w:t>
      </w:r>
      <w:r>
        <w:t>.</w:t>
      </w:r>
    </w:p>
    <w:p w14:paraId="395D0A15" w14:textId="77777777" w:rsidR="005C6A97" w:rsidRDefault="005C6A97" w:rsidP="005C6A97">
      <w:pPr>
        <w:pStyle w:val="Normln-clanek"/>
      </w:pPr>
    </w:p>
    <w:p w14:paraId="4158A3F1" w14:textId="77777777" w:rsidR="005C6A97" w:rsidRDefault="005C6A97" w:rsidP="005C6A97">
      <w:pPr>
        <w:pStyle w:val="Normln-nadpis"/>
      </w:pPr>
      <w:bookmarkStart w:id="153" w:name="_Toc84574937"/>
      <w:bookmarkStart w:id="154" w:name="_Toc187310867"/>
      <w:r>
        <w:t>Druh a rozsah zpracovávaných utajovaných informací</w:t>
      </w:r>
      <w:bookmarkEnd w:id="153"/>
      <w:bookmarkEnd w:id="154"/>
    </w:p>
    <w:p w14:paraId="00962601" w14:textId="77777777" w:rsidR="005C6A97" w:rsidRDefault="005C6A97" w:rsidP="005C6A97">
      <w:pPr>
        <w:pStyle w:val="Normln-odstavec-slovan"/>
      </w:pPr>
      <w:r>
        <w:t xml:space="preserve">Informační systém je určen pro zpracování utajovaných informací stupně utajení Vyhrazené. Tuto informaci </w:t>
      </w:r>
      <w:proofErr w:type="gramStart"/>
      <w:r>
        <w:t>vyznačí</w:t>
      </w:r>
      <w:proofErr w:type="gramEnd"/>
      <w:r>
        <w:t xml:space="preserve"> bezpečnostní správce na „Specifikační list pracoviště“.</w:t>
      </w:r>
    </w:p>
    <w:p w14:paraId="1B3C927D" w14:textId="666562CF" w:rsidR="005C6A97" w:rsidRDefault="005C6A97" w:rsidP="005C6A97">
      <w:pPr>
        <w:pStyle w:val="Normln-odstavec-slovan"/>
      </w:pPr>
      <w:r>
        <w:t>J</w:t>
      </w:r>
      <w:r w:rsidRPr="00760CC3">
        <w:t>ak</w:t>
      </w:r>
      <w:r>
        <w:t>ékoliv</w:t>
      </w:r>
      <w:r w:rsidRPr="00760CC3">
        <w:t xml:space="preserve"> změn</w:t>
      </w:r>
      <w:r>
        <w:t>y</w:t>
      </w:r>
      <w:r w:rsidRPr="00760CC3">
        <w:t xml:space="preserve"> </w:t>
      </w:r>
      <w:r>
        <w:t xml:space="preserve">v rozsahu a typu zpracovávaných utajovaných informací se musí </w:t>
      </w:r>
      <w:r w:rsidRPr="00760CC3">
        <w:t xml:space="preserve">neprodleně a prokazatelně nahlásit </w:t>
      </w:r>
      <w:r w:rsidR="0086227D">
        <w:t xml:space="preserve">na </w:t>
      </w:r>
      <w:r>
        <w:t>NÚKIB</w:t>
      </w:r>
      <w:r w:rsidRPr="00760CC3">
        <w:t>.</w:t>
      </w:r>
    </w:p>
    <w:p w14:paraId="7DCC79A2" w14:textId="77777777" w:rsidR="005C6A97" w:rsidRDefault="005C6A97" w:rsidP="005C6A97">
      <w:pPr>
        <w:pStyle w:val="Normln-clanek"/>
      </w:pPr>
    </w:p>
    <w:p w14:paraId="28633859" w14:textId="77777777" w:rsidR="005C6A97" w:rsidRDefault="005C6A97" w:rsidP="005C6A97">
      <w:pPr>
        <w:pStyle w:val="Normln-nadpis"/>
      </w:pPr>
      <w:bookmarkStart w:id="155" w:name="_Toc84574938"/>
      <w:bookmarkStart w:id="156" w:name="_Toc187310868"/>
      <w:r>
        <w:t>Určení a rozsah informačního systému</w:t>
      </w:r>
      <w:bookmarkEnd w:id="155"/>
      <w:bookmarkEnd w:id="156"/>
    </w:p>
    <w:p w14:paraId="01756D33" w14:textId="77777777" w:rsidR="005C6A97" w:rsidRDefault="005C6A97" w:rsidP="005C6A97">
      <w:pPr>
        <w:pStyle w:val="Normln-odstavec-slovan"/>
      </w:pPr>
      <w:r w:rsidRPr="00BC26B9">
        <w:t>Informační systém je tvořen množinou jednoho nebo několika samostatných vzájemně nepropojených pracovišť, kde pracovištěm rozumíme jeden samostatný stacionární případně přenosný počítač, jeho programové vybavení, k tomu patřící periferní zařízení nebo prostředky schopné provádět sběr, tvorbu, zpracování, ukládání, zobrazení nebo přenos utajovaných informací, který je umístěn v ohraničeném prostoru a není propojen s jiným informačním případně komunikačním systémem.</w:t>
      </w:r>
    </w:p>
    <w:p w14:paraId="10EB0037" w14:textId="77777777" w:rsidR="005C6A97" w:rsidRDefault="005C6A97" w:rsidP="005C6A97">
      <w:pPr>
        <w:pStyle w:val="Normln-odstavec-slovan"/>
      </w:pPr>
      <w:r w:rsidRPr="00BC26B9">
        <w:t>Celkový počet provozovaných pracovišť a poč</w:t>
      </w:r>
      <w:r>
        <w:t>et uživatelů vychází z potřeb a </w:t>
      </w:r>
      <w:r w:rsidRPr="00BC26B9">
        <w:t>požadavků provozovatele informačního systému</w:t>
      </w:r>
      <w:r>
        <w:t>.</w:t>
      </w:r>
    </w:p>
    <w:p w14:paraId="22740AC9" w14:textId="119A8AE7" w:rsidR="005C6A97" w:rsidRDefault="005C6A97" w:rsidP="005C6A97">
      <w:pPr>
        <w:pStyle w:val="Normln-odstavec-slovan"/>
      </w:pPr>
      <w:r>
        <w:t>Informační systém je provozován v bezpečnostním provozním módu s nejvyšší úrovní</w:t>
      </w:r>
      <w:r w:rsidR="00A751EA">
        <w:rPr>
          <w:rStyle w:val="Znakapoznpodarou"/>
        </w:rPr>
        <w:footnoteReference w:id="7"/>
      </w:r>
      <w:r w:rsidR="00466708" w:rsidRPr="00173952">
        <w:rPr>
          <w:vertAlign w:val="superscript"/>
        </w:rPr>
        <w:t>)</w:t>
      </w:r>
      <w:r>
        <w:t xml:space="preserve">. Tuto informaci </w:t>
      </w:r>
      <w:proofErr w:type="gramStart"/>
      <w:r>
        <w:t>vyznačí</w:t>
      </w:r>
      <w:proofErr w:type="gramEnd"/>
      <w:r>
        <w:t xml:space="preserve"> bezpečnostní správce na „Specifikační list pracoviště“.</w:t>
      </w:r>
    </w:p>
    <w:p w14:paraId="58CE86F7" w14:textId="6CC0D8C7" w:rsidR="005C6A97" w:rsidRDefault="005C6A97" w:rsidP="005C6A97">
      <w:pPr>
        <w:pStyle w:val="Normln-odstavec-slovan"/>
      </w:pPr>
      <w:r w:rsidRPr="00BC26B9">
        <w:t xml:space="preserve">Základní jednotka </w:t>
      </w:r>
      <w:r w:rsidR="00A751EA">
        <w:t>(</w:t>
      </w:r>
      <w:r w:rsidRPr="00BC26B9">
        <w:t>počítač</w:t>
      </w:r>
      <w:r w:rsidR="00A751EA">
        <w:t>, notebook)</w:t>
      </w:r>
      <w:r w:rsidRPr="00BC26B9">
        <w:t xml:space="preserve"> je na viditelném místě označena štítkem s</w:t>
      </w:r>
      <w:r w:rsidR="00CF418B">
        <w:t> </w:t>
      </w:r>
      <w:r w:rsidRPr="00BC26B9">
        <w:t>uvedením stupně utajení, tak aby byla zřejmá její příslušnost k informačnímu systému</w:t>
      </w:r>
      <w:r>
        <w:t>.</w:t>
      </w:r>
    </w:p>
    <w:p w14:paraId="061C8DEF" w14:textId="77777777" w:rsidR="005C6A97" w:rsidRDefault="005C6A97" w:rsidP="005C6A97">
      <w:pPr>
        <w:pStyle w:val="Normln-odstavec-slovan"/>
      </w:pPr>
      <w:r w:rsidRPr="00BC26B9">
        <w:lastRenderedPageBreak/>
        <w:t>Ke každému pracovišti vede bezpečnostní správce „Specifikační list pracoviště“, který obsahuje</w:t>
      </w:r>
      <w:r>
        <w:t>:</w:t>
      </w:r>
    </w:p>
    <w:p w14:paraId="107DBDAE" w14:textId="77777777" w:rsidR="005C6A97" w:rsidRDefault="005C6A97" w:rsidP="005C6A97">
      <w:pPr>
        <w:pStyle w:val="Normln-odstavec-odrka"/>
      </w:pPr>
      <w:r>
        <w:t>maximální stupeň utajení zpracovávaných informací,</w:t>
      </w:r>
    </w:p>
    <w:p w14:paraId="42E263FF" w14:textId="77777777" w:rsidR="005C6A97" w:rsidRDefault="005C6A97" w:rsidP="005C6A97">
      <w:pPr>
        <w:pStyle w:val="Normln-odstavec-odrka"/>
      </w:pPr>
      <w:r>
        <w:t>bezpečnostní provozní mód,</w:t>
      </w:r>
    </w:p>
    <w:p w14:paraId="022318CA" w14:textId="77777777" w:rsidR="005C6A97" w:rsidRDefault="005C6A97" w:rsidP="005C6A97">
      <w:pPr>
        <w:pStyle w:val="Normln-odstavec-odrka"/>
      </w:pPr>
      <w:r>
        <w:t>seznam použitého HW a SW,</w:t>
      </w:r>
    </w:p>
    <w:p w14:paraId="177AA71F" w14:textId="77777777" w:rsidR="005C6A97" w:rsidRDefault="005C6A97" w:rsidP="005C6A97">
      <w:pPr>
        <w:pStyle w:val="Normln-odstavec-odrka"/>
      </w:pPr>
      <w:r>
        <w:t>umístění,</w:t>
      </w:r>
    </w:p>
    <w:p w14:paraId="576A0A68" w14:textId="621A74E5" w:rsidR="005C6A97" w:rsidRDefault="005C6A97" w:rsidP="005C6A97">
      <w:pPr>
        <w:pStyle w:val="Normln-odstavec-odrka"/>
      </w:pPr>
      <w:r>
        <w:t>specifikace zabezpečené oblasti nebo objektu</w:t>
      </w:r>
      <w:r w:rsidR="00466708">
        <w:t>.</w:t>
      </w:r>
    </w:p>
    <w:p w14:paraId="11C44DD6" w14:textId="77777777" w:rsidR="005C6A97" w:rsidRPr="00E83109" w:rsidRDefault="005C6A97" w:rsidP="005C6A97">
      <w:pPr>
        <w:pStyle w:val="Normln-clanek"/>
      </w:pPr>
    </w:p>
    <w:p w14:paraId="32EAD4C6" w14:textId="77777777" w:rsidR="005C6A97" w:rsidRDefault="005C6A97" w:rsidP="005C6A97">
      <w:pPr>
        <w:pStyle w:val="Normln-nadpis"/>
      </w:pPr>
      <w:bookmarkStart w:id="157" w:name="_Toc84574939"/>
      <w:bookmarkStart w:id="158" w:name="_Toc187310869"/>
      <w:r>
        <w:t>Podmínky provozování</w:t>
      </w:r>
      <w:bookmarkEnd w:id="157"/>
      <w:bookmarkEnd w:id="158"/>
    </w:p>
    <w:p w14:paraId="75F17516" w14:textId="77777777" w:rsidR="005C6A97" w:rsidRDefault="005C6A97" w:rsidP="005C6A97">
      <w:pPr>
        <w:pStyle w:val="Normln-odstavec-slovan"/>
      </w:pPr>
      <w:r w:rsidRPr="00D3637C">
        <w:t xml:space="preserve">Informační systém </w:t>
      </w:r>
      <w:r>
        <w:t>je</w:t>
      </w:r>
      <w:r w:rsidRPr="00D3637C">
        <w:t xml:space="preserve"> možné provozovat pouze za předpokladu</w:t>
      </w:r>
      <w:r>
        <w:t>, že jej certifikoval NÚKIB a odpovědná osoba nebo jí pověřená osoba jej schválila do provozu.</w:t>
      </w:r>
    </w:p>
    <w:p w14:paraId="4B25BFEF" w14:textId="77777777" w:rsidR="005C6A97" w:rsidRDefault="005C6A97" w:rsidP="005C6A97">
      <w:pPr>
        <w:pStyle w:val="Normln-odstavec-slovan"/>
      </w:pPr>
      <w:r>
        <w:t>V informačním systému lze provozovat pouze to pracoviště:</w:t>
      </w:r>
    </w:p>
    <w:p w14:paraId="0240FFE1" w14:textId="77777777" w:rsidR="005C6A97" w:rsidRDefault="005C6A97" w:rsidP="005C6A97">
      <w:pPr>
        <w:pStyle w:val="Normln-odstavec-odrka"/>
      </w:pPr>
      <w:r>
        <w:t>které, je umístěno v souladu s požadavky fyzické bezpečnosti,</w:t>
      </w:r>
    </w:p>
    <w:p w14:paraId="12A51C3B" w14:textId="77777777" w:rsidR="005C6A97" w:rsidRDefault="005C6A97" w:rsidP="005C6A97">
      <w:pPr>
        <w:pStyle w:val="Normln-odstavec-odrka"/>
      </w:pPr>
      <w:r>
        <w:t>jehož HW komponenty jsou označeny a nastaveny v souladu s výsledky analýzy rizik,</w:t>
      </w:r>
    </w:p>
    <w:p w14:paraId="6338AD78" w14:textId="77777777" w:rsidR="005C6A97" w:rsidRDefault="005C6A97" w:rsidP="005C6A97">
      <w:pPr>
        <w:pStyle w:val="Normln-odstavec-odrka"/>
      </w:pPr>
      <w:r>
        <w:t>pro které bezpečnostní správce vede „Specifikační list pracoviště“,</w:t>
      </w:r>
    </w:p>
    <w:p w14:paraId="1063C19E" w14:textId="181D5DB4" w:rsidR="005C6A97" w:rsidRDefault="005C6A97" w:rsidP="005C6A97">
      <w:pPr>
        <w:pStyle w:val="Normln-odstavec-odrka"/>
      </w:pPr>
      <w:r>
        <w:t>pro které bezpečnostní správce vede „</w:t>
      </w:r>
      <w:r w:rsidR="00A751EA">
        <w:t>E</w:t>
      </w:r>
      <w:r>
        <w:t>videnci uživatelů“,</w:t>
      </w:r>
    </w:p>
    <w:p w14:paraId="5E0788E3" w14:textId="77777777" w:rsidR="005C6A97" w:rsidRDefault="005C6A97" w:rsidP="005C6A97">
      <w:pPr>
        <w:pStyle w:val="Normln-odstavec-odrka"/>
      </w:pPr>
      <w:r>
        <w:t>které, NÚKIB schválil do provozu.</w:t>
      </w:r>
    </w:p>
    <w:p w14:paraId="621B5909" w14:textId="44B24173" w:rsidR="005C6A97" w:rsidRPr="00036887" w:rsidRDefault="00D7316C" w:rsidP="005C6A97">
      <w:pPr>
        <w:pStyle w:val="Normln-nadpis-cast"/>
      </w:pPr>
      <w:bookmarkStart w:id="159" w:name="_Toc524959444"/>
      <w:bookmarkStart w:id="160" w:name="_Toc84574940"/>
      <w:bookmarkStart w:id="161" w:name="_Toc187310870"/>
      <w:r>
        <w:t>P</w:t>
      </w:r>
      <w:r w:rsidR="005C6A97">
        <w:t>ersonální bezpečnost</w:t>
      </w:r>
      <w:bookmarkEnd w:id="159"/>
      <w:bookmarkEnd w:id="160"/>
      <w:bookmarkEnd w:id="161"/>
    </w:p>
    <w:p w14:paraId="4E338FAD" w14:textId="77777777" w:rsidR="005C6A97" w:rsidRDefault="005C6A97" w:rsidP="005C6A97">
      <w:pPr>
        <w:pStyle w:val="Normln-clanek"/>
      </w:pPr>
    </w:p>
    <w:p w14:paraId="2B1BBEC9" w14:textId="77777777" w:rsidR="005C6A97" w:rsidRDefault="005C6A97" w:rsidP="005C6A97">
      <w:pPr>
        <w:pStyle w:val="Normln-nadpis"/>
      </w:pPr>
      <w:bookmarkStart w:id="162" w:name="_Toc84574941"/>
      <w:bookmarkStart w:id="163" w:name="_Toc187310871"/>
      <w:r>
        <w:t>Obecné požadavky</w:t>
      </w:r>
      <w:bookmarkEnd w:id="162"/>
      <w:bookmarkEnd w:id="163"/>
    </w:p>
    <w:p w14:paraId="6272DDD0" w14:textId="5EFDBC51" w:rsidR="005C6A97" w:rsidRDefault="005C6A97" w:rsidP="005C6A97">
      <w:pPr>
        <w:pStyle w:val="Normln-odstavec-slovan"/>
      </w:pPr>
      <w:r>
        <w:t>Pro Informační systém jsou definované tři základní role: uživatel, bezpečnostní správce a provozní správce.</w:t>
      </w:r>
    </w:p>
    <w:p w14:paraId="6BB468A0" w14:textId="77777777" w:rsidR="005C6A97" w:rsidRDefault="005C6A97" w:rsidP="005C6A97">
      <w:pPr>
        <w:pStyle w:val="Normln-odstavec-slovan"/>
      </w:pPr>
      <w:r>
        <w:t xml:space="preserve">Rolí rozumíme </w:t>
      </w:r>
      <w:r w:rsidRPr="00173952">
        <w:t xml:space="preserve">souhrn určených činností a potřebných autorizací pro </w:t>
      </w:r>
      <w:r>
        <w:t xml:space="preserve">pracovníka </w:t>
      </w:r>
      <w:r w:rsidRPr="00173952">
        <w:t>působící</w:t>
      </w:r>
      <w:r>
        <w:t>ho</w:t>
      </w:r>
      <w:r w:rsidRPr="00173952">
        <w:t xml:space="preserve"> v</w:t>
      </w:r>
      <w:r>
        <w:t> </w:t>
      </w:r>
      <w:r w:rsidRPr="00173952">
        <w:t>informačním systému</w:t>
      </w:r>
      <w:r>
        <w:t>.</w:t>
      </w:r>
    </w:p>
    <w:p w14:paraId="031EA9D4" w14:textId="77777777" w:rsidR="005C6A97" w:rsidRDefault="005C6A97" w:rsidP="005C6A97">
      <w:pPr>
        <w:pStyle w:val="Normln-odstavec-slovan"/>
      </w:pPr>
      <w:r>
        <w:t>Pro každou roli je vypracována směrnice, která definuje práva a povinnosti pracovníka vykonávající danou roli.</w:t>
      </w:r>
    </w:p>
    <w:p w14:paraId="4A65EC7A" w14:textId="77777777" w:rsidR="005C6A97" w:rsidRDefault="005C6A97" w:rsidP="005C6A97">
      <w:pPr>
        <w:pStyle w:val="Normln-odstavec-slovan"/>
      </w:pPr>
      <w:r>
        <w:t>Bezpečnostní a provozní správci a uživatelé splňují pro výkon své role následující podmínky:</w:t>
      </w:r>
    </w:p>
    <w:p w14:paraId="432DE295" w14:textId="77777777" w:rsidR="005C6A97" w:rsidRDefault="005C6A97" w:rsidP="005C6A97">
      <w:pPr>
        <w:pStyle w:val="Normln-odstavec-odrka"/>
      </w:pPr>
      <w:r>
        <w:t xml:space="preserve">jsou </w:t>
      </w:r>
      <w:r w:rsidRPr="00036887">
        <w:t xml:space="preserve">oprávněni k přístupu </w:t>
      </w:r>
      <w:r>
        <w:t xml:space="preserve">k utajované informaci </w:t>
      </w:r>
      <w:r w:rsidRPr="00036887">
        <w:t>minimálně pro stupeň utajení</w:t>
      </w:r>
      <w:r>
        <w:t xml:space="preserve"> Vyhrazené,</w:t>
      </w:r>
    </w:p>
    <w:p w14:paraId="525A4BF0" w14:textId="77777777" w:rsidR="005C6A97" w:rsidRDefault="005C6A97" w:rsidP="005C6A97">
      <w:pPr>
        <w:pStyle w:val="Normln-odstavec-odrka"/>
      </w:pPr>
      <w:r>
        <w:t xml:space="preserve">jsou písemně </w:t>
      </w:r>
      <w:r w:rsidRPr="00036887">
        <w:t>pověřeni do příslušné role v informačním systému</w:t>
      </w:r>
      <w:r>
        <w:t>,</w:t>
      </w:r>
    </w:p>
    <w:p w14:paraId="6D201FE9" w14:textId="77777777" w:rsidR="005C6A97" w:rsidRDefault="005C6A97" w:rsidP="005C6A97">
      <w:pPr>
        <w:pStyle w:val="Normln-odstavec-odrka"/>
      </w:pPr>
      <w:r>
        <w:t xml:space="preserve">jsou </w:t>
      </w:r>
      <w:r w:rsidRPr="00036887">
        <w:t>evidováni ve stanovených pomůckách</w:t>
      </w:r>
      <w:r>
        <w:t>,</w:t>
      </w:r>
    </w:p>
    <w:p w14:paraId="047512CD" w14:textId="77777777" w:rsidR="005C6A97" w:rsidRDefault="005C6A97" w:rsidP="005C6A97">
      <w:pPr>
        <w:pStyle w:val="Normln-odstavec-odrka"/>
      </w:pPr>
      <w:r>
        <w:t xml:space="preserve">jsou </w:t>
      </w:r>
      <w:r w:rsidRPr="00036887">
        <w:t>proškoleni v souladu s</w:t>
      </w:r>
      <w:r>
        <w:t xml:space="preserve"> vyhláškou</w:t>
      </w:r>
      <w:r>
        <w:rPr>
          <w:rStyle w:val="Znakapoznpodarou"/>
        </w:rPr>
        <w:footnoteReference w:id="8"/>
      </w:r>
      <w:r w:rsidRPr="00173952">
        <w:rPr>
          <w:vertAlign w:val="superscript"/>
        </w:rPr>
        <w:t>)</w:t>
      </w:r>
      <w:r>
        <w:t>.</w:t>
      </w:r>
    </w:p>
    <w:p w14:paraId="1A5EFE58" w14:textId="77777777" w:rsidR="005C6A97" w:rsidRDefault="005C6A97" w:rsidP="005C6A97">
      <w:pPr>
        <w:pStyle w:val="Normln-odstavec-slovan"/>
      </w:pPr>
      <w:r>
        <w:lastRenderedPageBreak/>
        <w:t>Pověření pracovníka do stanovené role provádí písemně odpovědná osoba nebo jí pověřená osoba.</w:t>
      </w:r>
      <w:r w:rsidRPr="00C7607C">
        <w:t xml:space="preserve"> </w:t>
      </w:r>
      <w:r w:rsidRPr="00036887">
        <w:t xml:space="preserve">Pověření pracovníka do role </w:t>
      </w:r>
      <w:r>
        <w:t xml:space="preserve">bezpečnostního nebo provozního správce </w:t>
      </w:r>
      <w:proofErr w:type="gramStart"/>
      <w:r w:rsidRPr="00036887">
        <w:t>slouží</w:t>
      </w:r>
      <w:proofErr w:type="gramEnd"/>
      <w:r w:rsidRPr="00036887">
        <w:t xml:space="preserve"> zároveň jako pověření do role </w:t>
      </w:r>
      <w:r>
        <w:t>u</w:t>
      </w:r>
      <w:r w:rsidRPr="00036887">
        <w:t>živatele</w:t>
      </w:r>
      <w:r>
        <w:t>.</w:t>
      </w:r>
    </w:p>
    <w:p w14:paraId="49502E77" w14:textId="77777777" w:rsidR="005C6A97" w:rsidRDefault="005C6A97" w:rsidP="005C6A97">
      <w:pPr>
        <w:pStyle w:val="Normln-odstavec-slovan"/>
      </w:pPr>
      <w:r>
        <w:t>Bezpečnostní správce vede evidenci uživatelů včetně jejich proškolení a pověření.</w:t>
      </w:r>
    </w:p>
    <w:p w14:paraId="2413636C" w14:textId="77777777" w:rsidR="005C6A97" w:rsidRDefault="005C6A97" w:rsidP="005C6A97">
      <w:pPr>
        <w:pStyle w:val="Normln-odstavec-slovan"/>
      </w:pPr>
      <w:r>
        <w:t>Role provozního správce a bezpečnostního správce mohou být sloučeny.</w:t>
      </w:r>
    </w:p>
    <w:p w14:paraId="16D9F80F" w14:textId="7752AFD9" w:rsidR="005C6A97" w:rsidRDefault="00D7316C" w:rsidP="005C6A97">
      <w:pPr>
        <w:pStyle w:val="Normln-nadpis-cast"/>
      </w:pPr>
      <w:bookmarkStart w:id="164" w:name="_Toc524959447"/>
      <w:bookmarkStart w:id="165" w:name="_Toc84574942"/>
      <w:bookmarkStart w:id="166" w:name="_Toc187310872"/>
      <w:r>
        <w:t>I</w:t>
      </w:r>
      <w:r w:rsidR="005C6A97">
        <w:t>nformační bezpečnost</w:t>
      </w:r>
      <w:bookmarkEnd w:id="164"/>
      <w:bookmarkEnd w:id="165"/>
      <w:bookmarkEnd w:id="166"/>
    </w:p>
    <w:p w14:paraId="430E186A" w14:textId="77777777" w:rsidR="005C6A97" w:rsidRDefault="005C6A97" w:rsidP="005C6A97">
      <w:pPr>
        <w:pStyle w:val="Normln-clanek"/>
      </w:pPr>
    </w:p>
    <w:p w14:paraId="0ECB607F" w14:textId="77777777" w:rsidR="005C6A97" w:rsidRDefault="005C6A97" w:rsidP="005C6A97">
      <w:pPr>
        <w:pStyle w:val="Normln-nadpis"/>
      </w:pPr>
      <w:bookmarkStart w:id="167" w:name="_Toc84574943"/>
      <w:bookmarkStart w:id="168" w:name="_Toc187310873"/>
      <w:r>
        <w:t>Nastavení parametrů BIOS/UEFI</w:t>
      </w:r>
      <w:bookmarkEnd w:id="167"/>
      <w:bookmarkEnd w:id="168"/>
    </w:p>
    <w:p w14:paraId="2B418E47" w14:textId="77777777" w:rsidR="005C6A97" w:rsidRDefault="005C6A97" w:rsidP="005C6A97">
      <w:pPr>
        <w:pStyle w:val="Normln-odstavec-slovan"/>
      </w:pPr>
      <w:r>
        <w:t>Nastavení parametrů BIOS/UEFI je provedeno podle doporučení NÚKIB</w:t>
      </w:r>
    </w:p>
    <w:p w14:paraId="0CFBFEBB" w14:textId="77777777" w:rsidR="005C6A97" w:rsidRDefault="005C6A97" w:rsidP="005C6A97">
      <w:pPr>
        <w:pStyle w:val="Normln-odstavec-slovan"/>
      </w:pPr>
      <w:r>
        <w:t>Přístup k BIOS/UEFI je umožněn pouze po zadání hesla, jehož délka je minimálně 12 znaků.</w:t>
      </w:r>
    </w:p>
    <w:p w14:paraId="3A68039B" w14:textId="77777777" w:rsidR="005C6A97" w:rsidRDefault="005C6A97" w:rsidP="005C6A97">
      <w:pPr>
        <w:pStyle w:val="Normln-odstavec-slovan"/>
      </w:pPr>
      <w:r>
        <w:t xml:space="preserve">Bootování je povoleno pouze z HDD/SSD, který obsahuje systémový oddíl nebo Windows </w:t>
      </w:r>
      <w:proofErr w:type="spellStart"/>
      <w:r>
        <w:t>Boot</w:t>
      </w:r>
      <w:proofErr w:type="spellEnd"/>
      <w:r>
        <w:t xml:space="preserve"> Manager.</w:t>
      </w:r>
    </w:p>
    <w:p w14:paraId="435F2993" w14:textId="77777777" w:rsidR="005C6A97" w:rsidRDefault="005C6A97" w:rsidP="005C6A97">
      <w:pPr>
        <w:pStyle w:val="Normln-odstavec-slovan"/>
      </w:pPr>
      <w:r>
        <w:t xml:space="preserve">V případě UEFI je deaktivována možnost spuštění jednorázového </w:t>
      </w:r>
      <w:proofErr w:type="spellStart"/>
      <w:r>
        <w:t>Boot</w:t>
      </w:r>
      <w:proofErr w:type="spellEnd"/>
      <w:r>
        <w:t xml:space="preserve"> Menu (volba </w:t>
      </w:r>
      <w:proofErr w:type="spellStart"/>
      <w:r>
        <w:t>Boot</w:t>
      </w:r>
      <w:proofErr w:type="spellEnd"/>
      <w:r>
        <w:t xml:space="preserve"> </w:t>
      </w:r>
      <w:proofErr w:type="spellStart"/>
      <w:r>
        <w:t>Device</w:t>
      </w:r>
      <w:proofErr w:type="spellEnd"/>
      <w:r>
        <w:t xml:space="preserve"> List).</w:t>
      </w:r>
    </w:p>
    <w:p w14:paraId="34CAC532" w14:textId="77777777" w:rsidR="005C6A97" w:rsidRDefault="005C6A97" w:rsidP="005C6A97">
      <w:pPr>
        <w:pStyle w:val="Normln-odstavec-slovan"/>
      </w:pPr>
      <w:r>
        <w:t xml:space="preserve">Možnost bootování z ostatních zařízení (LAN, USB, </w:t>
      </w:r>
      <w:proofErr w:type="spellStart"/>
      <w:r>
        <w:t>Secure</w:t>
      </w:r>
      <w:proofErr w:type="spellEnd"/>
      <w:r>
        <w:t xml:space="preserve"> Digital SD apod.) je zakázána.</w:t>
      </w:r>
    </w:p>
    <w:p w14:paraId="61FBCC01" w14:textId="77777777" w:rsidR="005C6A97" w:rsidRDefault="005C6A97" w:rsidP="005C6A97">
      <w:pPr>
        <w:pStyle w:val="Normln-odstavec-slovan"/>
      </w:pPr>
      <w:r>
        <w:t>Nepotřebné komunikační a bezdrátové rozhraní (</w:t>
      </w:r>
      <w:proofErr w:type="spellStart"/>
      <w:r>
        <w:t>eSata</w:t>
      </w:r>
      <w:proofErr w:type="spellEnd"/>
      <w:r>
        <w:t xml:space="preserve">, </w:t>
      </w:r>
      <w:proofErr w:type="spellStart"/>
      <w:r>
        <w:t>ThunderBolt</w:t>
      </w:r>
      <w:proofErr w:type="spellEnd"/>
      <w:r>
        <w:t xml:space="preserve">, </w:t>
      </w:r>
      <w:proofErr w:type="spellStart"/>
      <w:r>
        <w:t>FireWire</w:t>
      </w:r>
      <w:proofErr w:type="spellEnd"/>
      <w:r>
        <w:t xml:space="preserve">, </w:t>
      </w:r>
      <w:proofErr w:type="spellStart"/>
      <w:r>
        <w:t>Wireless</w:t>
      </w:r>
      <w:proofErr w:type="spellEnd"/>
      <w:r>
        <w:t>, Bluetooth apod.) jsou zakázány.</w:t>
      </w:r>
    </w:p>
    <w:p w14:paraId="13CE2F16" w14:textId="77777777" w:rsidR="005C6A97" w:rsidRPr="004B6E91" w:rsidRDefault="005C6A97" w:rsidP="005C6A97">
      <w:pPr>
        <w:pStyle w:val="Normln-odstavec-slovan"/>
      </w:pPr>
      <w:r>
        <w:t xml:space="preserve">Podrobné nastavení BIOS/UEFI je uvedeno v dokumentu „Bezpečnostní nastavení BIOS/UEFI </w:t>
      </w:r>
      <w:r w:rsidRPr="00E712A3">
        <w:t xml:space="preserve">informačního systému určeného pro nakládání s utajovanými informacemi do </w:t>
      </w:r>
      <w:r w:rsidRPr="004B6E91">
        <w:t>a</w:t>
      </w:r>
      <w:r>
        <w:t> </w:t>
      </w:r>
      <w:r w:rsidRPr="004B6E91">
        <w:t>včetně</w:t>
      </w:r>
      <w:r w:rsidRPr="00E712A3">
        <w:t xml:space="preserve"> stupně utajení Vyhrazené</w:t>
      </w:r>
      <w:r>
        <w:t>“.</w:t>
      </w:r>
    </w:p>
    <w:p w14:paraId="67F127F8" w14:textId="77777777" w:rsidR="005C6A97" w:rsidRDefault="005C6A97" w:rsidP="005C6A97">
      <w:pPr>
        <w:pStyle w:val="Normln-clanek"/>
      </w:pPr>
    </w:p>
    <w:p w14:paraId="29975227" w14:textId="77777777" w:rsidR="005C6A97" w:rsidRDefault="005C6A97" w:rsidP="005C6A97">
      <w:pPr>
        <w:pStyle w:val="Normln-nadpis"/>
      </w:pPr>
      <w:bookmarkStart w:id="169" w:name="_Toc84574944"/>
      <w:bookmarkStart w:id="170" w:name="_Toc187310874"/>
      <w:r>
        <w:t>Bezpečnostní nastavení operačního systému</w:t>
      </w:r>
      <w:bookmarkEnd w:id="169"/>
      <w:bookmarkEnd w:id="170"/>
    </w:p>
    <w:p w14:paraId="2D375BB7" w14:textId="77777777" w:rsidR="005C6A97" w:rsidRDefault="005C6A97" w:rsidP="005C6A97">
      <w:pPr>
        <w:pStyle w:val="Normln-odstavec-slovan"/>
      </w:pPr>
      <w:r>
        <w:t>Pracoviště informačního systému jsou provozována se schváleným operačním systémem rodiny MS Windows.</w:t>
      </w:r>
    </w:p>
    <w:p w14:paraId="3FC64223" w14:textId="510572D0" w:rsidR="005C6A97" w:rsidRDefault="005C6A97" w:rsidP="005C6A97">
      <w:pPr>
        <w:pStyle w:val="Normln-odstavec-slovan"/>
      </w:pPr>
      <w:r w:rsidRPr="00F2791A">
        <w:t>Operační systém je nastaven v souladu s</w:t>
      </w:r>
      <w:r>
        <w:t> </w:t>
      </w:r>
      <w:r w:rsidR="0086227D">
        <w:t>kapitolou</w:t>
      </w:r>
      <w:r>
        <w:t xml:space="preserve"> „V</w:t>
      </w:r>
      <w:r w:rsidRPr="00F2791A">
        <w:t>ýsledky analýzy rizik</w:t>
      </w:r>
      <w:r>
        <w:t>“</w:t>
      </w:r>
      <w:r w:rsidRPr="00F2791A">
        <w:t xml:space="preserve"> a</w:t>
      </w:r>
      <w:r>
        <w:t> </w:t>
      </w:r>
      <w:r w:rsidRPr="00F2791A">
        <w:t xml:space="preserve">podle doporučení NÚKIB. Nastavení operačního systému je popsáno v </w:t>
      </w:r>
      <w:r w:rsidR="00AA7543">
        <w:t>kapitole</w:t>
      </w:r>
      <w:r w:rsidRPr="00F2791A">
        <w:t xml:space="preserve"> „Bezpečnostní nastavení operačního systému</w:t>
      </w:r>
      <w:r>
        <w:t xml:space="preserve"> MS Windows</w:t>
      </w:r>
      <w:r w:rsidRPr="00F2791A">
        <w:t>“.</w:t>
      </w:r>
    </w:p>
    <w:p w14:paraId="33E41D92" w14:textId="77777777" w:rsidR="005C6A97" w:rsidRDefault="005C6A97" w:rsidP="005C6A97">
      <w:pPr>
        <w:pStyle w:val="Normln-odstavec-slovan"/>
      </w:pPr>
      <w:r>
        <w:t>Použitý operační systém zajišťuje svými prostředky a nastavením:</w:t>
      </w:r>
    </w:p>
    <w:p w14:paraId="514F303F" w14:textId="77777777" w:rsidR="005C6A97" w:rsidRDefault="005C6A97" w:rsidP="005C6A97">
      <w:pPr>
        <w:pStyle w:val="Normln-odstavec-odrka"/>
      </w:pPr>
      <w:r>
        <w:t>jednoznačnou identifikaci a autentizaci uživatele,</w:t>
      </w:r>
    </w:p>
    <w:p w14:paraId="65FAC24B" w14:textId="77777777" w:rsidR="005C6A97" w:rsidRDefault="005C6A97" w:rsidP="005C6A97">
      <w:pPr>
        <w:pStyle w:val="Normln-odstavec-odrka"/>
      </w:pPr>
      <w:r>
        <w:t>volitelné řízení přístupu,</w:t>
      </w:r>
    </w:p>
    <w:p w14:paraId="5FFC962E" w14:textId="77777777" w:rsidR="005C6A97" w:rsidRDefault="005C6A97" w:rsidP="005C6A97">
      <w:pPr>
        <w:pStyle w:val="Normln-odstavec-odrka"/>
      </w:pPr>
      <w:r>
        <w:t>vytváření auditních záznamů,</w:t>
      </w:r>
    </w:p>
    <w:p w14:paraId="781A41DE" w14:textId="77777777" w:rsidR="005C6A97" w:rsidRPr="008E4F07" w:rsidRDefault="005C6A97" w:rsidP="005C6A97">
      <w:pPr>
        <w:pStyle w:val="Normln-odstavec-odrka"/>
      </w:pPr>
      <w:r>
        <w:t>ošetření paměťových objektů před jejich dalším použitím.</w:t>
      </w:r>
    </w:p>
    <w:p w14:paraId="225DD5B7" w14:textId="77777777" w:rsidR="005C6A97" w:rsidRDefault="005C6A97" w:rsidP="005C6A97">
      <w:pPr>
        <w:pStyle w:val="Normln-clanek"/>
      </w:pPr>
    </w:p>
    <w:p w14:paraId="04DC8EE6" w14:textId="77777777" w:rsidR="005C6A97" w:rsidRPr="00BA14E3" w:rsidRDefault="005C6A97" w:rsidP="005C6A97">
      <w:pPr>
        <w:pStyle w:val="Normln-nadpis"/>
      </w:pPr>
      <w:bookmarkStart w:id="171" w:name="_Toc84574945"/>
      <w:bookmarkStart w:id="172" w:name="_Toc187310875"/>
      <w:r w:rsidRPr="00557B7E">
        <w:t>Přístupová hesla</w:t>
      </w:r>
      <w:bookmarkEnd w:id="171"/>
      <w:bookmarkEnd w:id="172"/>
    </w:p>
    <w:p w14:paraId="1C62B0A0" w14:textId="77777777" w:rsidR="005C6A97" w:rsidRDefault="005C6A97" w:rsidP="005C6A97">
      <w:pPr>
        <w:pStyle w:val="Normln-odstavec-slovan"/>
      </w:pPr>
      <w:r>
        <w:t>Přístupové heslo k účtu informačního systému je chráněno jako utajovaná informace stupně utajení Vyhrazené.</w:t>
      </w:r>
    </w:p>
    <w:p w14:paraId="111E9DE7" w14:textId="77777777" w:rsidR="005C6A97" w:rsidRDefault="005C6A97" w:rsidP="005C6A97">
      <w:pPr>
        <w:pStyle w:val="Normln-odstavec-slovan"/>
      </w:pPr>
      <w:r>
        <w:t>Přístupová hesla k BIOS/UEFI, pevným účtům nebo ke službám operačního systému informačního systému jsou chráněna</w:t>
      </w:r>
      <w:r w:rsidRPr="00F2791A">
        <w:t xml:space="preserve"> jako utajovaná informace stupně utajení Vyhrazené</w:t>
      </w:r>
      <w:r>
        <w:t xml:space="preserve"> a jsou po dobu platnosti uložena v zabezpečené obálce v příslušném úschovném objektu.</w:t>
      </w:r>
    </w:p>
    <w:p w14:paraId="5E9C6E19" w14:textId="77777777" w:rsidR="005C6A97" w:rsidRDefault="005C6A97" w:rsidP="005C6A97">
      <w:pPr>
        <w:pStyle w:val="Normln-clanek"/>
      </w:pPr>
    </w:p>
    <w:p w14:paraId="3238A45A" w14:textId="77777777" w:rsidR="005C6A97" w:rsidRDefault="005C6A97" w:rsidP="005C6A97">
      <w:pPr>
        <w:pStyle w:val="Normln-nadpis"/>
      </w:pPr>
      <w:bookmarkStart w:id="173" w:name="_Toc84574946"/>
      <w:bookmarkStart w:id="174" w:name="_Toc187310876"/>
      <w:r>
        <w:t>Auditní záznamy</w:t>
      </w:r>
      <w:bookmarkEnd w:id="173"/>
      <w:bookmarkEnd w:id="174"/>
    </w:p>
    <w:p w14:paraId="4205E06B" w14:textId="77777777" w:rsidR="005C6A97" w:rsidRDefault="005C6A97" w:rsidP="005C6A97">
      <w:pPr>
        <w:pStyle w:val="Normln-odstavec-slovan"/>
      </w:pPr>
      <w:r>
        <w:t>Vytváření auditních záznamů je zajišťováno funkcionalitou a nastavením použitého operačního systému případně i aplikačního software.</w:t>
      </w:r>
    </w:p>
    <w:p w14:paraId="767F4CE6" w14:textId="77777777" w:rsidR="005C6A97" w:rsidRDefault="005C6A97" w:rsidP="005C6A97">
      <w:pPr>
        <w:pStyle w:val="Normln-odstavec-slovan"/>
      </w:pPr>
      <w:r>
        <w:t>Bezpečnostní správce provádí kontrolu a archivaci auditních záznamů:</w:t>
      </w:r>
    </w:p>
    <w:p w14:paraId="0CB60034" w14:textId="77777777" w:rsidR="005C6A97" w:rsidRDefault="005C6A97" w:rsidP="005C6A97">
      <w:pPr>
        <w:pStyle w:val="Normln-odstavec-odrka"/>
      </w:pPr>
      <w:r>
        <w:t>pravidelně 1x měsíčně nebo,</w:t>
      </w:r>
    </w:p>
    <w:p w14:paraId="3D328D0E" w14:textId="77777777" w:rsidR="005C6A97" w:rsidRDefault="005C6A97" w:rsidP="005C6A97">
      <w:pPr>
        <w:pStyle w:val="Normln-odstavec-odrka"/>
      </w:pPr>
      <w:r>
        <w:t>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575A1479" w14:textId="77777777" w:rsidR="005C6A97" w:rsidRDefault="005C6A97" w:rsidP="005C6A97">
      <w:pPr>
        <w:pStyle w:val="Normln-odstavec-slovan"/>
      </w:pPr>
      <w:r>
        <w:t>Auditní záznamy jsou archivovány po dobu minimálně pěti let.</w:t>
      </w:r>
    </w:p>
    <w:p w14:paraId="35D03D40" w14:textId="77777777" w:rsidR="005C6A97" w:rsidRDefault="005C6A97" w:rsidP="005C6A97">
      <w:pPr>
        <w:pStyle w:val="Normln-odstavec-slovan"/>
      </w:pPr>
      <w:r>
        <w:t>Auditní záznamy nejsou klasifikovány jako utajované informace, ale zachází se s nimi jako s citlivými informacemi.</w:t>
      </w:r>
    </w:p>
    <w:p w14:paraId="10CA8B2E" w14:textId="77777777" w:rsidR="005C6A97" w:rsidRDefault="005C6A97" w:rsidP="005C6A97">
      <w:pPr>
        <w:pStyle w:val="Normln-clanek"/>
      </w:pPr>
    </w:p>
    <w:p w14:paraId="454A2FC3" w14:textId="77777777" w:rsidR="005C6A97" w:rsidRDefault="005C6A97" w:rsidP="005C6A97">
      <w:pPr>
        <w:pStyle w:val="Normln-nadpis"/>
      </w:pPr>
      <w:bookmarkStart w:id="175" w:name="_Toc84574947"/>
      <w:bookmarkStart w:id="176" w:name="_Toc187310877"/>
      <w:r>
        <w:t>Bezpečnost V/V portů</w:t>
      </w:r>
      <w:bookmarkEnd w:id="175"/>
      <w:bookmarkEnd w:id="176"/>
    </w:p>
    <w:p w14:paraId="4A1733B1" w14:textId="77777777" w:rsidR="005C6A97" w:rsidRDefault="005C6A97" w:rsidP="005C6A97">
      <w:pPr>
        <w:pStyle w:val="Normln-odstavec-slovan"/>
      </w:pPr>
      <w:r w:rsidRPr="00910794">
        <w:t>Používání vstupně výstupních portů na pracovištích je řízeno. Řízení vstupně výstupních portů zajišťuje, že na pracovišti mohou být používána pouze schválená vstupně výstupní zařízení</w:t>
      </w:r>
      <w:r>
        <w:t>.</w:t>
      </w:r>
    </w:p>
    <w:p w14:paraId="7726DDB2" w14:textId="0EF13139" w:rsidR="005C6A97" w:rsidRPr="00931470" w:rsidRDefault="005C6A97" w:rsidP="005C6A97">
      <w:pPr>
        <w:pStyle w:val="Normln-odstavec-slovan"/>
      </w:pPr>
      <w:r>
        <w:t>Způsob řízení vstupně výstupních portů je popsán v </w:t>
      </w:r>
      <w:r w:rsidR="00AA7543">
        <w:t>kapitole</w:t>
      </w:r>
      <w:r>
        <w:t xml:space="preserve"> „</w:t>
      </w:r>
      <w:r w:rsidR="00AA7543" w:rsidRPr="00F2791A">
        <w:t>Bezpečnostní nastavení operačního systému</w:t>
      </w:r>
      <w:r w:rsidR="00AA7543">
        <w:t xml:space="preserve"> MS Windows</w:t>
      </w:r>
      <w:r>
        <w:t>“.</w:t>
      </w:r>
    </w:p>
    <w:p w14:paraId="2913F20C" w14:textId="77777777" w:rsidR="005C6A97" w:rsidRDefault="005C6A97" w:rsidP="005C6A97">
      <w:pPr>
        <w:pStyle w:val="Normln-clanek"/>
      </w:pPr>
    </w:p>
    <w:p w14:paraId="7D397DEA" w14:textId="77777777" w:rsidR="005C6A97" w:rsidRDefault="005C6A97" w:rsidP="005C6A97">
      <w:pPr>
        <w:pStyle w:val="Normln-nadpis"/>
      </w:pPr>
      <w:bookmarkStart w:id="177" w:name="_Toc84574948"/>
      <w:bookmarkStart w:id="178" w:name="_Toc187310878"/>
      <w:r>
        <w:t>Bezpečné mazání</w:t>
      </w:r>
      <w:bookmarkEnd w:id="177"/>
      <w:bookmarkEnd w:id="178"/>
    </w:p>
    <w:p w14:paraId="48CBC68B" w14:textId="720B3948" w:rsidR="00A95DC6" w:rsidRDefault="00A95DC6" w:rsidP="005C6A97">
      <w:pPr>
        <w:pStyle w:val="Normln-odstavec-slovan"/>
      </w:pPr>
      <w:r>
        <w:t xml:space="preserve">Bezpečným mazáním rozumíme smazání uložených informací, jehož cílem není snížit nebo zrušit stupeň utajení </w:t>
      </w:r>
      <w:r w:rsidR="008407AC">
        <w:t>nosiče informací, ale pouze umožnění použití tohoto nosiče jiným uživatelem při zachování principu „</w:t>
      </w:r>
      <w:proofErr w:type="spellStart"/>
      <w:r w:rsidR="008407AC">
        <w:t>need</w:t>
      </w:r>
      <w:proofErr w:type="spellEnd"/>
      <w:r w:rsidR="008407AC">
        <w:t>-to-</w:t>
      </w:r>
      <w:proofErr w:type="spellStart"/>
      <w:r w:rsidR="008407AC">
        <w:t>know</w:t>
      </w:r>
      <w:proofErr w:type="spellEnd"/>
      <w:r w:rsidR="008407AC">
        <w:t>“.</w:t>
      </w:r>
    </w:p>
    <w:p w14:paraId="21A065C2" w14:textId="13F8BF33" w:rsidR="005C6A97" w:rsidRDefault="005C6A97" w:rsidP="005C6A97">
      <w:pPr>
        <w:pStyle w:val="Normln-odstavec-slovan"/>
      </w:pPr>
      <w:r>
        <w:t>Bezpečné mazání nosičů informací není vyžadováno:</w:t>
      </w:r>
    </w:p>
    <w:p w14:paraId="216C7EBF" w14:textId="77777777" w:rsidR="005C6A97" w:rsidRDefault="005C6A97" w:rsidP="005C6A97">
      <w:pPr>
        <w:pStyle w:val="Normln-odstavec-odrka"/>
      </w:pPr>
      <w:r>
        <w:t>na vyjímatelných nosičích informací po celou dobu využívání vyjímatelného nosiče informací uživatelem nebo skupinou uživatelů (princip „</w:t>
      </w:r>
      <w:proofErr w:type="spellStart"/>
      <w:r>
        <w:t>need</w:t>
      </w:r>
      <w:proofErr w:type="spellEnd"/>
      <w:r>
        <w:t>-to-</w:t>
      </w:r>
      <w:proofErr w:type="spellStart"/>
      <w:r>
        <w:t>know</w:t>
      </w:r>
      <w:proofErr w:type="spellEnd"/>
      <w:r>
        <w:t>“),</w:t>
      </w:r>
    </w:p>
    <w:p w14:paraId="5A4732DC" w14:textId="193B0187" w:rsidR="005C6A97" w:rsidRDefault="005C6A97" w:rsidP="005C6A97">
      <w:pPr>
        <w:pStyle w:val="Normln-odstavec-odrka"/>
      </w:pPr>
      <w:r>
        <w:t>na HDD</w:t>
      </w:r>
      <w:r w:rsidR="00A95DC6">
        <w:t>/SSD</w:t>
      </w:r>
      <w:r>
        <w:t xml:space="preserve"> po celou dobu používání HDD</w:t>
      </w:r>
      <w:r w:rsidR="00A95DC6">
        <w:t>/SSD</w:t>
      </w:r>
      <w:r>
        <w:t xml:space="preserve"> v informačním systému.</w:t>
      </w:r>
    </w:p>
    <w:p w14:paraId="78771B14" w14:textId="77777777" w:rsidR="005C6A97" w:rsidRDefault="005C6A97" w:rsidP="005C6A97">
      <w:pPr>
        <w:pStyle w:val="Normln-odstavec-slovan"/>
      </w:pPr>
      <w:r>
        <w:t>Bezpečné mazání nosičů informací je vyžadováno (pokud to umožňuje stav nosiče):</w:t>
      </w:r>
    </w:p>
    <w:p w14:paraId="0C56C375" w14:textId="77777777" w:rsidR="005C6A97" w:rsidRDefault="005C6A97" w:rsidP="005C6A97">
      <w:pPr>
        <w:pStyle w:val="Normln-odstavec-odrka"/>
      </w:pPr>
      <w:r>
        <w:t>na vyjímatelných nosičích informací při změně uživatele nebo skupiny uživatelů vyjímatelného nosiče informací,</w:t>
      </w:r>
    </w:p>
    <w:p w14:paraId="77951646" w14:textId="77777777" w:rsidR="005C6A97" w:rsidRDefault="005C6A97" w:rsidP="005C6A97">
      <w:pPr>
        <w:pStyle w:val="Normln-odstavec-odrka"/>
      </w:pPr>
      <w:r>
        <w:t>na vyjímatelných nosičích informací při jejich vyřazení z používání nebo ničení,</w:t>
      </w:r>
    </w:p>
    <w:p w14:paraId="2D84732B" w14:textId="1270AF2E" w:rsidR="005C6A97" w:rsidRDefault="005C6A97" w:rsidP="005C6A97">
      <w:pPr>
        <w:pStyle w:val="Normln-odstavec-odrka"/>
      </w:pPr>
      <w:r>
        <w:lastRenderedPageBreak/>
        <w:t>na HDD</w:t>
      </w:r>
      <w:r w:rsidR="00A95DC6">
        <w:t>/SSD</w:t>
      </w:r>
      <w:r>
        <w:t xml:space="preserve"> při vyřazení HDD</w:t>
      </w:r>
      <w:r w:rsidR="00A95DC6">
        <w:t>/SSD</w:t>
      </w:r>
      <w:r>
        <w:t xml:space="preserve"> z informačního systému nebo jeho ničení.</w:t>
      </w:r>
    </w:p>
    <w:p w14:paraId="4D42F649" w14:textId="77777777" w:rsidR="005C6A97" w:rsidRDefault="005C6A97" w:rsidP="005C6A97">
      <w:pPr>
        <w:pStyle w:val="Normln-odstavec-slovan"/>
      </w:pPr>
      <w:r>
        <w:t xml:space="preserve">Bezpečné mazání zajišťuje nebo provádí bezpečnostní správce. </w:t>
      </w:r>
    </w:p>
    <w:p w14:paraId="1CEF3B2B" w14:textId="77777777" w:rsidR="005C6A97" w:rsidRPr="00931470" w:rsidRDefault="005C6A97" w:rsidP="005C6A97">
      <w:pPr>
        <w:pStyle w:val="Normln-odstavec-slovan"/>
      </w:pPr>
      <w:r>
        <w:t>Snižování nebo rušení stupně utajení nosičů informací je zakázáno. Jedinou výjimkou je stav, kdy lze prokazatelně dokázat, že po celou dobu používání nosiče na něj nebyla uložena žádná utajovaná informace.</w:t>
      </w:r>
    </w:p>
    <w:p w14:paraId="20BDA2A3" w14:textId="77777777" w:rsidR="005C6A97" w:rsidRDefault="005C6A97" w:rsidP="005C6A97">
      <w:pPr>
        <w:pStyle w:val="Normln-clanek"/>
      </w:pPr>
    </w:p>
    <w:p w14:paraId="2614FBAB" w14:textId="77777777" w:rsidR="005C6A97" w:rsidRDefault="005C6A97" w:rsidP="005C6A97">
      <w:pPr>
        <w:pStyle w:val="Normln-nadpis"/>
      </w:pPr>
      <w:bookmarkStart w:id="179" w:name="_Toc84574949"/>
      <w:bookmarkStart w:id="180" w:name="_Toc187310879"/>
      <w:r>
        <w:t>Antivirová ochrana a aktualizace virových řetězců</w:t>
      </w:r>
      <w:bookmarkEnd w:id="179"/>
      <w:bookmarkEnd w:id="180"/>
    </w:p>
    <w:p w14:paraId="0E07884B" w14:textId="77777777" w:rsidR="005C6A97" w:rsidRDefault="005C6A97" w:rsidP="005C6A97">
      <w:pPr>
        <w:pStyle w:val="Normln-odstavec-slovan"/>
      </w:pPr>
      <w:r>
        <w:t>Na pracovišti je použit SW antivirové ochrany, který bezpečnostní správce uvede na „Specifikační list pracoviště“, a jehož aktualizaci provádí provozní případně bezpečnostní správce.</w:t>
      </w:r>
    </w:p>
    <w:p w14:paraId="52046F6D" w14:textId="77777777" w:rsidR="005C6A97" w:rsidRDefault="005C6A97" w:rsidP="005C6A97">
      <w:pPr>
        <w:pStyle w:val="Normln-odstavec-slovan"/>
      </w:pPr>
      <w:r>
        <w:t>Aktualizace virových řetězců je prováděna:</w:t>
      </w:r>
    </w:p>
    <w:p w14:paraId="0F337BB2" w14:textId="77777777" w:rsidR="005C6A97" w:rsidRDefault="005C6A97" w:rsidP="005C6A97">
      <w:pPr>
        <w:pStyle w:val="Normln-odstavec-odrka"/>
      </w:pPr>
      <w:r>
        <w:t>pravidelně 1x měsíčně nebo,</w:t>
      </w:r>
    </w:p>
    <w:p w14:paraId="451D2000" w14:textId="77777777" w:rsidR="005C6A97" w:rsidRDefault="005C6A97" w:rsidP="005C6A97">
      <w:pPr>
        <w:pStyle w:val="Normln-odstavec-odrka"/>
      </w:pPr>
      <w:r>
        <w:t>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09616CA8" w14:textId="77777777" w:rsidR="005C6A97" w:rsidRDefault="005C6A97" w:rsidP="005C6A97">
      <w:pPr>
        <w:pStyle w:val="Normln-clanek"/>
      </w:pPr>
    </w:p>
    <w:p w14:paraId="79921589" w14:textId="77777777" w:rsidR="005C6A97" w:rsidRDefault="005C6A97" w:rsidP="005C6A97">
      <w:pPr>
        <w:pStyle w:val="Normln-nadpis"/>
      </w:pPr>
      <w:bookmarkStart w:id="181" w:name="_Toc84574950"/>
      <w:bookmarkStart w:id="182" w:name="_Toc187310880"/>
      <w:r>
        <w:t>Instalace a používání HW a SW</w:t>
      </w:r>
      <w:bookmarkEnd w:id="181"/>
      <w:bookmarkEnd w:id="182"/>
    </w:p>
    <w:p w14:paraId="745124EC" w14:textId="77777777" w:rsidR="005C6A97" w:rsidRDefault="005C6A97" w:rsidP="005C6A97">
      <w:pPr>
        <w:pStyle w:val="Normln-odstavec-slovan"/>
      </w:pPr>
      <w:r>
        <w:t>Veškerý HW a SW použitý v informačním systému podléhá schválení NÚKIB.</w:t>
      </w:r>
    </w:p>
    <w:p w14:paraId="6802712F" w14:textId="77777777" w:rsidR="005C6A97" w:rsidRDefault="005C6A97" w:rsidP="005C6A97">
      <w:pPr>
        <w:pStyle w:val="Normln-odstavec-slovan"/>
      </w:pPr>
      <w:r w:rsidRPr="00910794">
        <w:t>Pro každé pracoviště vede bezpečnostní správce „Specifikační list pracoviště“ na kterém je evidován použitý HW a SW</w:t>
      </w:r>
      <w:r>
        <w:t>.</w:t>
      </w:r>
    </w:p>
    <w:p w14:paraId="40BD173A" w14:textId="77777777" w:rsidR="005C6A97" w:rsidRDefault="005C6A97" w:rsidP="005C6A97">
      <w:pPr>
        <w:pStyle w:val="Normln-clanek"/>
      </w:pPr>
    </w:p>
    <w:p w14:paraId="3130EF47" w14:textId="77777777" w:rsidR="005C6A97" w:rsidRDefault="005C6A97" w:rsidP="005C6A97">
      <w:pPr>
        <w:pStyle w:val="Normln-nadpis"/>
      </w:pPr>
      <w:bookmarkStart w:id="183" w:name="_Toc84574951"/>
      <w:bookmarkStart w:id="184" w:name="_Toc187310881"/>
      <w:r>
        <w:t>Požadavky na dostupnost</w:t>
      </w:r>
      <w:bookmarkEnd w:id="183"/>
      <w:bookmarkEnd w:id="184"/>
    </w:p>
    <w:p w14:paraId="3D583D27" w14:textId="73A30638" w:rsidR="005C6A97" w:rsidRDefault="005C6A97" w:rsidP="005C6A97">
      <w:pPr>
        <w:pStyle w:val="Normln-odstavec-slovan"/>
      </w:pPr>
      <w:r w:rsidRPr="00910794">
        <w:t xml:space="preserve">Dostupnost </w:t>
      </w:r>
      <w:r>
        <w:t xml:space="preserve">každého </w:t>
      </w:r>
      <w:r w:rsidRPr="00910794">
        <w:t xml:space="preserve">pracoviště stanoví odpovědná osoba nebo jí pověřená osoba tak, že </w:t>
      </w:r>
      <w:proofErr w:type="gramStart"/>
      <w:r w:rsidRPr="00910794">
        <w:t>určí</w:t>
      </w:r>
      <w:proofErr w:type="gramEnd"/>
      <w:r w:rsidRPr="00910794">
        <w:t xml:space="preserve"> maximální počet hodin, po kterou může být </w:t>
      </w:r>
      <w:r>
        <w:t xml:space="preserve">pracoviště </w:t>
      </w:r>
      <w:r w:rsidRPr="00910794">
        <w:t>nedostupn</w:t>
      </w:r>
      <w:r>
        <w:t>é</w:t>
      </w:r>
      <w:r w:rsidRPr="00910794">
        <w:t>.</w:t>
      </w:r>
    </w:p>
    <w:p w14:paraId="7D2ECA25" w14:textId="77777777" w:rsidR="005C6A97" w:rsidRDefault="005C6A97" w:rsidP="005C6A97">
      <w:pPr>
        <w:pStyle w:val="Normln-odstavec-slovan"/>
      </w:pPr>
      <w:r>
        <w:t>V souladu se stanovenou dostupností volí bezpečnostní správce formu a frekvenci zálohování SW součástí pracoviště.</w:t>
      </w:r>
    </w:p>
    <w:p w14:paraId="070DEA80" w14:textId="08B0403B" w:rsidR="005C6A97" w:rsidRDefault="00D7316C" w:rsidP="005C6A97">
      <w:pPr>
        <w:pStyle w:val="Normln-nadpis-cast"/>
      </w:pPr>
      <w:bookmarkStart w:id="185" w:name="_Toc524959457"/>
      <w:bookmarkStart w:id="186" w:name="_Toc84574952"/>
      <w:bookmarkStart w:id="187" w:name="_Toc187310882"/>
      <w:r>
        <w:t>F</w:t>
      </w:r>
      <w:r w:rsidR="005C6A97">
        <w:t>yzická bezpečnost</w:t>
      </w:r>
      <w:bookmarkEnd w:id="185"/>
      <w:bookmarkEnd w:id="186"/>
      <w:bookmarkEnd w:id="187"/>
    </w:p>
    <w:p w14:paraId="3BE9EA1F" w14:textId="77777777" w:rsidR="005C6A97" w:rsidRDefault="005C6A97" w:rsidP="005C6A97">
      <w:pPr>
        <w:pStyle w:val="Normln-clanek"/>
      </w:pPr>
    </w:p>
    <w:p w14:paraId="17C774E4" w14:textId="77777777" w:rsidR="005C6A97" w:rsidRDefault="005C6A97" w:rsidP="005C6A97">
      <w:pPr>
        <w:pStyle w:val="Normln-nadpis"/>
      </w:pPr>
      <w:bookmarkStart w:id="188" w:name="_Toc84574953"/>
      <w:bookmarkStart w:id="189" w:name="_Toc187310883"/>
      <w:r>
        <w:t>Obecné požadavky</w:t>
      </w:r>
      <w:bookmarkEnd w:id="188"/>
      <w:bookmarkEnd w:id="189"/>
    </w:p>
    <w:p w14:paraId="59DC0932" w14:textId="77777777" w:rsidR="005C6A97" w:rsidRPr="00703A65" w:rsidRDefault="005C6A97" w:rsidP="005C6A97">
      <w:pPr>
        <w:pStyle w:val="Normln-odstavec-slovan"/>
      </w:pPr>
      <w:r w:rsidRPr="00703A65">
        <w:t>Fyzická bezpečnost pracoviš</w:t>
      </w:r>
      <w:r>
        <w:t>ť</w:t>
      </w:r>
      <w:r w:rsidRPr="00703A65">
        <w:t xml:space="preserve"> </w:t>
      </w:r>
      <w:r>
        <w:t>je</w:t>
      </w:r>
      <w:r w:rsidRPr="00703A65">
        <w:t xml:space="preserve"> zajišťována aplikovanými opatřeními v</w:t>
      </w:r>
      <w:r>
        <w:t> </w:t>
      </w:r>
      <w:r w:rsidRPr="00703A65">
        <w:t>souladu s</w:t>
      </w:r>
      <w:r>
        <w:t> </w:t>
      </w:r>
      <w:r w:rsidRPr="00703A65">
        <w:t>právními předpisy a interními akty řízení upravujícími ochranu utajovaných informací.</w:t>
      </w:r>
    </w:p>
    <w:p w14:paraId="6959B01C" w14:textId="77777777" w:rsidR="005C6A97" w:rsidRDefault="005C6A97" w:rsidP="005C6A97">
      <w:pPr>
        <w:pStyle w:val="Normln-clanek"/>
      </w:pPr>
    </w:p>
    <w:p w14:paraId="30C6000F" w14:textId="77777777" w:rsidR="005C6A97" w:rsidRDefault="005C6A97" w:rsidP="005C6A97">
      <w:pPr>
        <w:pStyle w:val="Normln-nadpis"/>
      </w:pPr>
      <w:bookmarkStart w:id="190" w:name="_Toc84574954"/>
      <w:bookmarkStart w:id="191" w:name="_Toc187310884"/>
      <w:r>
        <w:t>Podmínky pro provozování pracoviště</w:t>
      </w:r>
      <w:bookmarkEnd w:id="190"/>
      <w:bookmarkEnd w:id="191"/>
    </w:p>
    <w:p w14:paraId="36FD09C7" w14:textId="77777777" w:rsidR="005C6A97" w:rsidRDefault="005C6A97" w:rsidP="005C6A97">
      <w:pPr>
        <w:pStyle w:val="Normln-odstavec-slovan"/>
      </w:pPr>
      <w:r>
        <w:t>HW komponenty každého pracoviště jsou umístěny tak, aby bylo neoprávněné osobě zamezeno odezírání zpracovávané utajované informace.</w:t>
      </w:r>
    </w:p>
    <w:p w14:paraId="246CF854" w14:textId="77777777" w:rsidR="005C6A97" w:rsidRDefault="005C6A97" w:rsidP="005C6A97">
      <w:pPr>
        <w:pStyle w:val="Normln-odstavec-slovan"/>
      </w:pPr>
      <w:r>
        <w:t>Při zpracovávání utajované informace typu audio záznamu, je zajištěno, že nedojde k porušení povinnosti při ochraně utajované informace cestou akustického přeslechu.</w:t>
      </w:r>
    </w:p>
    <w:p w14:paraId="037F6A9D" w14:textId="77777777" w:rsidR="005C6A97" w:rsidRDefault="005C6A97" w:rsidP="005C6A97">
      <w:pPr>
        <w:pStyle w:val="Normln-clanek"/>
      </w:pPr>
    </w:p>
    <w:p w14:paraId="4A29B013" w14:textId="77777777" w:rsidR="005C6A97" w:rsidRDefault="005C6A97" w:rsidP="005C6A97">
      <w:pPr>
        <w:pStyle w:val="Normln-nadpis"/>
      </w:pPr>
      <w:bookmarkStart w:id="192" w:name="_Toc84574955"/>
      <w:bookmarkStart w:id="193" w:name="_Toc187310885"/>
      <w:r>
        <w:t>Přeprava a ukládání nosičů utajovaných informací</w:t>
      </w:r>
      <w:bookmarkEnd w:id="192"/>
      <w:bookmarkEnd w:id="193"/>
    </w:p>
    <w:p w14:paraId="3C5494BB" w14:textId="77777777" w:rsidR="005C6A97" w:rsidRDefault="005C6A97" w:rsidP="005C6A97">
      <w:pPr>
        <w:pStyle w:val="Normln-odstavec-slovan"/>
      </w:pPr>
      <w:r>
        <w:t>Nosiče utajovaných informací jsou přepravovány v aktovce, kufříku, kufru, přenosné bezpečnostní schránce nebo v kurýrním vaku, který je způsobilý k přepravě utajovaných dokumentů (dále jen „přenosná schránka“).</w:t>
      </w:r>
    </w:p>
    <w:p w14:paraId="13DA9CE2" w14:textId="77777777" w:rsidR="005C6A97" w:rsidRDefault="005C6A97" w:rsidP="005C6A97">
      <w:pPr>
        <w:pStyle w:val="Normln-odstavec-slovan"/>
      </w:pPr>
      <w:r>
        <w:t>Přenosná schránka je zajišťována proti neoprávněné manipulaci s jejím obsahem např. uzamčením mechanickým zámkem, pečetěním apod. Přenosná schránka je opatřena na vhodném místě názvem a adresou provozovatele informačního systému provozuje a nápisem: „V případě nálezu neotvírejte a předejte neprodleně útvaru Policie ČR nebo Národnímu bezpečnostnímu úřadu!“.</w:t>
      </w:r>
    </w:p>
    <w:p w14:paraId="44C14080" w14:textId="77777777" w:rsidR="005C6A97" w:rsidRPr="00055A4E" w:rsidRDefault="005C6A97" w:rsidP="005C6A97">
      <w:pPr>
        <w:pStyle w:val="Normln-odstavec-slovan"/>
      </w:pPr>
      <w:r>
        <w:t xml:space="preserve">Přenosné počítače a vyjímatelné nosiče utajovaných informací se ukládají v zabezpečené oblasti minimálně kategorie Vyhrazené v příslušném úschovném objektu typu 1 nebo </w:t>
      </w:r>
      <w:proofErr w:type="gramStart"/>
      <w:r>
        <w:t>1A</w:t>
      </w:r>
      <w:proofErr w:type="gramEnd"/>
      <w:r>
        <w:t>.</w:t>
      </w:r>
    </w:p>
    <w:p w14:paraId="44D44365" w14:textId="77777777" w:rsidR="005C6A97" w:rsidRDefault="005C6A97" w:rsidP="005C6A97">
      <w:pPr>
        <w:pStyle w:val="Normln-clanek"/>
      </w:pPr>
    </w:p>
    <w:p w14:paraId="1E2A4BD1" w14:textId="77777777" w:rsidR="005C6A97" w:rsidRDefault="005C6A97" w:rsidP="005C6A97">
      <w:pPr>
        <w:pStyle w:val="Normln-nadpis"/>
      </w:pPr>
      <w:bookmarkStart w:id="194" w:name="_Toc84574956"/>
      <w:bookmarkStart w:id="195" w:name="_Toc187310886"/>
      <w:r>
        <w:t>Režimová opatření</w:t>
      </w:r>
      <w:bookmarkEnd w:id="194"/>
      <w:bookmarkEnd w:id="195"/>
    </w:p>
    <w:p w14:paraId="57AB4766" w14:textId="77777777" w:rsidR="005C6A97" w:rsidRDefault="005C6A97" w:rsidP="005C6A97">
      <w:pPr>
        <w:pStyle w:val="Normln-odstavec-slovan"/>
      </w:pPr>
      <w:r>
        <w:t>Na každém pracovišti</w:t>
      </w:r>
      <w:r w:rsidRPr="00F17565">
        <w:t xml:space="preserve"> se dodržují režimová opatření stanovená v příslušném projektu fyzické bezpečnosti</w:t>
      </w:r>
      <w:r>
        <w:t>.</w:t>
      </w:r>
    </w:p>
    <w:p w14:paraId="60DEEFEA" w14:textId="77777777" w:rsidR="005C6A97" w:rsidRPr="00FF73D1" w:rsidRDefault="005C6A97" w:rsidP="005C6A97">
      <w:pPr>
        <w:pStyle w:val="Normln-odstavec-slovan"/>
      </w:pPr>
      <w:r>
        <w:t>Dodržování stanovených režimových opatření kontroluje bezpečnostní správce.</w:t>
      </w:r>
    </w:p>
    <w:p w14:paraId="63A6D85F" w14:textId="77777777" w:rsidR="005C6A97" w:rsidRDefault="005C6A97" w:rsidP="005C6A97">
      <w:pPr>
        <w:pStyle w:val="Normln-clanek"/>
      </w:pPr>
    </w:p>
    <w:p w14:paraId="12C791BA" w14:textId="77777777" w:rsidR="005C6A97" w:rsidRDefault="005C6A97" w:rsidP="005C6A97">
      <w:pPr>
        <w:pStyle w:val="Normln-nadpis"/>
      </w:pPr>
      <w:bookmarkStart w:id="196" w:name="_Toc84574957"/>
      <w:bookmarkStart w:id="197" w:name="_Toc187310887"/>
      <w:r>
        <w:t>Způsob evidence HW komponent</w:t>
      </w:r>
      <w:bookmarkEnd w:id="196"/>
      <w:bookmarkEnd w:id="197"/>
    </w:p>
    <w:p w14:paraId="0D2E3E8D" w14:textId="77777777" w:rsidR="005C6A97" w:rsidRDefault="005C6A97" w:rsidP="005C6A97">
      <w:pPr>
        <w:pStyle w:val="Normln-odstavec-slovan"/>
      </w:pPr>
      <w:r>
        <w:t>Každá HW komponenta je evidována bezpečnostním správcem.</w:t>
      </w:r>
    </w:p>
    <w:p w14:paraId="4222609E" w14:textId="07A08EDA" w:rsidR="005C6A97" w:rsidRDefault="005C6A97" w:rsidP="005C6A97">
      <w:pPr>
        <w:pStyle w:val="Normln-odstavec-slovan"/>
      </w:pPr>
      <w:r w:rsidRPr="00F17565">
        <w:t xml:space="preserve">Základní jednotka </w:t>
      </w:r>
      <w:r w:rsidR="00B00397">
        <w:t>(</w:t>
      </w:r>
      <w:r w:rsidRPr="00F17565">
        <w:t>počítač</w:t>
      </w:r>
      <w:r w:rsidR="00B00397">
        <w:t>, notebook)</w:t>
      </w:r>
      <w:r w:rsidRPr="00F17565">
        <w:t xml:space="preserve"> je na viditelném místě označena štítkem </w:t>
      </w:r>
      <w:r w:rsidRPr="00F407D6">
        <w:t>obsahujícím údaje o stupni maximálním utajení zpracovávaných utajovaných informací a názvem provozovatele informačního systému</w:t>
      </w:r>
      <w:r>
        <w:t>.</w:t>
      </w:r>
    </w:p>
    <w:p w14:paraId="3BE16C7C" w14:textId="3976358C" w:rsidR="005C6A97" w:rsidRDefault="005C6A97" w:rsidP="005C6A97">
      <w:pPr>
        <w:pStyle w:val="Normln-odstavec-slovan"/>
      </w:pPr>
      <w:bookmarkStart w:id="198" w:name="_Hlk77918134"/>
      <w:r>
        <w:t>Příklad štítku pro označení základní jednotky:</w:t>
      </w:r>
      <w:bookmarkEnd w:id="198"/>
    </w:p>
    <w:p w14:paraId="520B97C7" w14:textId="77777777" w:rsidR="005C6A97" w:rsidRPr="00FF73D1" w:rsidRDefault="005C6A97" w:rsidP="005C6A97">
      <w:pPr>
        <w:jc w:val="center"/>
      </w:pPr>
      <w:r>
        <w:rPr>
          <w:noProof/>
        </w:rPr>
        <mc:AlternateContent>
          <mc:Choice Requires="wpc">
            <w:drawing>
              <wp:inline distT="0" distB="0" distL="0" distR="0" wp14:anchorId="078ACA0A" wp14:editId="72758BF7">
                <wp:extent cx="2581275" cy="1924050"/>
                <wp:effectExtent l="0" t="0" r="28575" b="19050"/>
                <wp:docPr id="22" name="Plátn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8" name="Textové pole 8"/>
                        <wps:cNvSpPr txBox="1"/>
                        <wps:spPr>
                          <a:xfrm>
                            <a:off x="361951" y="114300"/>
                            <a:ext cx="1838326" cy="581025"/>
                          </a:xfrm>
                          <a:prstGeom prst="rect">
                            <a:avLst/>
                          </a:prstGeom>
                          <a:solidFill>
                            <a:schemeClr val="lt1"/>
                          </a:solidFill>
                          <a:ln w="6350">
                            <a:noFill/>
                            <a:prstDash val="solid"/>
                          </a:ln>
                        </wps:spPr>
                        <wps:txbx>
                          <w:txbxContent>
                            <w:p w14:paraId="0CFD0711" w14:textId="77777777" w:rsidR="009C0BAA" w:rsidRDefault="009C0BAA" w:rsidP="005C6A97">
                              <w:pPr>
                                <w:jc w:val="center"/>
                              </w:pPr>
                              <w:r>
                                <w:t>IS pro zpracování utajovaných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ové pole 2"/>
                        <wps:cNvSpPr txBox="1"/>
                        <wps:spPr>
                          <a:xfrm>
                            <a:off x="361951" y="695325"/>
                            <a:ext cx="1838325" cy="428625"/>
                          </a:xfrm>
                          <a:prstGeom prst="rect">
                            <a:avLst/>
                          </a:prstGeom>
                          <a:solidFill>
                            <a:schemeClr val="lt1"/>
                          </a:solidFill>
                          <a:ln w="6350">
                            <a:noFill/>
                            <a:prstDash val="solid"/>
                          </a:ln>
                        </wps:spPr>
                        <wps:txbx>
                          <w:txbxContent>
                            <w:p w14:paraId="6C412173" w14:textId="77777777" w:rsidR="009C0BAA" w:rsidRDefault="009C0BAA" w:rsidP="005C6A97">
                              <w:pPr>
                                <w:jc w:val="center"/>
                                <w:rPr>
                                  <w:sz w:val="24"/>
                                  <w:szCs w:val="24"/>
                                </w:rPr>
                              </w:pPr>
                              <w:r>
                                <w:rPr>
                                  <w:rFonts w:eastAsia="Calibri"/>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ové pole 2"/>
                        <wps:cNvSpPr txBox="1"/>
                        <wps:spPr>
                          <a:xfrm>
                            <a:off x="361952" y="1123951"/>
                            <a:ext cx="1838325" cy="647700"/>
                          </a:xfrm>
                          <a:prstGeom prst="rect">
                            <a:avLst/>
                          </a:prstGeom>
                          <a:solidFill>
                            <a:schemeClr val="lt1"/>
                          </a:solidFill>
                          <a:ln w="6350">
                            <a:noFill/>
                            <a:prstDash val="solid"/>
                          </a:ln>
                        </wps:spPr>
                        <wps:txbx>
                          <w:txbxContent>
                            <w:p w14:paraId="24D76DDD" w14:textId="77777777" w:rsidR="009C0BAA" w:rsidRPr="00B36B84" w:rsidRDefault="009C0BAA" w:rsidP="005C6A97">
                              <w:pPr>
                                <w:jc w:val="center"/>
                                <w:rPr>
                                  <w:i/>
                                  <w:iCs/>
                                  <w:sz w:val="24"/>
                                  <w:szCs w:val="24"/>
                                </w:rPr>
                              </w:pPr>
                              <w:r w:rsidRPr="00B36B84">
                                <w:rPr>
                                  <w:rFonts w:eastAsia="Calibri"/>
                                  <w:i/>
                                  <w:iCs/>
                                </w:rPr>
                                <w:t>Otisk razítka nebo název provozovatele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78ACA0A" id="Plátno 22" o:spid="_x0000_s1040" editas="canvas" style="width:203.25pt;height:151.5pt;mso-position-horizontal-relative:char;mso-position-vertical-relative:line" coordsize="2581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">
                <v:shape id="_x0000_s1041" type="#_x0000_t75" style="position:absolute;width:25812;height:19240;visibility:visible;mso-wrap-style:square" filled="t" stroked="t" strokecolor="black [3213]" strokeweight=".25pt">
                  <v:fill o:detectmouseclick="t"/>
                  <v:path o:connecttype="none"/>
                </v:shape>
                <v:shape id="Textové pole 8" o:spid="_x0000_s1042" type="#_x0000_t202" style="position:absolute;left:3619;top:1143;width:1838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CFD0711" w14:textId="77777777" w:rsidR="009C0BAA" w:rsidRDefault="009C0BAA" w:rsidP="005C6A97">
                        <w:pPr>
                          <w:jc w:val="center"/>
                        </w:pPr>
                        <w:r>
                          <w:t>IS pro zpracování utajovaných informací:</w:t>
                        </w:r>
                      </w:p>
                    </w:txbxContent>
                  </v:textbox>
                </v:shape>
                <v:shape id="Textové pole 2" o:spid="_x0000_s1043" type="#_x0000_t202" style="position:absolute;left:3619;top:6953;width:18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C412173" w14:textId="77777777" w:rsidR="009C0BAA" w:rsidRDefault="009C0BAA" w:rsidP="005C6A97">
                        <w:pPr>
                          <w:jc w:val="center"/>
                          <w:rPr>
                            <w:sz w:val="24"/>
                            <w:szCs w:val="24"/>
                          </w:rPr>
                        </w:pPr>
                        <w:r>
                          <w:rPr>
                            <w:rFonts w:eastAsia="Calibri"/>
                          </w:rPr>
                          <w:t>VYHRAZENÉ</w:t>
                        </w:r>
                      </w:p>
                    </w:txbxContent>
                  </v:textbox>
                </v:shape>
                <v:shape id="Textové pole 2" o:spid="_x0000_s1044" type="#_x0000_t202" style="position:absolute;left:3619;top:11239;width:18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24D76DDD" w14:textId="77777777" w:rsidR="009C0BAA" w:rsidRPr="00B36B84" w:rsidRDefault="009C0BAA" w:rsidP="005C6A97">
                        <w:pPr>
                          <w:jc w:val="center"/>
                          <w:rPr>
                            <w:i/>
                            <w:iCs/>
                            <w:sz w:val="24"/>
                            <w:szCs w:val="24"/>
                          </w:rPr>
                        </w:pPr>
                        <w:r w:rsidRPr="00B36B84">
                          <w:rPr>
                            <w:rFonts w:eastAsia="Calibri"/>
                            <w:i/>
                            <w:iCs/>
                          </w:rPr>
                          <w:t>Otisk razítka nebo název provozovatele</w:t>
                        </w:r>
                      </w:p>
                    </w:txbxContent>
                  </v:textbox>
                </v:shape>
                <w10:anchorlock/>
              </v:group>
            </w:pict>
          </mc:Fallback>
        </mc:AlternateContent>
      </w:r>
    </w:p>
    <w:p w14:paraId="21CA991E" w14:textId="77777777" w:rsidR="005C6A97" w:rsidRDefault="005C6A97" w:rsidP="005C6A97">
      <w:pPr>
        <w:pStyle w:val="Normln-clanek"/>
      </w:pPr>
    </w:p>
    <w:p w14:paraId="7460D5FB" w14:textId="77777777" w:rsidR="005C6A97" w:rsidRDefault="005C6A97" w:rsidP="005C6A97">
      <w:pPr>
        <w:pStyle w:val="Normln-nadpis"/>
      </w:pPr>
      <w:bookmarkStart w:id="199" w:name="_Toc84574958"/>
      <w:bookmarkStart w:id="200" w:name="_Toc187310888"/>
      <w:r>
        <w:t>Ochranné prvky</w:t>
      </w:r>
      <w:bookmarkEnd w:id="199"/>
      <w:bookmarkEnd w:id="200"/>
    </w:p>
    <w:p w14:paraId="41FE0654" w14:textId="77777777" w:rsidR="005C6A97" w:rsidRDefault="005C6A97" w:rsidP="005C6A97">
      <w:pPr>
        <w:pStyle w:val="Normln-odstavec-slovan"/>
      </w:pPr>
      <w:bookmarkStart w:id="201" w:name="_Hlk77918231"/>
      <w:r w:rsidRPr="00F17565">
        <w:t xml:space="preserve">HW komponenty pracoviště obsahující alespoň jeden nevyjímatelný nosič informací, který nepotřebuje pro uchování informace trvalé připojení k elektrické energii, jsou </w:t>
      </w:r>
      <w:bookmarkStart w:id="202" w:name="_Hlk77918325"/>
      <w:r w:rsidRPr="00F17565">
        <w:t xml:space="preserve">opatřeny </w:t>
      </w:r>
      <w:r>
        <w:t xml:space="preserve">jedním nebo několika </w:t>
      </w:r>
      <w:r w:rsidRPr="00F17565">
        <w:t xml:space="preserve">ochranným </w:t>
      </w:r>
      <w:r>
        <w:t>prvk</w:t>
      </w:r>
      <w:r w:rsidRPr="00F17565">
        <w:t>y</w:t>
      </w:r>
      <w:bookmarkEnd w:id="201"/>
      <w:bookmarkEnd w:id="202"/>
      <w:r>
        <w:t>.</w:t>
      </w:r>
    </w:p>
    <w:p w14:paraId="4945A001" w14:textId="77777777" w:rsidR="005C6A97" w:rsidRDefault="005C6A97" w:rsidP="005C6A97">
      <w:pPr>
        <w:pStyle w:val="Normln-odstavec-slovan"/>
      </w:pPr>
      <w:bookmarkStart w:id="203" w:name="_Hlk77918349"/>
      <w:r>
        <w:lastRenderedPageBreak/>
        <w:t>Ochranné prvky jsou na HW komponentě umístěny tak, aby při pokusu o vniknutí do HW komponenty došlo k jejich poškození a zároveň tak, aby byla možná jejich snadná vizuální kontrola uživatelem</w:t>
      </w:r>
      <w:bookmarkEnd w:id="203"/>
      <w:r>
        <w:t>.</w:t>
      </w:r>
    </w:p>
    <w:p w14:paraId="0F1817E3" w14:textId="77777777" w:rsidR="005C6A97" w:rsidRDefault="005C6A97" w:rsidP="005C6A97">
      <w:pPr>
        <w:pStyle w:val="Normln-odstavec-slovan"/>
      </w:pPr>
      <w:r>
        <w:t>Neporušenost ochranných prvků kontroluje bezpečnostní správce minimálně jednou měsíčně nebo 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2A592AEB" w14:textId="77777777" w:rsidR="005C6A97" w:rsidRDefault="005C6A97" w:rsidP="005C6A97">
      <w:pPr>
        <w:pStyle w:val="Normln-odstavec-slovan"/>
      </w:pPr>
      <w:r>
        <w:t>Uživatelé kontrolují neporušenost ochranných prvků vždy před zahájením své práce.</w:t>
      </w:r>
    </w:p>
    <w:p w14:paraId="39D04FD7" w14:textId="77777777" w:rsidR="005C6A97" w:rsidRDefault="005C6A97" w:rsidP="005C6A97">
      <w:pPr>
        <w:pStyle w:val="Normln-odstavec-slovan"/>
      </w:pPr>
      <w:r>
        <w:t>Porušení ochranného prvku je považováno za bezpečnostní incident.</w:t>
      </w:r>
    </w:p>
    <w:p w14:paraId="0793B61D" w14:textId="417A6FA9" w:rsidR="005C6A97" w:rsidRDefault="005C6A97" w:rsidP="005C6A97">
      <w:pPr>
        <w:pStyle w:val="Normln-odstavec-slovan"/>
      </w:pPr>
      <w:bookmarkStart w:id="204" w:name="_Hlk77918393"/>
      <w:r>
        <w:t>Ochranný prvek musí být číslovaný a obsahovat reziduální vrstvu, která při pokusu o sejmutí zůstává na původním povrchu.</w:t>
      </w:r>
      <w:bookmarkEnd w:id="204"/>
    </w:p>
    <w:p w14:paraId="0903DFB9" w14:textId="42C737AC" w:rsidR="00586C43" w:rsidRDefault="00586C43" w:rsidP="005C6A97">
      <w:pPr>
        <w:pStyle w:val="Normln-odstavec-slovan"/>
      </w:pPr>
      <w:r>
        <w:t>Použití ochranného prvku (jeho číslo) uvede bezpečnostní správce v Provozním deníku.</w:t>
      </w:r>
      <w:r w:rsidRPr="00586C43">
        <w:t xml:space="preserve"> </w:t>
      </w:r>
      <w:r>
        <w:t>Příklad ochranného prvku:</w:t>
      </w:r>
    </w:p>
    <w:p w14:paraId="48BE2331" w14:textId="77777777" w:rsidR="005C6A97" w:rsidRDefault="005C6A97" w:rsidP="005C6A97">
      <w:pPr>
        <w:jc w:val="center"/>
      </w:pPr>
      <w:r>
        <w:rPr>
          <w:noProof/>
        </w:rPr>
        <w:drawing>
          <wp:inline distT="0" distB="0" distL="0" distR="0" wp14:anchorId="228774A0" wp14:editId="4191D533">
            <wp:extent cx="4562475" cy="2135217"/>
            <wp:effectExtent l="0" t="0" r="0" b="0"/>
            <wp:docPr id="23" name="Obrázek 2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9181" cy="2161755"/>
                    </a:xfrm>
                    <a:prstGeom prst="rect">
                      <a:avLst/>
                    </a:prstGeom>
                  </pic:spPr>
                </pic:pic>
              </a:graphicData>
            </a:graphic>
          </wp:inline>
        </w:drawing>
      </w:r>
    </w:p>
    <w:p w14:paraId="59928B6F" w14:textId="77777777" w:rsidR="00586C43" w:rsidRPr="00586C43" w:rsidRDefault="00586C43" w:rsidP="00586C43">
      <w:pPr>
        <w:pStyle w:val="Normln-clanek"/>
      </w:pPr>
    </w:p>
    <w:p w14:paraId="0C5D1C2F" w14:textId="77777777" w:rsidR="005C6A97" w:rsidRDefault="005C6A97" w:rsidP="005C6A97">
      <w:pPr>
        <w:pStyle w:val="Normln-nadpis"/>
      </w:pPr>
      <w:bookmarkStart w:id="205" w:name="_Toc84574959"/>
      <w:bookmarkStart w:id="206" w:name="_Toc187310889"/>
      <w:r>
        <w:t>Kompromitující vyzařování</w:t>
      </w:r>
      <w:bookmarkEnd w:id="205"/>
      <w:bookmarkEnd w:id="206"/>
    </w:p>
    <w:p w14:paraId="6B0EE334" w14:textId="77777777" w:rsidR="005C6A97" w:rsidRDefault="005C6A97" w:rsidP="005C6A97">
      <w:pPr>
        <w:pStyle w:val="Normln-odstavec-slovan"/>
      </w:pPr>
      <w:r>
        <w:t>V informačním systému jsou p</w:t>
      </w:r>
      <w:r w:rsidRPr="00C84674">
        <w:t>ouži</w:t>
      </w:r>
      <w:r>
        <w:t>ta</w:t>
      </w:r>
      <w:r w:rsidRPr="00C84674">
        <w:t xml:space="preserve"> </w:t>
      </w:r>
      <w:r>
        <w:t xml:space="preserve">pouze HW zařízení, která </w:t>
      </w:r>
      <w:r w:rsidRPr="00C84674">
        <w:t>splň</w:t>
      </w:r>
      <w:r>
        <w:t>ují</w:t>
      </w:r>
      <w:r w:rsidRPr="00C84674">
        <w:t xml:space="preserve"> požadavky na elektrickou bezpečnost a elektromagnetickou kompatibilitu (EM</w:t>
      </w:r>
      <w:r>
        <w:t>C) podle zákona č. 22/1997 Sb., o technických požadavcích na výrobky a o změně a doplnění některých zákonů, ve znění pozdějších předpisů (dále jen „zákon č. 22/1997 Sb.“).</w:t>
      </w:r>
    </w:p>
    <w:p w14:paraId="352F4192" w14:textId="77777777" w:rsidR="005C6A97" w:rsidRDefault="005C6A97" w:rsidP="005C6A97">
      <w:pPr>
        <w:pStyle w:val="Normln-odstavec-slovan"/>
      </w:pPr>
      <w:r>
        <w:t>Obrazovka monitoru nebo konzole, klávesnice a tiskárny jsou umístěny tak, aby bylo neoprávněné osobě zamezeno odezírání zpracovávané utajované informace.</w:t>
      </w:r>
    </w:p>
    <w:p w14:paraId="70F3454B" w14:textId="77777777" w:rsidR="005C6A97" w:rsidRDefault="005C6A97" w:rsidP="005C6A97">
      <w:pPr>
        <w:pStyle w:val="Normln-odstavec-slovan"/>
      </w:pPr>
      <w:r>
        <w:t>Při zpracovávání utajované informace typu audio záznamu, je zajištěno, že nedojde k porušení povinnosti při ochraně utajované informace cestou akustického přeslechu.</w:t>
      </w:r>
    </w:p>
    <w:p w14:paraId="3FB6447C" w14:textId="54975008" w:rsidR="005C6A97" w:rsidRDefault="00D7316C" w:rsidP="005C6A97">
      <w:pPr>
        <w:pStyle w:val="Normln-nadpis-cast"/>
      </w:pPr>
      <w:bookmarkStart w:id="207" w:name="_Toc524959466"/>
      <w:bookmarkStart w:id="208" w:name="_Toc84574960"/>
      <w:bookmarkStart w:id="209" w:name="_Toc187310890"/>
      <w:r>
        <w:t>A</w:t>
      </w:r>
      <w:r w:rsidR="005C6A97">
        <w:t>dministrativní bezpečnost</w:t>
      </w:r>
      <w:bookmarkEnd w:id="207"/>
      <w:bookmarkEnd w:id="208"/>
      <w:bookmarkEnd w:id="209"/>
    </w:p>
    <w:p w14:paraId="4E6E14CC" w14:textId="77777777" w:rsidR="005C6A97" w:rsidRDefault="005C6A97" w:rsidP="005C6A97">
      <w:pPr>
        <w:pStyle w:val="Normln-clanek"/>
      </w:pPr>
    </w:p>
    <w:p w14:paraId="7020C873" w14:textId="77777777" w:rsidR="005C6A97" w:rsidRDefault="005C6A97" w:rsidP="005C6A97">
      <w:pPr>
        <w:pStyle w:val="Normln-nadpis"/>
      </w:pPr>
      <w:bookmarkStart w:id="210" w:name="_Toc84574961"/>
      <w:bookmarkStart w:id="211" w:name="_Toc187310891"/>
      <w:r>
        <w:t>Obecné požadavky</w:t>
      </w:r>
      <w:bookmarkEnd w:id="210"/>
      <w:bookmarkEnd w:id="211"/>
    </w:p>
    <w:p w14:paraId="34B6C4A9" w14:textId="77777777" w:rsidR="005C6A97" w:rsidRPr="00531931" w:rsidRDefault="005C6A97" w:rsidP="005C6A97">
      <w:pPr>
        <w:pStyle w:val="Normln-odstavec-slovan"/>
      </w:pPr>
      <w:r>
        <w:t>Všechny utajované informace exportované z informačního systému jsou označeny odpovídajícím stupněm utajení a je s nimi nakládáno v souladu s právními předpisy a interními akty řízení upravujícími ochranu utajovaných informací.</w:t>
      </w:r>
    </w:p>
    <w:p w14:paraId="62A35BFD" w14:textId="77777777" w:rsidR="005C6A97" w:rsidRDefault="005C6A97" w:rsidP="005C6A97">
      <w:pPr>
        <w:pStyle w:val="Normln-clanek"/>
      </w:pPr>
    </w:p>
    <w:p w14:paraId="300CD586" w14:textId="77777777" w:rsidR="005C6A97" w:rsidRDefault="005C6A97" w:rsidP="005C6A97">
      <w:pPr>
        <w:pStyle w:val="Normln-nadpis"/>
      </w:pPr>
      <w:bookmarkStart w:id="212" w:name="_Toc84574962"/>
      <w:bookmarkStart w:id="213" w:name="_Toc187310892"/>
      <w:r>
        <w:t>Evidence a označování nosičů informací</w:t>
      </w:r>
      <w:bookmarkEnd w:id="212"/>
      <w:bookmarkEnd w:id="213"/>
    </w:p>
    <w:p w14:paraId="77683CA2" w14:textId="77777777" w:rsidR="005C6A97" w:rsidRDefault="005C6A97" w:rsidP="005C6A97">
      <w:pPr>
        <w:pStyle w:val="Normln-odstavec-slovan"/>
      </w:pPr>
      <w:bookmarkStart w:id="214" w:name="_Hlk77918526"/>
      <w:r>
        <w:t>Všechny nosiče informací používané v informačním systému jsou evidované</w:t>
      </w:r>
      <w:bookmarkEnd w:id="214"/>
      <w:r>
        <w:t>. Evidenci vede určený zaměstnanec (obvykle bezpečnostní správce).</w:t>
      </w:r>
    </w:p>
    <w:p w14:paraId="74EB1393" w14:textId="236D51D4" w:rsidR="005C6A97" w:rsidRDefault="005C6A97" w:rsidP="005C6A97">
      <w:pPr>
        <w:pStyle w:val="Normln-odstavec-slovan"/>
      </w:pPr>
      <w:r>
        <w:t>Všechny HDD</w:t>
      </w:r>
      <w:r w:rsidR="0011343F">
        <w:t>/SSD</w:t>
      </w:r>
      <w:r>
        <w:t xml:space="preserve"> používané v informačním systému jsou vedeny podle výrobních čísel v evidenci bezpečnostního správce.</w:t>
      </w:r>
    </w:p>
    <w:p w14:paraId="795AF100" w14:textId="1F3BA445" w:rsidR="005C6A97" w:rsidRDefault="005C6A97" w:rsidP="005C6A97">
      <w:pPr>
        <w:pStyle w:val="Normln-odstavec-slovan"/>
      </w:pPr>
      <w:bookmarkStart w:id="215" w:name="_Hlk77918618"/>
      <w:r>
        <w:t xml:space="preserve">Nosiče informací, které jsou používány jako pomůcka uživatele k ukládání utajovaných informací (záloha uživatelských dat apod., dále jen „provozní nosiče utajovaných informací“) jsou označeny a evidovány podle vyhlášky </w:t>
      </w:r>
      <w:r w:rsidRPr="003248FF">
        <w:t xml:space="preserve">č. </w:t>
      </w:r>
      <w:r w:rsidR="00337AB6">
        <w:t>479</w:t>
      </w:r>
      <w:r w:rsidRPr="003248FF">
        <w:t>/20</w:t>
      </w:r>
      <w:r w:rsidR="00337AB6">
        <w:t>24</w:t>
      </w:r>
      <w:r w:rsidRPr="003248FF">
        <w:t xml:space="preserve"> Sb., o</w:t>
      </w:r>
      <w:r>
        <w:t> </w:t>
      </w:r>
      <w:r w:rsidR="00337AB6">
        <w:t>informační</w:t>
      </w:r>
      <w:r w:rsidRPr="003248FF">
        <w:t xml:space="preserve"> bezpečnosti </w:t>
      </w:r>
      <w:r>
        <w:t>(štítek na kterém je uveden zejména: název organizace, evidenční číslo a stupeň utajení). Příklad štítku utajovaného nosiče:</w:t>
      </w:r>
      <w:bookmarkEnd w:id="215"/>
    </w:p>
    <w:p w14:paraId="30DC7DEB" w14:textId="77777777" w:rsidR="005C6A97" w:rsidRDefault="005C6A97" w:rsidP="005C6A97">
      <w:pPr>
        <w:jc w:val="center"/>
      </w:pPr>
      <w:r>
        <w:rPr>
          <w:noProof/>
        </w:rPr>
        <mc:AlternateContent>
          <mc:Choice Requires="wpc">
            <w:drawing>
              <wp:inline distT="0" distB="0" distL="0" distR="0" wp14:anchorId="12ACCC6A" wp14:editId="0A2AAB8B">
                <wp:extent cx="2619375" cy="1895475"/>
                <wp:effectExtent l="0" t="0" r="28575" b="28575"/>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5" name="Textové pole 15"/>
                        <wps:cNvSpPr txBox="1"/>
                        <wps:spPr>
                          <a:xfrm>
                            <a:off x="57151" y="104775"/>
                            <a:ext cx="2562224" cy="581025"/>
                          </a:xfrm>
                          <a:prstGeom prst="rect">
                            <a:avLst/>
                          </a:prstGeom>
                          <a:solidFill>
                            <a:sysClr val="window" lastClr="FFFFFF"/>
                          </a:solidFill>
                          <a:ln w="6350">
                            <a:noFill/>
                            <a:prstDash val="solid"/>
                          </a:ln>
                        </wps:spPr>
                        <wps:txbx>
                          <w:txbxContent>
                            <w:p w14:paraId="13B4A98A" w14:textId="77777777" w:rsidR="009C0BAA" w:rsidRDefault="009C0BAA" w:rsidP="005C6A97">
                              <w:pPr>
                                <w:jc w:val="left"/>
                              </w:pPr>
                              <w:r>
                                <w:t>Provozovatel: ………………………..</w:t>
                              </w:r>
                            </w:p>
                            <w:p w14:paraId="14D8DA8B" w14:textId="77777777" w:rsidR="009C0BAA" w:rsidRDefault="009C0BAA" w:rsidP="005C6A97">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ové pole 2"/>
                        <wps:cNvSpPr txBox="1"/>
                        <wps:spPr>
                          <a:xfrm>
                            <a:off x="9527" y="1323975"/>
                            <a:ext cx="2609848" cy="428625"/>
                          </a:xfrm>
                          <a:prstGeom prst="rect">
                            <a:avLst/>
                          </a:prstGeom>
                          <a:solidFill>
                            <a:sysClr val="window" lastClr="FFFFFF"/>
                          </a:solidFill>
                          <a:ln w="6350">
                            <a:noFill/>
                            <a:prstDash val="solid"/>
                          </a:ln>
                        </wps:spPr>
                        <wps:txbx>
                          <w:txbxContent>
                            <w:p w14:paraId="0E37B047" w14:textId="77777777" w:rsidR="009C0BAA" w:rsidRPr="00737670" w:rsidRDefault="009C0BAA" w:rsidP="005C6A97">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ové pole 2"/>
                        <wps:cNvSpPr txBox="1"/>
                        <wps:spPr>
                          <a:xfrm>
                            <a:off x="9527" y="809626"/>
                            <a:ext cx="2609848" cy="504824"/>
                          </a:xfrm>
                          <a:prstGeom prst="rect">
                            <a:avLst/>
                          </a:prstGeom>
                          <a:solidFill>
                            <a:sysClr val="window" lastClr="FFFFFF"/>
                          </a:solidFill>
                          <a:ln w="6350">
                            <a:noFill/>
                            <a:prstDash val="solid"/>
                          </a:ln>
                        </wps:spPr>
                        <wps:txbx>
                          <w:txbxContent>
                            <w:p w14:paraId="01D70037"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ACCC6A" id="Plátno 24" o:spid="_x0000_s1045" editas="canvas" style="width:206.25pt;height:149.25pt;mso-position-horizontal-relative:char;mso-position-vertical-relative:line" coordsize="26193,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">
                <v:shape id="_x0000_s1046" type="#_x0000_t75" style="position:absolute;width:26193;height:18954;visibility:visible;mso-wrap-style:square" filled="t" stroked="t" strokecolor="black [3213]" strokeweight=".25pt">
                  <v:fill o:detectmouseclick="t"/>
                  <v:path o:connecttype="none"/>
                </v:shape>
                <v:shape id="Textové pole 15" o:spid="_x0000_s1047" type="#_x0000_t202" style="position:absolute;left:571;top:1047;width:2562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13B4A98A" w14:textId="77777777" w:rsidR="009C0BAA" w:rsidRDefault="009C0BAA" w:rsidP="005C6A97">
                        <w:pPr>
                          <w:jc w:val="left"/>
                        </w:pPr>
                        <w:r>
                          <w:t>Provozovatel: ………………………..</w:t>
                        </w:r>
                      </w:p>
                      <w:p w14:paraId="14D8DA8B" w14:textId="77777777" w:rsidR="009C0BAA" w:rsidRDefault="009C0BAA" w:rsidP="005C6A97">
                        <w:pPr>
                          <w:jc w:val="left"/>
                        </w:pPr>
                        <w:r>
                          <w:t>…………………………………………</w:t>
                        </w:r>
                      </w:p>
                    </w:txbxContent>
                  </v:textbox>
                </v:shape>
                <v:shape id="Textové pole 2" o:spid="_x0000_s1048" type="#_x0000_t202" style="position:absolute;left:95;top:13239;width:2609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0E37B047" w14:textId="77777777" w:rsidR="009C0BAA" w:rsidRPr="00737670" w:rsidRDefault="009C0BAA" w:rsidP="005C6A97">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v:textbox>
                </v:shape>
                <v:shape id="Textové pole 2" o:spid="_x0000_s1049" type="#_x0000_t202" style="position:absolute;left:95;top:8096;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01D70037"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15D77006" w14:textId="7C8B545B" w:rsidR="005C6A97" w:rsidRDefault="005C6A97" w:rsidP="005C6A97">
      <w:pPr>
        <w:pStyle w:val="Normln-odstavec-slovan"/>
      </w:pPr>
      <w:r>
        <w:t xml:space="preserve">Nosiče informací, které jsou určeny pro export utajovaných informací mimo organizaci, jsou označeny a evidovány podle </w:t>
      </w:r>
      <w:r w:rsidRPr="00B056F1">
        <w:t xml:space="preserve">vyhlášky č. </w:t>
      </w:r>
      <w:r w:rsidR="009C581C">
        <w:t>275</w:t>
      </w:r>
      <w:r w:rsidRPr="00B056F1">
        <w:t>/20</w:t>
      </w:r>
      <w:r w:rsidR="009C581C">
        <w:t>22</w:t>
      </w:r>
      <w:r w:rsidRPr="00B056F1">
        <w:t xml:space="preserve"> Sb., o administrativní bezpečnosti a o registrech utajovaných informací</w:t>
      </w:r>
      <w:r w:rsidR="00337AB6">
        <w:t>, ve znění pozdějších předpisů</w:t>
      </w:r>
      <w:r w:rsidR="009C581C">
        <w:t xml:space="preserve"> </w:t>
      </w:r>
      <w:r>
        <w:t>(štítek na kterém je uveden zejména: název organizace, číslo jednací nebo příloha k č. j. a stupeň utajení).</w:t>
      </w:r>
    </w:p>
    <w:p w14:paraId="04F14CE2" w14:textId="77777777" w:rsidR="005C6A97" w:rsidRDefault="005C6A97" w:rsidP="005C6A97">
      <w:pPr>
        <w:pStyle w:val="Normln-odstavec-slovan"/>
      </w:pPr>
      <w:bookmarkStart w:id="216" w:name="_Hlk77918776"/>
      <w:r>
        <w:t>Nosiče informací, které jsou používány jako pomůcka uživatele pro neutajované informace (vkládání aktualizací virových řetězců, záloha auditních záznamů apod., dále jen „provozní nosiče“) jsou opatřeny štítkem, na kterém je uveden zejména: název organizace a evidenční číslo</w:t>
      </w:r>
      <w:bookmarkEnd w:id="216"/>
      <w:r>
        <w:t xml:space="preserve">. </w:t>
      </w:r>
      <w:r w:rsidRPr="007D2879">
        <w:t xml:space="preserve">Příklad štítku </w:t>
      </w:r>
      <w:r>
        <w:t>ne</w:t>
      </w:r>
      <w:r w:rsidRPr="007D2879">
        <w:t>utajovaného nosiče:</w:t>
      </w:r>
    </w:p>
    <w:p w14:paraId="381F1E25" w14:textId="77777777" w:rsidR="005C6A97" w:rsidRDefault="005C6A97" w:rsidP="005C6A97">
      <w:pPr>
        <w:jc w:val="center"/>
      </w:pPr>
      <w:r>
        <w:rPr>
          <w:noProof/>
        </w:rPr>
        <mc:AlternateContent>
          <mc:Choice Requires="wpc">
            <w:drawing>
              <wp:inline distT="0" distB="0" distL="0" distR="0" wp14:anchorId="2203AD58" wp14:editId="021DC524">
                <wp:extent cx="2619375" cy="1352551"/>
                <wp:effectExtent l="0" t="0" r="28575" b="19050"/>
                <wp:docPr id="25" name="Plátn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8" name="Textové pole 18"/>
                        <wps:cNvSpPr txBox="1"/>
                        <wps:spPr>
                          <a:xfrm>
                            <a:off x="57151" y="95250"/>
                            <a:ext cx="2562224" cy="581025"/>
                          </a:xfrm>
                          <a:prstGeom prst="rect">
                            <a:avLst/>
                          </a:prstGeom>
                          <a:solidFill>
                            <a:sysClr val="window" lastClr="FFFFFF"/>
                          </a:solidFill>
                          <a:ln w="6350">
                            <a:noFill/>
                            <a:prstDash val="solid"/>
                          </a:ln>
                        </wps:spPr>
                        <wps:txbx>
                          <w:txbxContent>
                            <w:p w14:paraId="38F8D692" w14:textId="77777777" w:rsidR="009C0BAA" w:rsidRDefault="009C0BAA" w:rsidP="005C6A97">
                              <w:pPr>
                                <w:jc w:val="left"/>
                              </w:pPr>
                              <w:r>
                                <w:t>Provozovatel: ………………………..</w:t>
                              </w:r>
                            </w:p>
                            <w:p w14:paraId="3D4C60C0" w14:textId="77777777" w:rsidR="009C0BAA" w:rsidRDefault="009C0BAA" w:rsidP="005C6A97">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ové pole 2"/>
                        <wps:cNvSpPr txBox="1"/>
                        <wps:spPr>
                          <a:xfrm>
                            <a:off x="9527" y="800101"/>
                            <a:ext cx="2609848" cy="504824"/>
                          </a:xfrm>
                          <a:prstGeom prst="rect">
                            <a:avLst/>
                          </a:prstGeom>
                          <a:solidFill>
                            <a:sysClr val="window" lastClr="FFFFFF"/>
                          </a:solidFill>
                          <a:ln w="6350">
                            <a:noFill/>
                            <a:prstDash val="solid"/>
                          </a:ln>
                        </wps:spPr>
                        <wps:txbx>
                          <w:txbxContent>
                            <w:p w14:paraId="4C6B61BD"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203AD58" id="Plátno 25" o:spid="_x0000_s1050" editas="canvas" style="width:206.25pt;height:106.5pt;mso-position-horizontal-relative:char;mso-position-vertical-relative:line" coordsize="26193,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">
                <v:shape id="_x0000_s1051" type="#_x0000_t75" style="position:absolute;width:26193;height:13525;visibility:visible;mso-wrap-style:square" filled="t" stroked="t" strokecolor="black [3213]" strokeweight=".25pt">
                  <v:fill o:detectmouseclick="t"/>
                  <v:path o:connecttype="none"/>
                </v:shape>
                <v:shape id="Textové pole 18" o:spid="_x0000_s1052" type="#_x0000_t202" style="position:absolute;left:571;top:952;width:2562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38F8D692" w14:textId="77777777" w:rsidR="009C0BAA" w:rsidRDefault="009C0BAA" w:rsidP="005C6A97">
                        <w:pPr>
                          <w:jc w:val="left"/>
                        </w:pPr>
                        <w:r>
                          <w:t>Provozovatel: ………………………..</w:t>
                        </w:r>
                      </w:p>
                      <w:p w14:paraId="3D4C60C0" w14:textId="77777777" w:rsidR="009C0BAA" w:rsidRDefault="009C0BAA" w:rsidP="005C6A97">
                        <w:pPr>
                          <w:jc w:val="left"/>
                        </w:pPr>
                        <w:r>
                          <w:t>…………………………………………</w:t>
                        </w:r>
                      </w:p>
                    </w:txbxContent>
                  </v:textbox>
                </v:shape>
                <v:shape id="Textové pole 2" o:spid="_x0000_s1053" type="#_x0000_t202" style="position:absolute;left:95;top:8001;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4C6B61BD"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1CD43315" w14:textId="0FF890A5" w:rsidR="005C6A97" w:rsidRDefault="005C6A97" w:rsidP="00337AB6">
      <w:pPr>
        <w:pStyle w:val="Normln-odstavec-slovan"/>
      </w:pPr>
      <w:bookmarkStart w:id="217" w:name="_Hlk77919254"/>
      <w:r>
        <w:t xml:space="preserve">Evidenční číslo provozního nosiče </w:t>
      </w:r>
      <w:r w:rsidR="00337AB6">
        <w:t xml:space="preserve">se </w:t>
      </w:r>
      <w:proofErr w:type="gramStart"/>
      <w:r w:rsidR="00337AB6">
        <w:t>vytváří</w:t>
      </w:r>
      <w:proofErr w:type="gramEnd"/>
      <w:r w:rsidR="00337AB6">
        <w:t xml:space="preserve"> v souladu s § 42 odst. 4 písm. c) vyhlášky č. 479/2024 Sb., o informační bezpečnosti, a o</w:t>
      </w:r>
      <w:r>
        <w:t xml:space="preserve">bsahuje </w:t>
      </w:r>
      <w:r w:rsidR="00337AB6">
        <w:t>zkratku stupně utajení, je-li nosič informací utajovaný, nebo zkratka informace o tom, že nosič informací je neutajovaný, pořadové číslo, rok zavedení do evidence a identifikaci provozovatele systému</w:t>
      </w:r>
      <w:r>
        <w:t>.</w:t>
      </w:r>
    </w:p>
    <w:p w14:paraId="13B8649A" w14:textId="24CC9397" w:rsidR="005C6A97" w:rsidRDefault="00337AB6" w:rsidP="005C6A97">
      <w:pPr>
        <w:pStyle w:val="Normln-odstavec-slovan"/>
      </w:pPr>
      <w:r>
        <w:lastRenderedPageBreak/>
        <w:t>Jednotlivé položky evidenčního čísla nosiče informací se oddělují lomítkem nebo spojovníkem</w:t>
      </w:r>
      <w:r w:rsidR="005C6A97">
        <w:t>.</w:t>
      </w:r>
      <w:bookmarkEnd w:id="217"/>
    </w:p>
    <w:p w14:paraId="23F835B9" w14:textId="508A722B" w:rsidR="005C6A97" w:rsidRDefault="005C6A97" w:rsidP="005C6A97">
      <w:pPr>
        <w:pStyle w:val="Normln-odstavec-slovan"/>
      </w:pPr>
      <w:bookmarkStart w:id="218" w:name="_Hlk77918929"/>
      <w:r>
        <w:t>V případě evidence pevného disku, který je pevně zabudován v pracovní stanici nebo notebooku je pracovní stanice nebo notebook opatřen štítkem, který informuje o</w:t>
      </w:r>
      <w:r w:rsidR="00337AB6">
        <w:t> </w:t>
      </w:r>
      <w:r>
        <w:t>zabudovaném nosiči informací. Příklad štítku:</w:t>
      </w:r>
      <w:bookmarkEnd w:id="218"/>
    </w:p>
    <w:p w14:paraId="0431C284" w14:textId="77777777" w:rsidR="005C6A97" w:rsidRDefault="005C6A97" w:rsidP="005C6A97">
      <w:pPr>
        <w:jc w:val="center"/>
      </w:pPr>
      <w:r>
        <w:rPr>
          <w:noProof/>
        </w:rPr>
        <mc:AlternateContent>
          <mc:Choice Requires="wpc">
            <w:drawing>
              <wp:inline distT="0" distB="0" distL="0" distR="0" wp14:anchorId="4B20A415" wp14:editId="3E43A7B4">
                <wp:extent cx="2581275" cy="1647825"/>
                <wp:effectExtent l="0" t="0" r="28575" b="28575"/>
                <wp:docPr id="26" name="Plátn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20" name="Textové pole 20"/>
                        <wps:cNvSpPr txBox="1"/>
                        <wps:spPr>
                          <a:xfrm>
                            <a:off x="238125" y="114300"/>
                            <a:ext cx="2114550" cy="581025"/>
                          </a:xfrm>
                          <a:prstGeom prst="rect">
                            <a:avLst/>
                          </a:prstGeom>
                          <a:solidFill>
                            <a:sysClr val="window" lastClr="FFFFFF"/>
                          </a:solidFill>
                          <a:ln w="6350">
                            <a:noFill/>
                            <a:prstDash val="solid"/>
                          </a:ln>
                        </wps:spPr>
                        <wps:txbx>
                          <w:txbxContent>
                            <w:p w14:paraId="3EB6A093" w14:textId="77777777" w:rsidR="009C0BAA" w:rsidRDefault="009C0BAA" w:rsidP="005C6A97">
                              <w:pPr>
                                <w:jc w:val="center"/>
                              </w:pPr>
                              <w:r>
                                <w:t>Zařízení obsahuje zabudovaný nosič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ové pole 2"/>
                        <wps:cNvSpPr txBox="1"/>
                        <wps:spPr>
                          <a:xfrm>
                            <a:off x="238125" y="695325"/>
                            <a:ext cx="2114550" cy="838200"/>
                          </a:xfrm>
                          <a:prstGeom prst="rect">
                            <a:avLst/>
                          </a:prstGeom>
                          <a:solidFill>
                            <a:sysClr val="window" lastClr="FFFFFF"/>
                          </a:solidFill>
                          <a:ln w="6350">
                            <a:noFill/>
                            <a:prstDash val="solid"/>
                          </a:ln>
                        </wps:spPr>
                        <wps:txbx>
                          <w:txbxContent>
                            <w:p w14:paraId="134CF47C" w14:textId="77777777" w:rsidR="009C0BAA" w:rsidRDefault="009C0BAA" w:rsidP="005C6A97">
                              <w:pPr>
                                <w:jc w:val="left"/>
                                <w:rPr>
                                  <w:rFonts w:eastAsia="Calibri"/>
                                </w:rPr>
                              </w:pPr>
                              <w:r>
                                <w:rPr>
                                  <w:rFonts w:eastAsia="Calibri"/>
                                </w:rPr>
                                <w:t>ev.č.:  ………………………...</w:t>
                              </w:r>
                            </w:p>
                            <w:p w14:paraId="0A4C05B4" w14:textId="77777777" w:rsidR="009C0BAA" w:rsidRPr="00737670" w:rsidRDefault="009C0BAA" w:rsidP="005C6A97">
                              <w:pPr>
                                <w:jc w:val="left"/>
                                <w:rPr>
                                  <w:rFonts w:eastAsia="Calibri"/>
                                  <w:sz w:val="4"/>
                                  <w:szCs w:val="4"/>
                                </w:rPr>
                              </w:pPr>
                            </w:p>
                            <w:p w14:paraId="218376E6" w14:textId="77777777" w:rsidR="009C0BAA" w:rsidRDefault="009C0BAA" w:rsidP="005C6A97">
                              <w:pPr>
                                <w:jc w:val="left"/>
                                <w:rPr>
                                  <w:sz w:val="24"/>
                                  <w:szCs w:val="24"/>
                                </w:rPr>
                              </w:pPr>
                              <w:r>
                                <w:rPr>
                                  <w:rFonts w:eastAsia="Calibri"/>
                                </w:rPr>
                                <w:t xml:space="preserve">stupeň utajení: </w:t>
                              </w:r>
                              <w:r w:rsidRPr="00737670">
                                <w:rPr>
                                  <w:rFonts w:eastAsia="Calibri"/>
                                  <w:b/>
                                  <w:bCs/>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20A415" id="Plátno 26" o:spid="_x0000_s1054" editas="canvas" style="width:203.25pt;height:129.75pt;mso-position-horizontal-relative:char;mso-position-vertical-relative:line" coordsize="25812,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">
                <v:shape id="_x0000_s1055" type="#_x0000_t75" style="position:absolute;width:25812;height:16478;visibility:visible;mso-wrap-style:square" filled="t" stroked="t" strokecolor="black [3213]" strokeweight=".25pt">
                  <v:fill o:detectmouseclick="t"/>
                  <v:path o:connecttype="none"/>
                </v:shape>
                <v:shape id="Textové pole 20" o:spid="_x0000_s1056" type="#_x0000_t202" style="position:absolute;left:2381;top:1143;width:2114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3EB6A093" w14:textId="77777777" w:rsidR="009C0BAA" w:rsidRDefault="009C0BAA" w:rsidP="005C6A97">
                        <w:pPr>
                          <w:jc w:val="center"/>
                        </w:pPr>
                        <w:r>
                          <w:t>Zařízení obsahuje zabudovaný nosič informací:</w:t>
                        </w:r>
                      </w:p>
                    </w:txbxContent>
                  </v:textbox>
                </v:shape>
                <v:shape id="Textové pole 2" o:spid="_x0000_s1057" type="#_x0000_t202" style="position:absolute;left:2381;top:6953;width:21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134CF47C" w14:textId="77777777" w:rsidR="009C0BAA" w:rsidRDefault="009C0BAA" w:rsidP="005C6A97">
                        <w:pPr>
                          <w:jc w:val="left"/>
                          <w:rPr>
                            <w:rFonts w:eastAsia="Calibri"/>
                          </w:rPr>
                        </w:pPr>
                        <w:r>
                          <w:rPr>
                            <w:rFonts w:eastAsia="Calibri"/>
                          </w:rPr>
                          <w:t>ev.č.:  ………………………...</w:t>
                        </w:r>
                      </w:p>
                      <w:p w14:paraId="0A4C05B4" w14:textId="77777777" w:rsidR="009C0BAA" w:rsidRPr="00737670" w:rsidRDefault="009C0BAA" w:rsidP="005C6A97">
                        <w:pPr>
                          <w:jc w:val="left"/>
                          <w:rPr>
                            <w:rFonts w:eastAsia="Calibri"/>
                            <w:sz w:val="4"/>
                            <w:szCs w:val="4"/>
                          </w:rPr>
                        </w:pPr>
                      </w:p>
                      <w:p w14:paraId="218376E6" w14:textId="77777777" w:rsidR="009C0BAA" w:rsidRDefault="009C0BAA" w:rsidP="005C6A97">
                        <w:pPr>
                          <w:jc w:val="left"/>
                          <w:rPr>
                            <w:sz w:val="24"/>
                            <w:szCs w:val="24"/>
                          </w:rPr>
                        </w:pPr>
                        <w:r>
                          <w:rPr>
                            <w:rFonts w:eastAsia="Calibri"/>
                          </w:rPr>
                          <w:t xml:space="preserve">stupeň utajení: </w:t>
                        </w:r>
                        <w:r w:rsidRPr="00737670">
                          <w:rPr>
                            <w:rFonts w:eastAsia="Calibri"/>
                            <w:b/>
                            <w:bCs/>
                          </w:rPr>
                          <w:t>VYHRAZENÉ</w:t>
                        </w:r>
                      </w:p>
                    </w:txbxContent>
                  </v:textbox>
                </v:shape>
                <w10:anchorlock/>
              </v:group>
            </w:pict>
          </mc:Fallback>
        </mc:AlternateContent>
      </w:r>
    </w:p>
    <w:p w14:paraId="0400004C" w14:textId="77777777" w:rsidR="005C6A97" w:rsidRDefault="005C6A97" w:rsidP="005C6A97">
      <w:pPr>
        <w:pStyle w:val="Normln-clanek"/>
      </w:pPr>
    </w:p>
    <w:p w14:paraId="0F181BE2" w14:textId="77777777" w:rsidR="005C6A97" w:rsidRDefault="005C6A97" w:rsidP="005C6A97">
      <w:pPr>
        <w:pStyle w:val="Normln-nadpis"/>
      </w:pPr>
      <w:bookmarkStart w:id="219" w:name="_Toc84574963"/>
      <w:bookmarkStart w:id="220" w:name="_Toc187310893"/>
      <w:r>
        <w:t>Likvidace nosičů utajovaných informací</w:t>
      </w:r>
      <w:bookmarkEnd w:id="219"/>
      <w:bookmarkEnd w:id="220"/>
    </w:p>
    <w:p w14:paraId="2AF27064" w14:textId="77777777" w:rsidR="005C6A97" w:rsidRDefault="005C6A97" w:rsidP="005C6A97">
      <w:pPr>
        <w:pStyle w:val="Normln-odstavec-slovan"/>
      </w:pPr>
      <w:r>
        <w:t>S provozními nosiči utajovaných informací se nakládá jako s utajovanou informací až do doby jejich fyzického zničení.</w:t>
      </w:r>
    </w:p>
    <w:p w14:paraId="31CE6427" w14:textId="77777777" w:rsidR="005C6A97" w:rsidRDefault="005C6A97" w:rsidP="005C6A97">
      <w:pPr>
        <w:pStyle w:val="Normln-odstavec-slovan"/>
      </w:pPr>
      <w:r>
        <w:t>Likvidace provozních nosičů utajovaných informací je prováděna příslušným zaměstnancem pověřeným vedením jejich evidencí na certifikovaném zařízení fyzického ničení nosičů informací za přítomnosti dalšího zaměstnance (obvykle uživatele nosiče).</w:t>
      </w:r>
    </w:p>
    <w:p w14:paraId="55E4EC02" w14:textId="77777777" w:rsidR="005C6A97" w:rsidRDefault="005C6A97" w:rsidP="005C6A97">
      <w:pPr>
        <w:pStyle w:val="Normln-odstavec-slovan"/>
      </w:pPr>
      <w:r>
        <w:t>O likvidaci provozního nosiče utajovaných informací je proveden záznam v „Evidenci nosičů“. Záznam o zničení provozního nosiče je podepsaný zaměstnanci, kteří likvidaci provedli.</w:t>
      </w:r>
    </w:p>
    <w:p w14:paraId="4A3ED946" w14:textId="77777777" w:rsidR="005C6A97" w:rsidRDefault="005C6A97" w:rsidP="005C6A97">
      <w:pPr>
        <w:pStyle w:val="Normln-odstavec-slovan"/>
      </w:pPr>
      <w:r>
        <w:t>Pokud provozovatel informačního systému není schopen provést likvidaci provozního nosiče utajovaných informací, požádá NÚKIB o spolupráci.</w:t>
      </w:r>
    </w:p>
    <w:p w14:paraId="68223662" w14:textId="77777777" w:rsidR="005C6A97" w:rsidRDefault="005C6A97" w:rsidP="005C6A97">
      <w:pPr>
        <w:pStyle w:val="Normln-clanek"/>
      </w:pPr>
    </w:p>
    <w:p w14:paraId="038D3349" w14:textId="77777777" w:rsidR="005C6A97" w:rsidRDefault="005C6A97" w:rsidP="005C6A97">
      <w:pPr>
        <w:pStyle w:val="Normln-nadpis"/>
      </w:pPr>
      <w:bookmarkStart w:id="221" w:name="_Toc84574964"/>
      <w:bookmarkStart w:id="222" w:name="_Toc187310894"/>
      <w:r>
        <w:t>Provozně bezpečnostní dokumentace</w:t>
      </w:r>
      <w:bookmarkEnd w:id="221"/>
      <w:bookmarkEnd w:id="222"/>
    </w:p>
    <w:p w14:paraId="5AF5174A" w14:textId="77777777" w:rsidR="005C6A97" w:rsidRDefault="005C6A97" w:rsidP="005C6A97">
      <w:pPr>
        <w:pStyle w:val="Normln-odstavec-slovan"/>
      </w:pPr>
      <w:r>
        <w:t>Všechny písemnosti týkající se bezpečnosti a provozu informačního systému se uchovávají minimálně po dobu 5 let od doby ukončení jejich používání.</w:t>
      </w:r>
    </w:p>
    <w:p w14:paraId="078B4C53" w14:textId="77777777" w:rsidR="005C6A97" w:rsidRDefault="005C6A97" w:rsidP="005C6A97">
      <w:pPr>
        <w:pStyle w:val="Normln-odstavec-slovan"/>
      </w:pPr>
      <w:r>
        <w:t>Pro informační systém je vypracována následující dokumentace:</w:t>
      </w:r>
    </w:p>
    <w:p w14:paraId="05FBC8D9" w14:textId="77777777" w:rsidR="005C6A97" w:rsidRDefault="005C6A97" w:rsidP="005C6A97">
      <w:pPr>
        <w:pStyle w:val="Normln-odstavec-odrka"/>
      </w:pPr>
      <w:r>
        <w:t>Směrnice bezpečnostního správce,</w:t>
      </w:r>
    </w:p>
    <w:p w14:paraId="2754E541" w14:textId="77777777" w:rsidR="005C6A97" w:rsidRDefault="005C6A97" w:rsidP="005C6A97">
      <w:pPr>
        <w:pStyle w:val="Normln-odstavec-odrka"/>
      </w:pPr>
      <w:r>
        <w:t>Směrnice provozního správce,</w:t>
      </w:r>
    </w:p>
    <w:p w14:paraId="7EEBBFD5" w14:textId="77777777" w:rsidR="005C6A97" w:rsidRDefault="005C6A97" w:rsidP="005C6A97">
      <w:pPr>
        <w:pStyle w:val="Normln-odstavec-odrka"/>
      </w:pPr>
      <w:r>
        <w:t>Směrnice uživatele,</w:t>
      </w:r>
    </w:p>
    <w:p w14:paraId="352B4AB0" w14:textId="77777777" w:rsidR="005C6A97" w:rsidRDefault="005C6A97" w:rsidP="005C6A97">
      <w:pPr>
        <w:pStyle w:val="Normln-odstavec-odrka"/>
      </w:pPr>
      <w:r>
        <w:t>Testy bezpečnosti,</w:t>
      </w:r>
    </w:p>
    <w:p w14:paraId="58DD0299" w14:textId="77777777" w:rsidR="005C6A97" w:rsidRDefault="005C6A97" w:rsidP="005C6A97">
      <w:pPr>
        <w:pStyle w:val="Normln-odstavec-odrka"/>
      </w:pPr>
      <w:r>
        <w:t>Řízení vstupně výstupních portů,</w:t>
      </w:r>
    </w:p>
    <w:p w14:paraId="31B99E6B" w14:textId="77777777" w:rsidR="005C6A97" w:rsidRDefault="005C6A97" w:rsidP="005C6A97">
      <w:pPr>
        <w:pStyle w:val="Normln-odstavec-odrka"/>
      </w:pPr>
      <w:r>
        <w:t>Bezpečnostní nastavení operačního systému,</w:t>
      </w:r>
    </w:p>
    <w:p w14:paraId="38FF4BDC" w14:textId="77777777" w:rsidR="005C6A97" w:rsidRDefault="005C6A97" w:rsidP="005C6A97">
      <w:pPr>
        <w:pStyle w:val="Normln-odstavec-odrka"/>
      </w:pPr>
      <w:r>
        <w:t>Specifikační list pracoviště (</w:t>
      </w:r>
      <w:r w:rsidRPr="00B54000">
        <w:t>pro každé pracoviště</w:t>
      </w:r>
      <w:r>
        <w:t>),</w:t>
      </w:r>
    </w:p>
    <w:p w14:paraId="350DFA5C" w14:textId="77777777" w:rsidR="005C6A97" w:rsidRDefault="005C6A97" w:rsidP="005C6A97">
      <w:pPr>
        <w:pStyle w:val="Normln-odstavec-odrka"/>
      </w:pPr>
      <w:r>
        <w:t>Evidence uživatelů (</w:t>
      </w:r>
      <w:r w:rsidRPr="00B54000">
        <w:t>pro každé pracoviště</w:t>
      </w:r>
      <w:r>
        <w:t>),</w:t>
      </w:r>
    </w:p>
    <w:p w14:paraId="744A612D" w14:textId="77777777" w:rsidR="005C6A97" w:rsidRDefault="005C6A97" w:rsidP="005C6A97">
      <w:pPr>
        <w:pStyle w:val="Normln-odstavec-odrka"/>
      </w:pPr>
      <w:r>
        <w:lastRenderedPageBreak/>
        <w:t>Evidence nosičů informací (pro celý informační systém),</w:t>
      </w:r>
    </w:p>
    <w:p w14:paraId="647EFFAB" w14:textId="77777777" w:rsidR="005C6A97" w:rsidRDefault="005C6A97" w:rsidP="005C6A97">
      <w:pPr>
        <w:pStyle w:val="Normln-odstavec-odrka"/>
      </w:pPr>
      <w:r>
        <w:t>Provozní deník pracoviště (</w:t>
      </w:r>
      <w:r w:rsidRPr="00B54000">
        <w:t>pro každé pracoviště</w:t>
      </w:r>
      <w:r>
        <w:t>),</w:t>
      </w:r>
    </w:p>
    <w:p w14:paraId="77233AEE" w14:textId="77777777" w:rsidR="005C6A97" w:rsidRDefault="005C6A97" w:rsidP="005C6A97">
      <w:pPr>
        <w:pStyle w:val="Normln-odstavec-odrka"/>
      </w:pPr>
      <w:r w:rsidRPr="00B54000">
        <w:t>Kniha manipulace s nosiči utajovaných informací nebo s přenosným počítačem</w:t>
      </w:r>
      <w:r>
        <w:t>.</w:t>
      </w:r>
    </w:p>
    <w:p w14:paraId="1D98A750" w14:textId="59FA2E3E" w:rsidR="005C6A97" w:rsidRDefault="00D7316C" w:rsidP="005C6A97">
      <w:pPr>
        <w:pStyle w:val="Normln-nadpis-cast"/>
      </w:pPr>
      <w:bookmarkStart w:id="223" w:name="_Toc524959472"/>
      <w:bookmarkStart w:id="224" w:name="_Toc84574965"/>
      <w:bookmarkStart w:id="225" w:name="_Toc187310895"/>
      <w:r>
        <w:t>P</w:t>
      </w:r>
      <w:r w:rsidR="005C6A97">
        <w:t>ožadavky bezpečného provozu</w:t>
      </w:r>
      <w:bookmarkEnd w:id="223"/>
      <w:bookmarkEnd w:id="224"/>
      <w:bookmarkEnd w:id="225"/>
    </w:p>
    <w:p w14:paraId="04575C71" w14:textId="77777777" w:rsidR="005C6A97" w:rsidRDefault="005C6A97" w:rsidP="005C6A97">
      <w:pPr>
        <w:pStyle w:val="Normln-clanek"/>
      </w:pPr>
    </w:p>
    <w:p w14:paraId="26820D41" w14:textId="77777777" w:rsidR="005C6A97" w:rsidRDefault="005C6A97" w:rsidP="005C6A97">
      <w:pPr>
        <w:pStyle w:val="Normln-nadpis"/>
      </w:pPr>
      <w:bookmarkStart w:id="226" w:name="_Toc84574966"/>
      <w:bookmarkStart w:id="227" w:name="_Toc187310896"/>
      <w:r>
        <w:t>Údržba a opravy</w:t>
      </w:r>
      <w:bookmarkEnd w:id="226"/>
      <w:bookmarkEnd w:id="227"/>
    </w:p>
    <w:p w14:paraId="664344E9" w14:textId="58ADBF5C" w:rsidR="005C6A97" w:rsidRDefault="00AA7543" w:rsidP="005C6A97">
      <w:pPr>
        <w:pStyle w:val="Normln-odstavec-slovan"/>
      </w:pPr>
      <w:r>
        <w:t>S</w:t>
      </w:r>
      <w:r w:rsidR="005C6A97">
        <w:t>ervis se provádí tak, aby nedošlo k porušení povinnosti při ochraně utajované informace.</w:t>
      </w:r>
    </w:p>
    <w:p w14:paraId="3DB797BB" w14:textId="77777777" w:rsidR="005C6A97" w:rsidRDefault="005C6A97" w:rsidP="005C6A97">
      <w:pPr>
        <w:pStyle w:val="Normln-odstavec-slovan"/>
      </w:pPr>
      <w:r>
        <w:t>Servis zajišťuje provozní správce (držitel patřičné odborné kvalifikace podle vyhlášky č. 50/1978 Sb., o odborné způsobilosti v elektrotechnice) pokud možno vlastními silami a v objektu minimálně kategorie Vyhrazené. V případě nutnosti je servisní úkon prováděn externím subjektem pod dohledem pracovníka správy.</w:t>
      </w:r>
    </w:p>
    <w:p w14:paraId="4744A8CA" w14:textId="77777777" w:rsidR="005C6A97" w:rsidRDefault="005C6A97" w:rsidP="005C6A97">
      <w:pPr>
        <w:pStyle w:val="Normln-odstavec-slovan"/>
      </w:pPr>
      <w:r>
        <w:t>Pokud nelze provést servisní úkon vlastními silami a v objektu minimálně kategorie Vyhrazené, jsou ze zařízení odstraněny ochranné prvky a vyjmuty všechny nosiče informací, které pro zachování uložených informací nepotřebují trvalé napájení.</w:t>
      </w:r>
    </w:p>
    <w:p w14:paraId="300C2EA4" w14:textId="77777777" w:rsidR="005C6A97" w:rsidRDefault="005C6A97" w:rsidP="005C6A97">
      <w:pPr>
        <w:pStyle w:val="Normln-odstavec-slovan"/>
      </w:pPr>
      <w:r>
        <w:t>Při servisu lze použít pouze takové náhradní komponenty, které splňují požadavky zákona č. 22/1997 Sb., a pro tyto komponenty bylo vydáno „Prohlášení o shodě“, „ES Prohlášení o shodě“ nebo jsou označeny symbolem CE (CE Mark).</w:t>
      </w:r>
    </w:p>
    <w:p w14:paraId="5E661A93" w14:textId="77777777" w:rsidR="005C6A97" w:rsidRPr="00392A58" w:rsidRDefault="005C6A97" w:rsidP="005C6A97">
      <w:pPr>
        <w:pStyle w:val="Normln-odstavec-slovan"/>
      </w:pPr>
      <w:r>
        <w:t>O úkonech provedených v rámci servisu provádí pracovník správy záznam v provozním deníku pracoviště.</w:t>
      </w:r>
    </w:p>
    <w:p w14:paraId="0E1660CF" w14:textId="77777777" w:rsidR="005C6A97" w:rsidRDefault="005C6A97" w:rsidP="005C6A97">
      <w:pPr>
        <w:pStyle w:val="Normln-clanek"/>
      </w:pPr>
    </w:p>
    <w:p w14:paraId="0B8C8BCA" w14:textId="77777777" w:rsidR="005C6A97" w:rsidRDefault="005C6A97" w:rsidP="005C6A97">
      <w:pPr>
        <w:pStyle w:val="Normln-nadpis"/>
      </w:pPr>
      <w:bookmarkStart w:id="228" w:name="_Toc84574967"/>
      <w:bookmarkStart w:id="229" w:name="_Toc187310897"/>
      <w:r>
        <w:t>Krizové situace a bezpečnostní incidenty</w:t>
      </w:r>
      <w:bookmarkEnd w:id="228"/>
      <w:bookmarkEnd w:id="229"/>
    </w:p>
    <w:p w14:paraId="29DB8CC4" w14:textId="77777777" w:rsidR="005C6A97" w:rsidRDefault="005C6A97" w:rsidP="005C6A97">
      <w:pPr>
        <w:pStyle w:val="Normln-odstavec-slovan"/>
      </w:pPr>
      <w:r>
        <w:t xml:space="preserve">Za </w:t>
      </w:r>
      <w:r w:rsidRPr="00392A58">
        <w:rPr>
          <w:b/>
        </w:rPr>
        <w:t>krizovou situaci</w:t>
      </w:r>
      <w:r>
        <w:t xml:space="preserve"> v informačním systému je považována porucha zařízení, požár nebo jiná </w:t>
      </w:r>
      <w:proofErr w:type="gramStart"/>
      <w:r>
        <w:t>živelní</w:t>
      </w:r>
      <w:proofErr w:type="gramEnd"/>
      <w:r>
        <w:t xml:space="preserve"> pohroma, teroristický útok nebo jeho hrozba.</w:t>
      </w:r>
    </w:p>
    <w:p w14:paraId="66B40082" w14:textId="77777777" w:rsidR="005C6A97" w:rsidRDefault="005C6A97" w:rsidP="005C6A97">
      <w:pPr>
        <w:pStyle w:val="Normln-odstavec-slovan"/>
      </w:pPr>
      <w:r>
        <w:t xml:space="preserve">V případě vzniku krizové situace na pracovišti je nutné zajistit, aby nedošlo k porušení povinnosti při ochraně utajované informace. Pokud to okolnosti dovolí, </w:t>
      </w:r>
      <w:proofErr w:type="gramStart"/>
      <w:r>
        <w:t>ukončí</w:t>
      </w:r>
      <w:proofErr w:type="gramEnd"/>
      <w:r>
        <w:t xml:space="preserve"> uživatel práci, vyjme vyjímatelné nosiče, odebere z tiskárny všechny listy vytištěných dokumentů, odebere z pracoviště „Provozní deník pracoviště“, zamkne a dále se řídí příslušnými směrnicemi objektu.</w:t>
      </w:r>
    </w:p>
    <w:p w14:paraId="22847C1B" w14:textId="77777777" w:rsidR="005C6A97" w:rsidRDefault="005C6A97" w:rsidP="005C6A97">
      <w:pPr>
        <w:pStyle w:val="Normln-odstavec-slovan"/>
      </w:pPr>
      <w:r w:rsidRPr="00703A65">
        <w:rPr>
          <w:b/>
        </w:rPr>
        <w:t>Bezpečnostní incident</w:t>
      </w:r>
      <w:r>
        <w:t xml:space="preserve"> je událost, která má nebo může mít za následek ohrožení bezpečnosti informačního systému nebo porušení povinnosti při ochraně utajované informace.</w:t>
      </w:r>
    </w:p>
    <w:p w14:paraId="4F99DB78" w14:textId="77777777" w:rsidR="005C6A97" w:rsidRDefault="005C6A97" w:rsidP="005C6A97">
      <w:pPr>
        <w:pStyle w:val="Normln-odstavec-slovan"/>
      </w:pPr>
      <w:r>
        <w:t>Za bezpečnostní incident je považováno zejména:</w:t>
      </w:r>
    </w:p>
    <w:p w14:paraId="5C856541" w14:textId="77777777" w:rsidR="005C6A97" w:rsidRDefault="005C6A97" w:rsidP="005C6A97">
      <w:pPr>
        <w:pStyle w:val="Normln-odstavec-odrka"/>
      </w:pPr>
      <w:r>
        <w:t>porušení některého z bezpečnostních mechanismů,</w:t>
      </w:r>
    </w:p>
    <w:p w14:paraId="048A6694" w14:textId="77777777" w:rsidR="005C6A97" w:rsidRDefault="005C6A97" w:rsidP="005C6A97">
      <w:pPr>
        <w:pStyle w:val="Normln-odstavec-odrka"/>
      </w:pPr>
      <w:r>
        <w:t>porušení ochranných prvků,</w:t>
      </w:r>
    </w:p>
    <w:p w14:paraId="4C8DE7D3" w14:textId="77777777" w:rsidR="005C6A97" w:rsidRDefault="005C6A97" w:rsidP="005C6A97">
      <w:pPr>
        <w:pStyle w:val="Normln-odstavec-odrka"/>
      </w:pPr>
      <w:r>
        <w:t>ztráta nebo neoprávněné nakládání s nosičem utajovaných informací,</w:t>
      </w:r>
    </w:p>
    <w:p w14:paraId="7B035BFF" w14:textId="77777777" w:rsidR="005C6A97" w:rsidRDefault="005C6A97" w:rsidP="005C6A97">
      <w:pPr>
        <w:pStyle w:val="Normln-odstavec-odrka"/>
      </w:pPr>
      <w:r>
        <w:t>ztráta HW komponenty,</w:t>
      </w:r>
    </w:p>
    <w:p w14:paraId="4AED3761" w14:textId="77777777" w:rsidR="005C6A97" w:rsidRDefault="005C6A97" w:rsidP="005C6A97">
      <w:pPr>
        <w:pStyle w:val="Normln-odstavec-odrka"/>
      </w:pPr>
      <w:r>
        <w:t>porucha HW nebo SW,</w:t>
      </w:r>
    </w:p>
    <w:p w14:paraId="097253E4" w14:textId="77777777" w:rsidR="005C6A97" w:rsidRDefault="005C6A97" w:rsidP="005C6A97">
      <w:pPr>
        <w:pStyle w:val="Normln-odstavec-odrka"/>
      </w:pPr>
      <w:r>
        <w:lastRenderedPageBreak/>
        <w:t>výskyt viru nebo jiného škodlivého SW,</w:t>
      </w:r>
    </w:p>
    <w:p w14:paraId="02090888" w14:textId="77777777" w:rsidR="005C6A97" w:rsidRDefault="005C6A97" w:rsidP="005C6A97">
      <w:pPr>
        <w:pStyle w:val="Normln-odstavec-odrka"/>
      </w:pPr>
      <w:r>
        <w:t>vyzrazení přístupového hesla,</w:t>
      </w:r>
    </w:p>
    <w:p w14:paraId="2F98ED73" w14:textId="77777777" w:rsidR="005C6A97" w:rsidRDefault="005C6A97" w:rsidP="005C6A97">
      <w:pPr>
        <w:pStyle w:val="Normln-odstavec-odrka"/>
      </w:pPr>
      <w:r>
        <w:t>porušení platných bezpečnostních směrnic,</w:t>
      </w:r>
    </w:p>
    <w:p w14:paraId="18DA166B" w14:textId="77777777" w:rsidR="005C6A97" w:rsidRDefault="005C6A97" w:rsidP="005C6A97">
      <w:pPr>
        <w:pStyle w:val="Normln-odstavec-odrka"/>
      </w:pPr>
      <w:r>
        <w:t>další události, které mohou mít vliv na bezpečnost zpracovávaných utajovaných informací.</w:t>
      </w:r>
    </w:p>
    <w:p w14:paraId="019AD5DA" w14:textId="77777777" w:rsidR="005C6A97" w:rsidRDefault="005C6A97" w:rsidP="005C6A97">
      <w:pPr>
        <w:pStyle w:val="Normln-odstavec-slovan"/>
      </w:pPr>
      <w:r>
        <w:t>Uživatel je povinen bezodkladně informovat bezpečnostního správce o zjištění nebo podezření na krizovou situaci nebo bezpečnostní incident.</w:t>
      </w:r>
    </w:p>
    <w:p w14:paraId="2C0AAA8B" w14:textId="77777777" w:rsidR="005C6A97" w:rsidRDefault="005C6A97" w:rsidP="005C6A97">
      <w:pPr>
        <w:pStyle w:val="Normln-odstavec-slovan"/>
      </w:pPr>
      <w:r>
        <w:t>V případě poruchy HW nebo SW nebo v případě výskytu viru je uživatel povinen přerušit práci až do vyřešení bezpečnostního incidentu.</w:t>
      </w:r>
    </w:p>
    <w:p w14:paraId="303D5FA1" w14:textId="77777777" w:rsidR="005C6A97" w:rsidRDefault="005C6A97" w:rsidP="005C6A97">
      <w:pPr>
        <w:pStyle w:val="Normln-odstavec-slovan"/>
      </w:pPr>
      <w:r>
        <w:t xml:space="preserve">Bezpečnostní správce </w:t>
      </w:r>
      <w:proofErr w:type="gramStart"/>
      <w:r>
        <w:t>ověří</w:t>
      </w:r>
      <w:proofErr w:type="gramEnd"/>
      <w:r>
        <w:t xml:space="preserve">, zda došlo nebo mohlo dojít, v souvislosti s krizovou situací nebo bezpečnostním incidentem k porušení povinnosti při ochraně utajované informace a neprodleně informuje odpovědnou osobu nebo jí pověřenou osobu a řídí se jejími pokyny. </w:t>
      </w:r>
    </w:p>
    <w:p w14:paraId="3D8A6D41" w14:textId="77777777" w:rsidR="005C6A97" w:rsidRDefault="005C6A97" w:rsidP="005C6A97">
      <w:pPr>
        <w:pStyle w:val="Normln-odstavec-slovan"/>
      </w:pPr>
      <w:r>
        <w:t>O bezpečnostním incidentu, který měl za následek porušení povinnosti při ochraně utajované informace, je bezodkladně informován Národní bezpečnostní úřad.</w:t>
      </w:r>
    </w:p>
    <w:p w14:paraId="028E3CEF" w14:textId="77777777" w:rsidR="005C6A97" w:rsidRDefault="005C6A97" w:rsidP="005C6A97">
      <w:pPr>
        <w:pStyle w:val="Normln-odstavec-slovan"/>
      </w:pPr>
      <w:r>
        <w:t>O průběhu šetření bezpečnostního incidentu a o výsledcích šetření se zpracovává písemný záznam, který se ukládá na dobu 5 let.</w:t>
      </w:r>
    </w:p>
    <w:p w14:paraId="25C43E3F" w14:textId="77777777" w:rsidR="005C6A97" w:rsidRDefault="005C6A97" w:rsidP="005C6A97">
      <w:pPr>
        <w:pStyle w:val="Normln-odstavec-slovan"/>
      </w:pPr>
      <w:r>
        <w:t>O výskytu krizové situace nebo bezpečnostního incidentu provádí uživatel a příslušným pracovník správy záznam.</w:t>
      </w:r>
    </w:p>
    <w:p w14:paraId="7494AAD0" w14:textId="77777777" w:rsidR="005C6A97" w:rsidRPr="00392A58" w:rsidRDefault="005C6A97" w:rsidP="005C6A97">
      <w:pPr>
        <w:pStyle w:val="Normln-odstavec-slovan"/>
      </w:pPr>
      <w:r>
        <w:t>Bezpečnostní správce navrhuje na základě výsledků šetřených bezpečnostních incidentů odpovídající bezpečnostní opatření a případné změny bezpečnostní dokumentace.</w:t>
      </w:r>
    </w:p>
    <w:p w14:paraId="0669D9B0" w14:textId="77777777" w:rsidR="005C6A97" w:rsidRDefault="005C6A97" w:rsidP="005C6A97">
      <w:pPr>
        <w:pStyle w:val="Normln-clanek"/>
      </w:pPr>
    </w:p>
    <w:p w14:paraId="25D0EC9C" w14:textId="77777777" w:rsidR="005C6A97" w:rsidRDefault="005C6A97" w:rsidP="005C6A97">
      <w:pPr>
        <w:pStyle w:val="Normln-nadpis"/>
      </w:pPr>
      <w:bookmarkStart w:id="230" w:name="_Toc84574968"/>
      <w:bookmarkStart w:id="231" w:name="_Toc187310898"/>
      <w:r>
        <w:t>Změny při provozování pracoviště</w:t>
      </w:r>
      <w:bookmarkEnd w:id="230"/>
      <w:bookmarkEnd w:id="231"/>
    </w:p>
    <w:p w14:paraId="5B11F4F0" w14:textId="77777777" w:rsidR="005C6A97" w:rsidRDefault="005C6A97" w:rsidP="005C6A97">
      <w:pPr>
        <w:pStyle w:val="Normln-odstavec-slovan"/>
      </w:pPr>
      <w:r w:rsidRPr="005E66DE">
        <w:t xml:space="preserve">Změnou při provozování pracoviště </w:t>
      </w:r>
      <w:r>
        <w:t>je</w:t>
      </w:r>
      <w:r w:rsidRPr="005E66DE">
        <w:t xml:space="preserve"> rozum</w:t>
      </w:r>
      <w:r>
        <w:t>ěna</w:t>
      </w:r>
      <w:r w:rsidRPr="005E66DE">
        <w:t xml:space="preserve"> jakákoli změna, která je v rozporu se skutečností uvedenou v</w:t>
      </w:r>
      <w:r>
        <w:t>e „Specifikačním listu pracoviště“, prov</w:t>
      </w:r>
      <w:r w:rsidRPr="005E66DE">
        <w:t>ozní nebo provozně bezpečnostní dokumentac</w:t>
      </w:r>
      <w:r>
        <w:t>í</w:t>
      </w:r>
      <w:r w:rsidRPr="005E66DE">
        <w:t xml:space="preserve"> nebo příslušn</w:t>
      </w:r>
      <w:r>
        <w:t>é</w:t>
      </w:r>
      <w:r w:rsidRPr="005E66DE">
        <w:t xml:space="preserve"> evidenc</w:t>
      </w:r>
      <w:r>
        <w:t>i</w:t>
      </w:r>
      <w:r w:rsidRPr="005E66DE">
        <w:t xml:space="preserve"> (vyjma evidence uživatelů)</w:t>
      </w:r>
      <w:r>
        <w:t>.</w:t>
      </w:r>
    </w:p>
    <w:p w14:paraId="5AEE73FA" w14:textId="77777777" w:rsidR="005C6A97" w:rsidRPr="005E66DE" w:rsidRDefault="005C6A97" w:rsidP="005C6A97">
      <w:pPr>
        <w:pStyle w:val="Normln-odstavec-slovan"/>
      </w:pPr>
      <w:r>
        <w:t>Veškeré změny pracoviště jsou neprodleně oznamovány NÚKIB a podléhají jeho schválení.</w:t>
      </w:r>
    </w:p>
    <w:p w14:paraId="08E42107" w14:textId="77777777" w:rsidR="005C6A97" w:rsidRDefault="005C6A97" w:rsidP="005C6A97">
      <w:pPr>
        <w:pStyle w:val="Normln-clanek"/>
      </w:pPr>
    </w:p>
    <w:p w14:paraId="32D3CFE7" w14:textId="77777777" w:rsidR="005C6A97" w:rsidRDefault="005C6A97" w:rsidP="005C6A97">
      <w:pPr>
        <w:pStyle w:val="Normln-nadpis"/>
      </w:pPr>
      <w:bookmarkStart w:id="232" w:name="_Toc84574969"/>
      <w:bookmarkStart w:id="233" w:name="_Toc187310899"/>
      <w:r>
        <w:t>Testy bezpečnosti</w:t>
      </w:r>
      <w:bookmarkEnd w:id="232"/>
      <w:bookmarkEnd w:id="233"/>
    </w:p>
    <w:p w14:paraId="02DB99E7" w14:textId="77777777" w:rsidR="005C6A97" w:rsidRDefault="005C6A97" w:rsidP="005C6A97">
      <w:pPr>
        <w:pStyle w:val="Normln-odstavec-slovan"/>
      </w:pPr>
      <w:r>
        <w:t>U každého pracoviště je před zahájením jeho provozu:</w:t>
      </w:r>
    </w:p>
    <w:p w14:paraId="3DABE33F" w14:textId="77777777" w:rsidR="005C6A97" w:rsidRDefault="005C6A97" w:rsidP="005C6A97">
      <w:pPr>
        <w:pStyle w:val="Normln-odstavec-odrka"/>
      </w:pPr>
      <w:r>
        <w:t>prokazatelně proveden bezpečnostním správcem test bezpečnosti,</w:t>
      </w:r>
    </w:p>
    <w:p w14:paraId="0639C7CD" w14:textId="77777777" w:rsidR="005C6A97" w:rsidRDefault="005C6A97" w:rsidP="005C6A97">
      <w:pPr>
        <w:pStyle w:val="Normln-odstavec-odrka"/>
      </w:pPr>
      <w:r w:rsidRPr="00F373E4">
        <w:t>pracovníkem NÚKIB proveden</w:t>
      </w:r>
      <w:r>
        <w:t xml:space="preserve">o schválení pracoviště na základě doručeného testu bezpečnosti nebo provedené kontrolní </w:t>
      </w:r>
      <w:r w:rsidRPr="00F373E4">
        <w:t>obhlídk</w:t>
      </w:r>
      <w:r>
        <w:t>y.</w:t>
      </w:r>
    </w:p>
    <w:p w14:paraId="71B2BAC4" w14:textId="77777777" w:rsidR="005C6A97" w:rsidRDefault="005C6A97" w:rsidP="005C6A97">
      <w:pPr>
        <w:pStyle w:val="Normln-odstavec-slovan"/>
      </w:pPr>
      <w:r>
        <w:t>Test bezpečnosti je zaměřen na zjištění stavu bezpečnosti pracoviště podle bezpečností dokumentace z oblastí:</w:t>
      </w:r>
    </w:p>
    <w:p w14:paraId="70B3F35A" w14:textId="77777777" w:rsidR="005C6A97" w:rsidRDefault="005C6A97" w:rsidP="005C6A97">
      <w:pPr>
        <w:pStyle w:val="Normln-odstavec-odrka"/>
      </w:pPr>
      <w:r>
        <w:t>personální bezpečnosti</w:t>
      </w:r>
      <w:r w:rsidRPr="005E66DE">
        <w:t xml:space="preserve"> </w:t>
      </w:r>
      <w:r>
        <w:t>a organizačních opatření,</w:t>
      </w:r>
    </w:p>
    <w:p w14:paraId="428BB12A" w14:textId="77777777" w:rsidR="005C6A97" w:rsidRDefault="005C6A97" w:rsidP="005C6A97">
      <w:pPr>
        <w:pStyle w:val="Normln-odstavec-odrka"/>
      </w:pPr>
      <w:r>
        <w:t>administrativní bezpečnosti,</w:t>
      </w:r>
    </w:p>
    <w:p w14:paraId="041880A3" w14:textId="77777777" w:rsidR="005C6A97" w:rsidRDefault="005C6A97" w:rsidP="005C6A97">
      <w:pPr>
        <w:pStyle w:val="Normln-odstavec-odrka"/>
      </w:pPr>
      <w:r>
        <w:lastRenderedPageBreak/>
        <w:t>informační bezpečnosti,</w:t>
      </w:r>
    </w:p>
    <w:p w14:paraId="3B0BA1AA" w14:textId="77777777" w:rsidR="005C6A97" w:rsidRDefault="005C6A97" w:rsidP="005C6A97">
      <w:pPr>
        <w:pStyle w:val="Normln-odstavec-odrka"/>
      </w:pPr>
      <w:r>
        <w:t>fyzické bezpečnosti,</w:t>
      </w:r>
    </w:p>
    <w:p w14:paraId="4845D64B" w14:textId="77777777" w:rsidR="005C6A97" w:rsidRDefault="005C6A97" w:rsidP="005C6A97">
      <w:pPr>
        <w:pStyle w:val="Normln-odstavec-odrka"/>
      </w:pPr>
      <w:r>
        <w:t>ochrany proti úniku kompromitujícího vyzařování.</w:t>
      </w:r>
    </w:p>
    <w:p w14:paraId="3A3AC56D" w14:textId="77777777" w:rsidR="005C6A97" w:rsidRDefault="005C6A97" w:rsidP="005C6A97">
      <w:pPr>
        <w:pStyle w:val="Normln-odstavec-slovan"/>
      </w:pPr>
      <w:r>
        <w:t>Součástí testu bezpečnosti může být i fotodokumentace sloužící k zadokumentování aktuálního stavu.</w:t>
      </w:r>
    </w:p>
    <w:p w14:paraId="7BB4B9B1" w14:textId="77777777" w:rsidR="005C6A97" w:rsidRDefault="005C6A97" w:rsidP="005C6A97">
      <w:pPr>
        <w:pStyle w:val="Normln-clanek"/>
      </w:pPr>
    </w:p>
    <w:p w14:paraId="5F44A5FF" w14:textId="77777777" w:rsidR="005C6A97" w:rsidRDefault="005C6A97" w:rsidP="005C6A97">
      <w:pPr>
        <w:pStyle w:val="Normln-nadpis"/>
      </w:pPr>
      <w:bookmarkStart w:id="234" w:name="_Toc84574970"/>
      <w:bookmarkStart w:id="235" w:name="_Toc187310900"/>
      <w:r>
        <w:t>Kontrolní činnost</w:t>
      </w:r>
      <w:bookmarkEnd w:id="234"/>
      <w:bookmarkEnd w:id="235"/>
    </w:p>
    <w:p w14:paraId="67A11AA6" w14:textId="77777777" w:rsidR="005C6A97" w:rsidRDefault="005C6A97" w:rsidP="005C6A97">
      <w:pPr>
        <w:pStyle w:val="Normln-odstavec-slovan"/>
      </w:pPr>
      <w:r>
        <w:t>Bezpečnostní správce je oprávněn kdykoliv v průběhu životního cyklu informačního systému provádět kontroly dodržování bezpečnostních opatření.</w:t>
      </w:r>
    </w:p>
    <w:p w14:paraId="2A884B8A" w14:textId="77777777" w:rsidR="005C6A97" w:rsidRDefault="005C6A97" w:rsidP="005C6A97">
      <w:pPr>
        <w:spacing w:before="0" w:after="200"/>
        <w:jc w:val="left"/>
      </w:pPr>
      <w:r>
        <w:br w:type="page"/>
      </w:r>
    </w:p>
    <w:p w14:paraId="49C6C2ED" w14:textId="67776CBB" w:rsidR="005C6A97" w:rsidRDefault="00D7316C" w:rsidP="005C6A97">
      <w:pPr>
        <w:pStyle w:val="Normln-nadpis-cast"/>
      </w:pPr>
      <w:bookmarkStart w:id="236" w:name="_Toc84574971"/>
      <w:bookmarkStart w:id="237" w:name="_Toc187310901"/>
      <w:r>
        <w:lastRenderedPageBreak/>
        <w:t>P</w:t>
      </w:r>
      <w:r w:rsidR="005C6A97">
        <w:t xml:space="preserve">říloha: </w:t>
      </w:r>
      <w:r w:rsidR="005C6A97" w:rsidRPr="00D8090D">
        <w:t>Vzory administrativních pomůcek</w:t>
      </w:r>
      <w:bookmarkEnd w:id="236"/>
      <w:bookmarkEnd w:id="237"/>
    </w:p>
    <w:p w14:paraId="6930D71C" w14:textId="77777777" w:rsidR="005C6A97" w:rsidRPr="00F176A4" w:rsidRDefault="005C6A97" w:rsidP="005C6A97">
      <w:pPr>
        <w:pStyle w:val="Normln-clanek"/>
      </w:pPr>
    </w:p>
    <w:p w14:paraId="11B94549" w14:textId="77777777" w:rsidR="005C6A97" w:rsidRDefault="005C6A97" w:rsidP="005C6A97">
      <w:pPr>
        <w:pStyle w:val="Normln-nadpis"/>
      </w:pPr>
      <w:bookmarkStart w:id="238" w:name="_Toc84574972"/>
      <w:bookmarkStart w:id="239" w:name="_Toc187310902"/>
      <w:r>
        <w:t>Seznam vzorů</w:t>
      </w:r>
      <w:bookmarkEnd w:id="238"/>
      <w:bookmarkEnd w:id="239"/>
    </w:p>
    <w:p w14:paraId="0BA3BB84" w14:textId="77777777" w:rsidR="005C6A97" w:rsidRDefault="005C6A97" w:rsidP="005C6A97">
      <w:pPr>
        <w:pStyle w:val="Normln-odstavec-slovan"/>
      </w:pPr>
      <w:r>
        <w:t>Vzor pověření k činnosti</w:t>
      </w:r>
    </w:p>
    <w:p w14:paraId="235D810F" w14:textId="77777777" w:rsidR="005C6A97" w:rsidRDefault="005C6A97" w:rsidP="005C6A97">
      <w:pPr>
        <w:pStyle w:val="Normln-odstavec-slovan"/>
      </w:pPr>
      <w:r>
        <w:t>Vzor ukončení pověření k činnosti</w:t>
      </w:r>
    </w:p>
    <w:p w14:paraId="552CE893" w14:textId="77777777" w:rsidR="005C6A97" w:rsidRDefault="005C6A97" w:rsidP="005C6A97">
      <w:pPr>
        <w:pStyle w:val="Normln-odstavec-slovan"/>
      </w:pPr>
      <w:r>
        <w:t>Školení uživatelů</w:t>
      </w:r>
    </w:p>
    <w:p w14:paraId="36E33E39" w14:textId="77777777" w:rsidR="005C6A97" w:rsidRDefault="005C6A97" w:rsidP="005C6A97">
      <w:pPr>
        <w:pStyle w:val="Normln-odstavec-slovan"/>
      </w:pPr>
      <w:r>
        <w:t>Evidence uživatelů</w:t>
      </w:r>
    </w:p>
    <w:p w14:paraId="46D6DCFC" w14:textId="77777777" w:rsidR="005C6A97" w:rsidRDefault="005C6A97" w:rsidP="005C6A97">
      <w:pPr>
        <w:pStyle w:val="Normln-odstavec-slovan"/>
      </w:pPr>
      <w:r>
        <w:t>Evidence nosičů informací</w:t>
      </w:r>
    </w:p>
    <w:p w14:paraId="3BE885F1" w14:textId="77777777" w:rsidR="005C6A97" w:rsidRDefault="005C6A97" w:rsidP="005C6A97">
      <w:pPr>
        <w:pStyle w:val="Normln-odstavec-slovan"/>
      </w:pPr>
      <w:r w:rsidRPr="00996892">
        <w:t>Kniha manipulace s nosiči utajovaných informací nebo s přenosným počítačem</w:t>
      </w:r>
    </w:p>
    <w:p w14:paraId="62673295" w14:textId="77777777" w:rsidR="005C6A97" w:rsidRDefault="005C6A97" w:rsidP="005C6A97">
      <w:pPr>
        <w:pStyle w:val="Normln-odstavec-slovan"/>
      </w:pPr>
      <w:r>
        <w:t>Provozní deník pracoviště</w:t>
      </w:r>
    </w:p>
    <w:p w14:paraId="2C0C7BA3" w14:textId="77777777" w:rsidR="005C6A97" w:rsidRDefault="005C6A97" w:rsidP="005C6A97">
      <w:pPr>
        <w:pStyle w:val="Normln-odstavec-slovan"/>
      </w:pPr>
      <w:r>
        <w:t>Specifikační list pracoviště</w:t>
      </w:r>
    </w:p>
    <w:p w14:paraId="75EFD934" w14:textId="77777777" w:rsidR="005C6A97" w:rsidRDefault="005C6A97" w:rsidP="005C6A97"/>
    <w:p w14:paraId="0D6C9A8D" w14:textId="77777777" w:rsidR="005C6A97" w:rsidRDefault="005C6A97" w:rsidP="005C6A97">
      <w:pPr>
        <w:spacing w:before="0" w:after="200"/>
        <w:jc w:val="left"/>
      </w:pPr>
      <w:r>
        <w:br w:type="page"/>
      </w:r>
    </w:p>
    <w:p w14:paraId="1A71D40A" w14:textId="77777777" w:rsidR="005C6A97" w:rsidRPr="00F176A4" w:rsidRDefault="005C6A97" w:rsidP="005C6A97">
      <w:pPr>
        <w:pStyle w:val="Normln-clanek"/>
      </w:pPr>
    </w:p>
    <w:p w14:paraId="1BE03BAF" w14:textId="77777777" w:rsidR="005C6A97" w:rsidRDefault="005C6A97" w:rsidP="005C6A97">
      <w:pPr>
        <w:pStyle w:val="Normln-nadpis"/>
      </w:pPr>
      <w:bookmarkStart w:id="240" w:name="_Toc84574973"/>
      <w:bookmarkStart w:id="241" w:name="_Toc187310903"/>
      <w:r>
        <w:t>Vzor č. 1: pověření k činnosti</w:t>
      </w:r>
      <w:bookmarkEnd w:id="240"/>
      <w:bookmarkEnd w:id="241"/>
    </w:p>
    <w:p w14:paraId="045E56F5" w14:textId="77777777" w:rsidR="005C6A97" w:rsidRDefault="005C6A97" w:rsidP="005C6A97"/>
    <w:p w14:paraId="323AB931" w14:textId="66A94C63" w:rsidR="005C6A97" w:rsidRDefault="005C6A97" w:rsidP="005C6A97">
      <w:pPr>
        <w:pStyle w:val="Snormalni"/>
        <w:spacing w:line="360" w:lineRule="auto"/>
        <w:rPr>
          <w:u w:val="single"/>
        </w:rPr>
      </w:pPr>
      <w:r>
        <w:rPr>
          <w:u w:val="single"/>
        </w:rPr>
        <w:t>Pověření zaměstnance k výkonu role</w:t>
      </w:r>
    </w:p>
    <w:p w14:paraId="3E60E211" w14:textId="77777777" w:rsidR="005C6A97" w:rsidRDefault="005C6A97" w:rsidP="005C6A97">
      <w:pPr>
        <w:pStyle w:val="Snormalni"/>
        <w:spacing w:line="360" w:lineRule="auto"/>
      </w:pPr>
    </w:p>
    <w:p w14:paraId="25CD7B39" w14:textId="4A58DF9D" w:rsidR="005C6A97" w:rsidRDefault="002A411A" w:rsidP="005C6A97">
      <w:pPr>
        <w:pStyle w:val="Snormalniprvniodsazeny"/>
      </w:pPr>
      <w:r w:rsidRPr="002A411A">
        <w:t>Pověřuji k výkonu role v informačním systému určeného k nakládání s utajovanými informacemi do a včetně stupně utajení Vyhrazené níže uvedené zaměstnance. Zaměstnanci byli zároveň proškoleni a seznámeni s příslušnou bezpečnostní směrnicí, která upravuje práva a povinnosti zaměstnance při výkonu role v informačním systému.</w:t>
      </w:r>
    </w:p>
    <w:p w14:paraId="4E876419" w14:textId="3B17F9A9" w:rsidR="002A411A" w:rsidRDefault="002A411A" w:rsidP="005C6A97">
      <w:pPr>
        <w:pStyle w:val="Snormalniprvniodsazeny"/>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37"/>
        <w:gridCol w:w="1839"/>
        <w:gridCol w:w="1964"/>
        <w:gridCol w:w="1848"/>
      </w:tblGrid>
      <w:tr w:rsidR="002A411A" w14:paraId="46346CB8" w14:textId="77777777" w:rsidTr="002A411A">
        <w:tc>
          <w:tcPr>
            <w:tcW w:w="4219" w:type="dxa"/>
            <w:tcBorders>
              <w:top w:val="single" w:sz="12" w:space="0" w:color="auto"/>
              <w:bottom w:val="single" w:sz="12" w:space="0" w:color="auto"/>
            </w:tcBorders>
            <w:vAlign w:val="center"/>
          </w:tcPr>
          <w:p w14:paraId="005E1F96" w14:textId="77777777" w:rsidR="002A411A" w:rsidRDefault="002A411A" w:rsidP="002A411A">
            <w:r>
              <w:t>Jméno a příjmení</w:t>
            </w:r>
          </w:p>
        </w:tc>
        <w:tc>
          <w:tcPr>
            <w:tcW w:w="2129" w:type="dxa"/>
            <w:tcBorders>
              <w:top w:val="single" w:sz="12" w:space="0" w:color="auto"/>
              <w:bottom w:val="single" w:sz="12" w:space="0" w:color="auto"/>
            </w:tcBorders>
            <w:vAlign w:val="center"/>
          </w:tcPr>
          <w:p w14:paraId="35EE7EAE" w14:textId="77777777" w:rsidR="002A411A" w:rsidRDefault="002A411A" w:rsidP="002A411A">
            <w:r>
              <w:t>č. OP</w:t>
            </w:r>
          </w:p>
        </w:tc>
        <w:tc>
          <w:tcPr>
            <w:tcW w:w="2129" w:type="dxa"/>
            <w:tcBorders>
              <w:top w:val="single" w:sz="12" w:space="0" w:color="auto"/>
              <w:bottom w:val="single" w:sz="12" w:space="0" w:color="auto"/>
            </w:tcBorders>
            <w:vAlign w:val="center"/>
          </w:tcPr>
          <w:p w14:paraId="197EB41A" w14:textId="77777777" w:rsidR="002A411A" w:rsidRDefault="002A411A" w:rsidP="002A411A">
            <w:r>
              <w:t>č. osvědčení nebo oznámení</w:t>
            </w:r>
          </w:p>
        </w:tc>
        <w:tc>
          <w:tcPr>
            <w:tcW w:w="2129" w:type="dxa"/>
            <w:tcBorders>
              <w:top w:val="single" w:sz="12" w:space="0" w:color="auto"/>
              <w:bottom w:val="single" w:sz="12" w:space="0" w:color="auto"/>
            </w:tcBorders>
            <w:vAlign w:val="center"/>
          </w:tcPr>
          <w:p w14:paraId="2CD017F9" w14:textId="77777777" w:rsidR="002A411A" w:rsidRDefault="002A411A" w:rsidP="002A411A">
            <w:r>
              <w:t>role</w:t>
            </w:r>
          </w:p>
        </w:tc>
      </w:tr>
      <w:tr w:rsidR="002A411A" w14:paraId="10817321" w14:textId="77777777" w:rsidTr="002A411A">
        <w:tc>
          <w:tcPr>
            <w:tcW w:w="4219" w:type="dxa"/>
            <w:tcBorders>
              <w:top w:val="single" w:sz="12" w:space="0" w:color="auto"/>
            </w:tcBorders>
            <w:vAlign w:val="center"/>
          </w:tcPr>
          <w:p w14:paraId="643BB0B3" w14:textId="77777777" w:rsidR="002A411A" w:rsidRDefault="002A411A" w:rsidP="002A411A"/>
        </w:tc>
        <w:tc>
          <w:tcPr>
            <w:tcW w:w="2129" w:type="dxa"/>
            <w:tcBorders>
              <w:top w:val="single" w:sz="12" w:space="0" w:color="auto"/>
            </w:tcBorders>
            <w:vAlign w:val="center"/>
          </w:tcPr>
          <w:p w14:paraId="60F6A568" w14:textId="77777777" w:rsidR="002A411A" w:rsidRDefault="002A411A" w:rsidP="002A411A"/>
        </w:tc>
        <w:tc>
          <w:tcPr>
            <w:tcW w:w="2129" w:type="dxa"/>
            <w:tcBorders>
              <w:top w:val="single" w:sz="12" w:space="0" w:color="auto"/>
            </w:tcBorders>
            <w:vAlign w:val="center"/>
          </w:tcPr>
          <w:p w14:paraId="71347393" w14:textId="77777777" w:rsidR="002A411A" w:rsidRDefault="002A411A" w:rsidP="002A411A"/>
        </w:tc>
        <w:tc>
          <w:tcPr>
            <w:tcW w:w="2129" w:type="dxa"/>
            <w:tcBorders>
              <w:top w:val="single" w:sz="12" w:space="0" w:color="auto"/>
            </w:tcBorders>
            <w:vAlign w:val="center"/>
          </w:tcPr>
          <w:p w14:paraId="0442C4B8" w14:textId="77777777" w:rsidR="002A411A" w:rsidRDefault="002A411A" w:rsidP="002A411A"/>
        </w:tc>
      </w:tr>
      <w:tr w:rsidR="002A411A" w14:paraId="0A7153E7" w14:textId="77777777" w:rsidTr="002A411A">
        <w:tc>
          <w:tcPr>
            <w:tcW w:w="4219" w:type="dxa"/>
            <w:vAlign w:val="center"/>
          </w:tcPr>
          <w:p w14:paraId="512A79E0" w14:textId="77777777" w:rsidR="002A411A" w:rsidRDefault="002A411A" w:rsidP="002A411A"/>
        </w:tc>
        <w:tc>
          <w:tcPr>
            <w:tcW w:w="2129" w:type="dxa"/>
            <w:vAlign w:val="center"/>
          </w:tcPr>
          <w:p w14:paraId="65926BC0" w14:textId="77777777" w:rsidR="002A411A" w:rsidRDefault="002A411A" w:rsidP="002A411A"/>
        </w:tc>
        <w:tc>
          <w:tcPr>
            <w:tcW w:w="2129" w:type="dxa"/>
            <w:vAlign w:val="center"/>
          </w:tcPr>
          <w:p w14:paraId="3D3C9BBD" w14:textId="77777777" w:rsidR="002A411A" w:rsidRDefault="002A411A" w:rsidP="002A411A"/>
        </w:tc>
        <w:tc>
          <w:tcPr>
            <w:tcW w:w="2129" w:type="dxa"/>
            <w:vAlign w:val="center"/>
          </w:tcPr>
          <w:p w14:paraId="592F6638" w14:textId="77777777" w:rsidR="002A411A" w:rsidRDefault="002A411A" w:rsidP="002A411A"/>
        </w:tc>
      </w:tr>
      <w:tr w:rsidR="002A411A" w14:paraId="1448EBE2" w14:textId="77777777" w:rsidTr="002A411A">
        <w:tc>
          <w:tcPr>
            <w:tcW w:w="4219" w:type="dxa"/>
            <w:vAlign w:val="center"/>
          </w:tcPr>
          <w:p w14:paraId="38AC8B6D" w14:textId="77777777" w:rsidR="002A411A" w:rsidRDefault="002A411A" w:rsidP="002A411A"/>
        </w:tc>
        <w:tc>
          <w:tcPr>
            <w:tcW w:w="2129" w:type="dxa"/>
            <w:vAlign w:val="center"/>
          </w:tcPr>
          <w:p w14:paraId="4E6DAB84" w14:textId="77777777" w:rsidR="002A411A" w:rsidRDefault="002A411A" w:rsidP="002A411A"/>
        </w:tc>
        <w:tc>
          <w:tcPr>
            <w:tcW w:w="2129" w:type="dxa"/>
            <w:vAlign w:val="center"/>
          </w:tcPr>
          <w:p w14:paraId="6059B567" w14:textId="77777777" w:rsidR="002A411A" w:rsidRDefault="002A411A" w:rsidP="002A411A"/>
        </w:tc>
        <w:tc>
          <w:tcPr>
            <w:tcW w:w="2129" w:type="dxa"/>
            <w:vAlign w:val="center"/>
          </w:tcPr>
          <w:p w14:paraId="6C911113" w14:textId="77777777" w:rsidR="002A411A" w:rsidRDefault="002A411A" w:rsidP="002A411A"/>
        </w:tc>
      </w:tr>
      <w:tr w:rsidR="002A411A" w14:paraId="51A0ADFD" w14:textId="77777777" w:rsidTr="002A411A">
        <w:tc>
          <w:tcPr>
            <w:tcW w:w="4219" w:type="dxa"/>
            <w:vAlign w:val="center"/>
          </w:tcPr>
          <w:p w14:paraId="4C8DF8D2" w14:textId="77777777" w:rsidR="002A411A" w:rsidRDefault="002A411A" w:rsidP="002A411A"/>
        </w:tc>
        <w:tc>
          <w:tcPr>
            <w:tcW w:w="2129" w:type="dxa"/>
            <w:vAlign w:val="center"/>
          </w:tcPr>
          <w:p w14:paraId="7D8F6135" w14:textId="77777777" w:rsidR="002A411A" w:rsidRDefault="002A411A" w:rsidP="002A411A"/>
        </w:tc>
        <w:tc>
          <w:tcPr>
            <w:tcW w:w="2129" w:type="dxa"/>
            <w:vAlign w:val="center"/>
          </w:tcPr>
          <w:p w14:paraId="0091350E" w14:textId="77777777" w:rsidR="002A411A" w:rsidRDefault="002A411A" w:rsidP="002A411A"/>
        </w:tc>
        <w:tc>
          <w:tcPr>
            <w:tcW w:w="2129" w:type="dxa"/>
            <w:vAlign w:val="center"/>
          </w:tcPr>
          <w:p w14:paraId="5DAD04DE" w14:textId="77777777" w:rsidR="002A411A" w:rsidRDefault="002A411A" w:rsidP="002A411A"/>
        </w:tc>
      </w:tr>
      <w:tr w:rsidR="002A411A" w14:paraId="694800D8" w14:textId="77777777" w:rsidTr="002A411A">
        <w:tc>
          <w:tcPr>
            <w:tcW w:w="4219" w:type="dxa"/>
            <w:vAlign w:val="center"/>
          </w:tcPr>
          <w:p w14:paraId="1C3F9316" w14:textId="77777777" w:rsidR="002A411A" w:rsidRDefault="002A411A" w:rsidP="002A411A"/>
        </w:tc>
        <w:tc>
          <w:tcPr>
            <w:tcW w:w="2129" w:type="dxa"/>
            <w:vAlign w:val="center"/>
          </w:tcPr>
          <w:p w14:paraId="4DFA741B" w14:textId="77777777" w:rsidR="002A411A" w:rsidRDefault="002A411A" w:rsidP="002A411A"/>
        </w:tc>
        <w:tc>
          <w:tcPr>
            <w:tcW w:w="2129" w:type="dxa"/>
            <w:vAlign w:val="center"/>
          </w:tcPr>
          <w:p w14:paraId="1C4503BB" w14:textId="77777777" w:rsidR="002A411A" w:rsidRDefault="002A411A" w:rsidP="002A411A"/>
        </w:tc>
        <w:tc>
          <w:tcPr>
            <w:tcW w:w="2129" w:type="dxa"/>
            <w:vAlign w:val="center"/>
          </w:tcPr>
          <w:p w14:paraId="1EACE132" w14:textId="77777777" w:rsidR="002A411A" w:rsidRDefault="002A411A" w:rsidP="002A411A"/>
        </w:tc>
      </w:tr>
    </w:tbl>
    <w:p w14:paraId="21D1956C" w14:textId="4E0301AB" w:rsidR="002A411A" w:rsidRDefault="002A411A" w:rsidP="005C6A97">
      <w:pPr>
        <w:pStyle w:val="Snormalniprvniodsazeny"/>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760"/>
        <w:gridCol w:w="240"/>
        <w:gridCol w:w="5329"/>
      </w:tblGrid>
      <w:tr w:rsidR="002A411A" w14:paraId="20823933" w14:textId="77777777" w:rsidTr="002A411A">
        <w:trPr>
          <w:trHeight w:val="567"/>
        </w:trPr>
        <w:tc>
          <w:tcPr>
            <w:tcW w:w="993" w:type="dxa"/>
            <w:vAlign w:val="center"/>
          </w:tcPr>
          <w:p w14:paraId="64181A19" w14:textId="77777777" w:rsidR="002A411A" w:rsidRDefault="002A411A" w:rsidP="002A411A">
            <w:pPr>
              <w:pStyle w:val="Tabulkanadpis"/>
              <w:jc w:val="left"/>
            </w:pPr>
          </w:p>
        </w:tc>
        <w:tc>
          <w:tcPr>
            <w:tcW w:w="2760" w:type="dxa"/>
            <w:vAlign w:val="center"/>
          </w:tcPr>
          <w:p w14:paraId="0BAE2B12" w14:textId="77777777" w:rsidR="002A411A" w:rsidRPr="00AA5E92" w:rsidRDefault="002A411A" w:rsidP="002A411A">
            <w:pPr>
              <w:pStyle w:val="Tabulkanadpis"/>
              <w:jc w:val="center"/>
              <w:rPr>
                <w:b w:val="0"/>
              </w:rPr>
            </w:pPr>
          </w:p>
        </w:tc>
        <w:tc>
          <w:tcPr>
            <w:tcW w:w="240" w:type="dxa"/>
            <w:vAlign w:val="center"/>
          </w:tcPr>
          <w:p w14:paraId="33B6F9ED" w14:textId="77777777" w:rsidR="002A411A" w:rsidRDefault="002A411A" w:rsidP="002A411A">
            <w:pPr>
              <w:pStyle w:val="Tabulkanadpis"/>
              <w:jc w:val="left"/>
            </w:pPr>
          </w:p>
        </w:tc>
        <w:tc>
          <w:tcPr>
            <w:tcW w:w="5329" w:type="dxa"/>
            <w:tcBorders>
              <w:bottom w:val="dotted" w:sz="4" w:space="0" w:color="auto"/>
            </w:tcBorders>
            <w:vAlign w:val="center"/>
          </w:tcPr>
          <w:p w14:paraId="0D9ECF45" w14:textId="77777777" w:rsidR="002A411A" w:rsidRDefault="002A411A" w:rsidP="002A411A">
            <w:pPr>
              <w:pStyle w:val="Tabulkanadpis"/>
              <w:jc w:val="left"/>
            </w:pPr>
          </w:p>
        </w:tc>
      </w:tr>
      <w:tr w:rsidR="002A411A" w14:paraId="536FDA1D" w14:textId="77777777" w:rsidTr="002A411A">
        <w:trPr>
          <w:trHeight w:val="567"/>
        </w:trPr>
        <w:tc>
          <w:tcPr>
            <w:tcW w:w="993" w:type="dxa"/>
            <w:vAlign w:val="center"/>
          </w:tcPr>
          <w:p w14:paraId="3ED916AB" w14:textId="77777777" w:rsidR="002A411A" w:rsidRDefault="002A411A" w:rsidP="002A411A">
            <w:pPr>
              <w:pStyle w:val="Tabulkanadpis"/>
              <w:jc w:val="left"/>
            </w:pPr>
            <w:r>
              <w:t>Dne:</w:t>
            </w:r>
          </w:p>
        </w:tc>
        <w:tc>
          <w:tcPr>
            <w:tcW w:w="2760" w:type="dxa"/>
            <w:vAlign w:val="center"/>
          </w:tcPr>
          <w:p w14:paraId="2947805B" w14:textId="77777777" w:rsidR="002A411A" w:rsidRDefault="002A411A" w:rsidP="002A411A">
            <w:pPr>
              <w:pStyle w:val="Tabulkanadpis"/>
              <w:jc w:val="center"/>
            </w:pPr>
            <w:r w:rsidRPr="002E085C">
              <w:rPr>
                <w:b w:val="0"/>
                <w:i/>
                <w:color w:val="FF0000"/>
              </w:rPr>
              <w:t>datum</w:t>
            </w:r>
          </w:p>
        </w:tc>
        <w:tc>
          <w:tcPr>
            <w:tcW w:w="240" w:type="dxa"/>
            <w:vAlign w:val="center"/>
          </w:tcPr>
          <w:p w14:paraId="3713DB8E" w14:textId="77777777" w:rsidR="002A411A" w:rsidRDefault="002A411A" w:rsidP="002A411A">
            <w:pPr>
              <w:pStyle w:val="Tabulkanadpis"/>
              <w:jc w:val="left"/>
            </w:pPr>
          </w:p>
        </w:tc>
        <w:tc>
          <w:tcPr>
            <w:tcW w:w="5329" w:type="dxa"/>
            <w:tcBorders>
              <w:top w:val="dotted" w:sz="4" w:space="0" w:color="auto"/>
            </w:tcBorders>
            <w:vAlign w:val="center"/>
          </w:tcPr>
          <w:p w14:paraId="0FDAAEC8" w14:textId="77777777" w:rsidR="002A411A" w:rsidRDefault="002A411A" w:rsidP="002A411A">
            <w:pPr>
              <w:pStyle w:val="Tabulkanadpis"/>
              <w:jc w:val="center"/>
            </w:pPr>
            <w:r w:rsidRPr="002D7626">
              <w:rPr>
                <w:b w:val="0"/>
                <w:i/>
                <w:color w:val="FF0000"/>
              </w:rPr>
              <w:t>titul jméno a příjmení</w:t>
            </w:r>
          </w:p>
        </w:tc>
      </w:tr>
      <w:tr w:rsidR="002A411A" w14:paraId="02AD95FA" w14:textId="77777777" w:rsidTr="002A411A">
        <w:trPr>
          <w:trHeight w:val="567"/>
        </w:trPr>
        <w:tc>
          <w:tcPr>
            <w:tcW w:w="993" w:type="dxa"/>
            <w:vAlign w:val="center"/>
          </w:tcPr>
          <w:p w14:paraId="050F71DD" w14:textId="77777777" w:rsidR="002A411A" w:rsidRDefault="002A411A" w:rsidP="002A411A">
            <w:pPr>
              <w:pStyle w:val="Tabulkanadpis"/>
              <w:jc w:val="left"/>
            </w:pPr>
          </w:p>
        </w:tc>
        <w:tc>
          <w:tcPr>
            <w:tcW w:w="3000" w:type="dxa"/>
            <w:gridSpan w:val="2"/>
            <w:vAlign w:val="center"/>
          </w:tcPr>
          <w:p w14:paraId="3C8FF145" w14:textId="77777777" w:rsidR="002A411A" w:rsidRDefault="002A411A" w:rsidP="002A411A">
            <w:pPr>
              <w:pStyle w:val="Tabulkanadpis"/>
              <w:jc w:val="left"/>
            </w:pPr>
          </w:p>
        </w:tc>
        <w:tc>
          <w:tcPr>
            <w:tcW w:w="5329" w:type="dxa"/>
            <w:vAlign w:val="center"/>
          </w:tcPr>
          <w:p w14:paraId="7927B091" w14:textId="77777777" w:rsidR="002A411A" w:rsidRDefault="002A411A" w:rsidP="002A411A">
            <w:pPr>
              <w:pStyle w:val="Tabulkanadpis"/>
              <w:jc w:val="center"/>
            </w:pPr>
            <w:r w:rsidRPr="002D7626">
              <w:rPr>
                <w:b w:val="0"/>
                <w:i/>
                <w:color w:val="FF0000"/>
              </w:rPr>
              <w:t>odpovědná osoba / bezpečnostní ředitel</w:t>
            </w:r>
          </w:p>
        </w:tc>
      </w:tr>
    </w:tbl>
    <w:p w14:paraId="2EA8188C" w14:textId="72C9349B" w:rsidR="005C6A97" w:rsidRDefault="005C6A97" w:rsidP="002A411A"/>
    <w:p w14:paraId="2BF406FC" w14:textId="4BBCC1F2" w:rsidR="002A411A" w:rsidRDefault="002A411A">
      <w:pPr>
        <w:spacing w:before="0" w:after="200"/>
        <w:jc w:val="left"/>
      </w:pPr>
      <w:r>
        <w:br w:type="page"/>
      </w:r>
    </w:p>
    <w:p w14:paraId="01C28416" w14:textId="77777777" w:rsidR="005C6A97" w:rsidRPr="00F176A4" w:rsidRDefault="005C6A97" w:rsidP="005C6A97">
      <w:pPr>
        <w:pStyle w:val="Normln-clanek"/>
      </w:pPr>
    </w:p>
    <w:p w14:paraId="1E51EF93" w14:textId="77777777" w:rsidR="005C6A97" w:rsidRDefault="005C6A97" w:rsidP="005C6A97">
      <w:pPr>
        <w:pStyle w:val="Normln-nadpis"/>
      </w:pPr>
      <w:bookmarkStart w:id="242" w:name="_Toc84574974"/>
      <w:bookmarkStart w:id="243" w:name="_Toc187310904"/>
      <w:r>
        <w:t>Vzor č. 2: ukončení pověření k činnosti</w:t>
      </w:r>
      <w:bookmarkEnd w:id="242"/>
      <w:bookmarkEnd w:id="243"/>
    </w:p>
    <w:p w14:paraId="48609AFE" w14:textId="77777777" w:rsidR="005C6A97" w:rsidRDefault="005C6A97" w:rsidP="005C6A97"/>
    <w:p w14:paraId="3D26E2C8" w14:textId="43B3844E" w:rsidR="005C6A97" w:rsidRDefault="005C6A97" w:rsidP="005C6A97">
      <w:pPr>
        <w:pStyle w:val="Snormalni"/>
        <w:spacing w:line="360" w:lineRule="auto"/>
        <w:rPr>
          <w:u w:val="single"/>
        </w:rPr>
      </w:pPr>
      <w:r>
        <w:rPr>
          <w:u w:val="single"/>
        </w:rPr>
        <w:t>Ukonč</w:t>
      </w:r>
      <w:r w:rsidR="00AB3FC6">
        <w:rPr>
          <w:u w:val="single"/>
        </w:rPr>
        <w:t xml:space="preserve">ení </w:t>
      </w:r>
      <w:r>
        <w:rPr>
          <w:u w:val="single"/>
        </w:rPr>
        <w:t>pověření zaměstnance k výkonu role</w:t>
      </w:r>
    </w:p>
    <w:p w14:paraId="17D6EAB3" w14:textId="77777777" w:rsidR="005C6A97" w:rsidRDefault="005C6A97" w:rsidP="005C6A97">
      <w:pPr>
        <w:pStyle w:val="Snormalni"/>
        <w:spacing w:line="360" w:lineRule="auto"/>
      </w:pPr>
    </w:p>
    <w:p w14:paraId="51551236" w14:textId="43C9570E" w:rsidR="005C6A97" w:rsidRDefault="005C6A97" w:rsidP="005C6A97">
      <w:pPr>
        <w:pStyle w:val="Snormalniprvniodsazeny"/>
      </w:pPr>
      <w:r>
        <w:t>Ukončuji pověření k výkonu role v informačním systému určeného k nakládání s utajovanými informacemi do a včetně stupně utajení Vyhrazené pro níže uvedené zaměstnance</w:t>
      </w:r>
      <w:r w:rsidR="002A411A">
        <w:t>.</w:t>
      </w:r>
    </w:p>
    <w:p w14:paraId="47A88D37" w14:textId="13337F76" w:rsidR="005C6A97" w:rsidRDefault="005C6A97" w:rsidP="005C6A97">
      <w:pPr>
        <w:pStyle w:val="Snormalniprvniodsazeny"/>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70"/>
        <w:gridCol w:w="2055"/>
        <w:gridCol w:w="2055"/>
      </w:tblGrid>
      <w:tr w:rsidR="002A411A" w14:paraId="06AC29F7" w14:textId="77777777" w:rsidTr="002A411A">
        <w:tc>
          <w:tcPr>
            <w:tcW w:w="5070" w:type="dxa"/>
            <w:tcBorders>
              <w:top w:val="single" w:sz="12" w:space="0" w:color="auto"/>
              <w:bottom w:val="single" w:sz="12" w:space="0" w:color="auto"/>
            </w:tcBorders>
            <w:vAlign w:val="center"/>
          </w:tcPr>
          <w:p w14:paraId="6E0DE246" w14:textId="77777777" w:rsidR="002A411A" w:rsidRDefault="002A411A" w:rsidP="002A411A">
            <w:r>
              <w:t>Jméno a příjmení</w:t>
            </w:r>
          </w:p>
        </w:tc>
        <w:tc>
          <w:tcPr>
            <w:tcW w:w="2055" w:type="dxa"/>
            <w:tcBorders>
              <w:top w:val="single" w:sz="12" w:space="0" w:color="auto"/>
              <w:bottom w:val="single" w:sz="12" w:space="0" w:color="auto"/>
            </w:tcBorders>
            <w:vAlign w:val="center"/>
          </w:tcPr>
          <w:p w14:paraId="25AE8101" w14:textId="77777777" w:rsidR="002A411A" w:rsidRDefault="002A411A" w:rsidP="002A411A">
            <w:r>
              <w:t>č. OP</w:t>
            </w:r>
          </w:p>
        </w:tc>
        <w:tc>
          <w:tcPr>
            <w:tcW w:w="2055" w:type="dxa"/>
            <w:tcBorders>
              <w:top w:val="single" w:sz="12" w:space="0" w:color="auto"/>
              <w:bottom w:val="single" w:sz="12" w:space="0" w:color="auto"/>
            </w:tcBorders>
            <w:vAlign w:val="center"/>
          </w:tcPr>
          <w:p w14:paraId="3297DAA8" w14:textId="77777777" w:rsidR="002A411A" w:rsidRDefault="002A411A" w:rsidP="002A411A">
            <w:r>
              <w:t>role</w:t>
            </w:r>
          </w:p>
        </w:tc>
      </w:tr>
      <w:tr w:rsidR="002A411A" w14:paraId="2A290B54" w14:textId="77777777" w:rsidTr="002A411A">
        <w:tc>
          <w:tcPr>
            <w:tcW w:w="5070" w:type="dxa"/>
            <w:tcBorders>
              <w:top w:val="single" w:sz="12" w:space="0" w:color="auto"/>
            </w:tcBorders>
            <w:vAlign w:val="center"/>
          </w:tcPr>
          <w:p w14:paraId="15D28E6C" w14:textId="77777777" w:rsidR="002A411A" w:rsidRDefault="002A411A" w:rsidP="002A411A"/>
        </w:tc>
        <w:tc>
          <w:tcPr>
            <w:tcW w:w="2055" w:type="dxa"/>
            <w:tcBorders>
              <w:top w:val="single" w:sz="12" w:space="0" w:color="auto"/>
            </w:tcBorders>
            <w:vAlign w:val="center"/>
          </w:tcPr>
          <w:p w14:paraId="49AE86B9" w14:textId="77777777" w:rsidR="002A411A" w:rsidRDefault="002A411A" w:rsidP="002A411A"/>
        </w:tc>
        <w:tc>
          <w:tcPr>
            <w:tcW w:w="2055" w:type="dxa"/>
            <w:tcBorders>
              <w:top w:val="single" w:sz="12" w:space="0" w:color="auto"/>
            </w:tcBorders>
            <w:vAlign w:val="center"/>
          </w:tcPr>
          <w:p w14:paraId="4773379B" w14:textId="77777777" w:rsidR="002A411A" w:rsidRDefault="002A411A" w:rsidP="002A411A"/>
        </w:tc>
      </w:tr>
      <w:tr w:rsidR="002A411A" w14:paraId="46A70EE7" w14:textId="77777777" w:rsidTr="002A411A">
        <w:tc>
          <w:tcPr>
            <w:tcW w:w="5070" w:type="dxa"/>
            <w:vAlign w:val="center"/>
          </w:tcPr>
          <w:p w14:paraId="03A45D13" w14:textId="77777777" w:rsidR="002A411A" w:rsidRDefault="002A411A" w:rsidP="002A411A"/>
        </w:tc>
        <w:tc>
          <w:tcPr>
            <w:tcW w:w="2055" w:type="dxa"/>
            <w:vAlign w:val="center"/>
          </w:tcPr>
          <w:p w14:paraId="53936749" w14:textId="77777777" w:rsidR="002A411A" w:rsidRDefault="002A411A" w:rsidP="002A411A"/>
        </w:tc>
        <w:tc>
          <w:tcPr>
            <w:tcW w:w="2055" w:type="dxa"/>
            <w:vAlign w:val="center"/>
          </w:tcPr>
          <w:p w14:paraId="58EE3D00" w14:textId="77777777" w:rsidR="002A411A" w:rsidRDefault="002A411A" w:rsidP="002A411A"/>
        </w:tc>
      </w:tr>
      <w:tr w:rsidR="002A411A" w14:paraId="1A5993A3" w14:textId="77777777" w:rsidTr="002A411A">
        <w:tc>
          <w:tcPr>
            <w:tcW w:w="5070" w:type="dxa"/>
            <w:vAlign w:val="center"/>
          </w:tcPr>
          <w:p w14:paraId="11F38EF5" w14:textId="77777777" w:rsidR="002A411A" w:rsidRDefault="002A411A" w:rsidP="002A411A"/>
        </w:tc>
        <w:tc>
          <w:tcPr>
            <w:tcW w:w="2055" w:type="dxa"/>
            <w:vAlign w:val="center"/>
          </w:tcPr>
          <w:p w14:paraId="47C01B14" w14:textId="77777777" w:rsidR="002A411A" w:rsidRDefault="002A411A" w:rsidP="002A411A"/>
        </w:tc>
        <w:tc>
          <w:tcPr>
            <w:tcW w:w="2055" w:type="dxa"/>
            <w:vAlign w:val="center"/>
          </w:tcPr>
          <w:p w14:paraId="2FDBB272" w14:textId="77777777" w:rsidR="002A411A" w:rsidRDefault="002A411A" w:rsidP="002A411A"/>
        </w:tc>
      </w:tr>
      <w:tr w:rsidR="002A411A" w14:paraId="1FAA3AE8" w14:textId="77777777" w:rsidTr="002A411A">
        <w:tc>
          <w:tcPr>
            <w:tcW w:w="5070" w:type="dxa"/>
            <w:vAlign w:val="center"/>
          </w:tcPr>
          <w:p w14:paraId="79818DFB" w14:textId="77777777" w:rsidR="002A411A" w:rsidRDefault="002A411A" w:rsidP="002A411A"/>
        </w:tc>
        <w:tc>
          <w:tcPr>
            <w:tcW w:w="2055" w:type="dxa"/>
            <w:vAlign w:val="center"/>
          </w:tcPr>
          <w:p w14:paraId="7A30D81B" w14:textId="77777777" w:rsidR="002A411A" w:rsidRDefault="002A411A" w:rsidP="002A411A"/>
        </w:tc>
        <w:tc>
          <w:tcPr>
            <w:tcW w:w="2055" w:type="dxa"/>
            <w:vAlign w:val="center"/>
          </w:tcPr>
          <w:p w14:paraId="3EDF82D0" w14:textId="77777777" w:rsidR="002A411A" w:rsidRDefault="002A411A" w:rsidP="002A411A"/>
        </w:tc>
      </w:tr>
      <w:tr w:rsidR="002A411A" w14:paraId="348208A6" w14:textId="77777777" w:rsidTr="002A411A">
        <w:tc>
          <w:tcPr>
            <w:tcW w:w="5070" w:type="dxa"/>
            <w:vAlign w:val="center"/>
          </w:tcPr>
          <w:p w14:paraId="60A2ABD9" w14:textId="77777777" w:rsidR="002A411A" w:rsidRDefault="002A411A" w:rsidP="002A411A"/>
        </w:tc>
        <w:tc>
          <w:tcPr>
            <w:tcW w:w="2055" w:type="dxa"/>
            <w:vAlign w:val="center"/>
          </w:tcPr>
          <w:p w14:paraId="5BA78E4E" w14:textId="77777777" w:rsidR="002A411A" w:rsidRDefault="002A411A" w:rsidP="002A411A"/>
        </w:tc>
        <w:tc>
          <w:tcPr>
            <w:tcW w:w="2055" w:type="dxa"/>
            <w:vAlign w:val="center"/>
          </w:tcPr>
          <w:p w14:paraId="460B2472" w14:textId="77777777" w:rsidR="002A411A" w:rsidRDefault="002A411A" w:rsidP="002A411A"/>
        </w:tc>
      </w:tr>
    </w:tbl>
    <w:p w14:paraId="39AD80ED" w14:textId="0CA34F08" w:rsidR="002A411A" w:rsidRDefault="002A411A" w:rsidP="005C6A97">
      <w:pPr>
        <w:pStyle w:val="Snormalniprvniodsazeny"/>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77"/>
        <w:gridCol w:w="358"/>
        <w:gridCol w:w="5211"/>
      </w:tblGrid>
      <w:tr w:rsidR="002A411A" w14:paraId="632A68EA" w14:textId="77777777" w:rsidTr="002A411A">
        <w:trPr>
          <w:trHeight w:val="567"/>
        </w:trPr>
        <w:tc>
          <w:tcPr>
            <w:tcW w:w="1276" w:type="dxa"/>
            <w:vAlign w:val="center"/>
          </w:tcPr>
          <w:p w14:paraId="71504E4F" w14:textId="77777777" w:rsidR="002A411A" w:rsidRDefault="002A411A" w:rsidP="002A411A">
            <w:pPr>
              <w:pStyle w:val="Tabulkanadpis"/>
              <w:jc w:val="left"/>
            </w:pPr>
          </w:p>
        </w:tc>
        <w:tc>
          <w:tcPr>
            <w:tcW w:w="2477" w:type="dxa"/>
            <w:vAlign w:val="center"/>
          </w:tcPr>
          <w:p w14:paraId="30D9251C" w14:textId="77777777" w:rsidR="002A411A" w:rsidRPr="00AA5E92" w:rsidRDefault="002A411A" w:rsidP="002A411A">
            <w:pPr>
              <w:pStyle w:val="Tabulkanadpis"/>
              <w:jc w:val="center"/>
              <w:rPr>
                <w:b w:val="0"/>
              </w:rPr>
            </w:pPr>
          </w:p>
        </w:tc>
        <w:tc>
          <w:tcPr>
            <w:tcW w:w="358" w:type="dxa"/>
            <w:vAlign w:val="center"/>
          </w:tcPr>
          <w:p w14:paraId="1571791E" w14:textId="77777777" w:rsidR="002A411A" w:rsidRDefault="002A411A" w:rsidP="002A411A">
            <w:pPr>
              <w:pStyle w:val="Tabulkanadpis"/>
              <w:jc w:val="left"/>
            </w:pPr>
          </w:p>
        </w:tc>
        <w:tc>
          <w:tcPr>
            <w:tcW w:w="5211" w:type="dxa"/>
            <w:tcBorders>
              <w:bottom w:val="dotted" w:sz="4" w:space="0" w:color="auto"/>
            </w:tcBorders>
            <w:vAlign w:val="center"/>
          </w:tcPr>
          <w:p w14:paraId="3D40347D" w14:textId="77777777" w:rsidR="002A411A" w:rsidRDefault="002A411A" w:rsidP="002A411A">
            <w:pPr>
              <w:pStyle w:val="Tabulkanadpis"/>
              <w:jc w:val="left"/>
            </w:pPr>
          </w:p>
        </w:tc>
      </w:tr>
      <w:tr w:rsidR="002A411A" w14:paraId="4D6AA58A" w14:textId="77777777" w:rsidTr="002A411A">
        <w:trPr>
          <w:trHeight w:val="567"/>
        </w:trPr>
        <w:tc>
          <w:tcPr>
            <w:tcW w:w="1276" w:type="dxa"/>
            <w:vAlign w:val="center"/>
          </w:tcPr>
          <w:p w14:paraId="6D07BA1D" w14:textId="77777777" w:rsidR="002A411A" w:rsidRDefault="002A411A" w:rsidP="002A411A">
            <w:pPr>
              <w:pStyle w:val="Tabulkanadpis"/>
              <w:jc w:val="left"/>
            </w:pPr>
            <w:r>
              <w:t>Dne:</w:t>
            </w:r>
          </w:p>
        </w:tc>
        <w:tc>
          <w:tcPr>
            <w:tcW w:w="2477" w:type="dxa"/>
            <w:vAlign w:val="center"/>
          </w:tcPr>
          <w:p w14:paraId="5C7BD3F5" w14:textId="77777777" w:rsidR="002A411A" w:rsidRDefault="002A411A" w:rsidP="002A411A">
            <w:pPr>
              <w:pStyle w:val="Tabulkanadpis"/>
              <w:jc w:val="center"/>
            </w:pPr>
            <w:r w:rsidRPr="002E085C">
              <w:rPr>
                <w:b w:val="0"/>
                <w:i/>
                <w:color w:val="FF0000"/>
              </w:rPr>
              <w:t>datum</w:t>
            </w:r>
          </w:p>
        </w:tc>
        <w:tc>
          <w:tcPr>
            <w:tcW w:w="358" w:type="dxa"/>
            <w:vAlign w:val="center"/>
          </w:tcPr>
          <w:p w14:paraId="157F4DBA" w14:textId="77777777" w:rsidR="002A411A" w:rsidRDefault="002A411A" w:rsidP="002A411A">
            <w:pPr>
              <w:pStyle w:val="Tabulkanadpis"/>
              <w:jc w:val="left"/>
            </w:pPr>
          </w:p>
        </w:tc>
        <w:tc>
          <w:tcPr>
            <w:tcW w:w="5211" w:type="dxa"/>
            <w:tcBorders>
              <w:top w:val="dotted" w:sz="4" w:space="0" w:color="auto"/>
            </w:tcBorders>
            <w:vAlign w:val="center"/>
          </w:tcPr>
          <w:p w14:paraId="4FD58560" w14:textId="77777777" w:rsidR="002A411A" w:rsidRDefault="002A411A" w:rsidP="002A411A">
            <w:pPr>
              <w:pStyle w:val="Tabulkanadpis"/>
              <w:jc w:val="center"/>
            </w:pPr>
            <w:r w:rsidRPr="002D7626">
              <w:rPr>
                <w:b w:val="0"/>
                <w:i/>
                <w:color w:val="FF0000"/>
              </w:rPr>
              <w:t>titul jméno a příjmení</w:t>
            </w:r>
          </w:p>
        </w:tc>
      </w:tr>
      <w:tr w:rsidR="002A411A" w14:paraId="29822971" w14:textId="77777777" w:rsidTr="002A411A">
        <w:trPr>
          <w:trHeight w:val="567"/>
        </w:trPr>
        <w:tc>
          <w:tcPr>
            <w:tcW w:w="1276" w:type="dxa"/>
            <w:vAlign w:val="center"/>
          </w:tcPr>
          <w:p w14:paraId="0F5D8E08" w14:textId="77777777" w:rsidR="002A411A" w:rsidRDefault="002A411A" w:rsidP="002A411A">
            <w:pPr>
              <w:pStyle w:val="Tabulkanadpis"/>
              <w:jc w:val="left"/>
            </w:pPr>
          </w:p>
        </w:tc>
        <w:tc>
          <w:tcPr>
            <w:tcW w:w="2835" w:type="dxa"/>
            <w:gridSpan w:val="2"/>
            <w:vAlign w:val="center"/>
          </w:tcPr>
          <w:p w14:paraId="131E75CB" w14:textId="77777777" w:rsidR="002A411A" w:rsidRDefault="002A411A" w:rsidP="002A411A">
            <w:pPr>
              <w:pStyle w:val="Tabulkanadpis"/>
              <w:jc w:val="left"/>
            </w:pPr>
          </w:p>
        </w:tc>
        <w:tc>
          <w:tcPr>
            <w:tcW w:w="5211" w:type="dxa"/>
            <w:vAlign w:val="center"/>
          </w:tcPr>
          <w:p w14:paraId="129998A8" w14:textId="77777777" w:rsidR="002A411A" w:rsidRDefault="002A411A" w:rsidP="002A411A">
            <w:pPr>
              <w:pStyle w:val="Tabulkanadpis"/>
              <w:jc w:val="center"/>
            </w:pPr>
            <w:r w:rsidRPr="002D7626">
              <w:rPr>
                <w:b w:val="0"/>
                <w:i/>
                <w:color w:val="FF0000"/>
              </w:rPr>
              <w:t>odpovědná osoba / bezpečnostní ředitel</w:t>
            </w:r>
          </w:p>
        </w:tc>
      </w:tr>
    </w:tbl>
    <w:p w14:paraId="701BB088" w14:textId="7D6213F6" w:rsidR="002A411A" w:rsidRDefault="002A411A" w:rsidP="002A411A"/>
    <w:p w14:paraId="36A4CBBA" w14:textId="1DAEACA8" w:rsidR="002A411A" w:rsidRDefault="002A411A">
      <w:pPr>
        <w:spacing w:before="0" w:after="200"/>
        <w:jc w:val="left"/>
      </w:pPr>
      <w:r>
        <w:br w:type="page"/>
      </w:r>
    </w:p>
    <w:p w14:paraId="2259A463" w14:textId="77777777" w:rsidR="005C6A97" w:rsidRPr="00F176A4" w:rsidRDefault="005C6A97" w:rsidP="005C6A97">
      <w:pPr>
        <w:pStyle w:val="Normln-clanek"/>
      </w:pPr>
    </w:p>
    <w:p w14:paraId="6404236F" w14:textId="77777777" w:rsidR="005C6A97" w:rsidRDefault="005C6A97" w:rsidP="005C6A97">
      <w:pPr>
        <w:pStyle w:val="Normln-nadpis"/>
      </w:pPr>
      <w:bookmarkStart w:id="244" w:name="_Toc84574975"/>
      <w:bookmarkStart w:id="245" w:name="_Toc187310905"/>
      <w:r>
        <w:t>Vzor č. 3: školení uživatelů</w:t>
      </w:r>
      <w:bookmarkEnd w:id="244"/>
      <w:bookmarkEnd w:id="245"/>
    </w:p>
    <w:p w14:paraId="0DD03F61" w14:textId="77777777" w:rsidR="005C6A97" w:rsidRDefault="005C6A97" w:rsidP="005C6A97">
      <w:pPr>
        <w:pStyle w:val="Tabulkanadpis"/>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3"/>
        <w:gridCol w:w="3402"/>
        <w:gridCol w:w="2867"/>
      </w:tblGrid>
      <w:tr w:rsidR="002A411A" w14:paraId="17D3D57F" w14:textId="77777777" w:rsidTr="002A411A">
        <w:trPr>
          <w:trHeight w:val="447"/>
        </w:trPr>
        <w:tc>
          <w:tcPr>
            <w:tcW w:w="2943" w:type="dxa"/>
            <w:vMerge w:val="restart"/>
            <w:vAlign w:val="center"/>
          </w:tcPr>
          <w:p w14:paraId="5C17A56A" w14:textId="77777777" w:rsidR="002A411A" w:rsidRDefault="002A411A" w:rsidP="002A411A">
            <w:pPr>
              <w:pStyle w:val="Tabulkanadpis"/>
            </w:pPr>
            <w:r>
              <w:t>Datum:</w:t>
            </w:r>
          </w:p>
        </w:tc>
        <w:tc>
          <w:tcPr>
            <w:tcW w:w="6269" w:type="dxa"/>
            <w:gridSpan w:val="2"/>
            <w:tcBorders>
              <w:bottom w:val="dashed" w:sz="4" w:space="0" w:color="auto"/>
            </w:tcBorders>
            <w:vAlign w:val="center"/>
          </w:tcPr>
          <w:p w14:paraId="1231B405" w14:textId="77777777" w:rsidR="002A411A" w:rsidRDefault="002A411A" w:rsidP="002A411A">
            <w:pPr>
              <w:pStyle w:val="Tabulkanadpis"/>
            </w:pPr>
            <w:r>
              <w:t>Školení provedl:</w:t>
            </w:r>
          </w:p>
        </w:tc>
      </w:tr>
      <w:tr w:rsidR="002A411A" w14:paraId="752C8332" w14:textId="77777777" w:rsidTr="002A411A">
        <w:trPr>
          <w:trHeight w:val="538"/>
        </w:trPr>
        <w:tc>
          <w:tcPr>
            <w:tcW w:w="2943" w:type="dxa"/>
            <w:vMerge/>
            <w:vAlign w:val="center"/>
          </w:tcPr>
          <w:p w14:paraId="34B22D06" w14:textId="77777777" w:rsidR="002A411A" w:rsidRDefault="002A411A" w:rsidP="002A411A">
            <w:pPr>
              <w:pStyle w:val="Tabulkanadpis"/>
            </w:pPr>
          </w:p>
        </w:tc>
        <w:tc>
          <w:tcPr>
            <w:tcW w:w="6269" w:type="dxa"/>
            <w:gridSpan w:val="2"/>
            <w:tcBorders>
              <w:top w:val="dashed" w:sz="4" w:space="0" w:color="auto"/>
            </w:tcBorders>
            <w:vAlign w:val="center"/>
          </w:tcPr>
          <w:p w14:paraId="32760863" w14:textId="77777777" w:rsidR="002A411A" w:rsidRDefault="002A411A" w:rsidP="002A411A">
            <w:pPr>
              <w:pStyle w:val="Tabulkanadpis"/>
            </w:pPr>
          </w:p>
        </w:tc>
      </w:tr>
      <w:tr w:rsidR="002A411A" w14:paraId="14F913C3" w14:textId="77777777" w:rsidTr="002A411A">
        <w:trPr>
          <w:trHeight w:val="567"/>
        </w:trPr>
        <w:tc>
          <w:tcPr>
            <w:tcW w:w="9212" w:type="dxa"/>
            <w:gridSpan w:val="3"/>
            <w:vAlign w:val="center"/>
          </w:tcPr>
          <w:p w14:paraId="47B20F12" w14:textId="77777777" w:rsidR="002A411A" w:rsidRPr="0034716C" w:rsidRDefault="002A411A" w:rsidP="002A411A">
            <w:pPr>
              <w:pStyle w:val="Tabulkanadpis"/>
              <w:jc w:val="center"/>
              <w:rPr>
                <w:sz w:val="28"/>
                <w:szCs w:val="28"/>
              </w:rPr>
            </w:pPr>
            <w:r w:rsidRPr="0034716C">
              <w:rPr>
                <w:sz w:val="28"/>
                <w:szCs w:val="28"/>
              </w:rPr>
              <w:t>ŠKOLENÍ UŽIVATELŮ</w:t>
            </w:r>
          </w:p>
        </w:tc>
      </w:tr>
      <w:tr w:rsidR="002A411A" w14:paraId="509637A5" w14:textId="77777777" w:rsidTr="002A411A">
        <w:trPr>
          <w:trHeight w:val="567"/>
        </w:trPr>
        <w:tc>
          <w:tcPr>
            <w:tcW w:w="6345" w:type="dxa"/>
            <w:gridSpan w:val="2"/>
            <w:tcBorders>
              <w:bottom w:val="single" w:sz="12" w:space="0" w:color="auto"/>
            </w:tcBorders>
            <w:vAlign w:val="center"/>
          </w:tcPr>
          <w:p w14:paraId="3277DABC" w14:textId="77777777" w:rsidR="002A411A" w:rsidRDefault="002A411A" w:rsidP="002A411A">
            <w:pPr>
              <w:pStyle w:val="Tabulkanadpis"/>
              <w:jc w:val="center"/>
            </w:pPr>
            <w:r>
              <w:t>Jméno a příjmení účastníka školení</w:t>
            </w:r>
          </w:p>
        </w:tc>
        <w:tc>
          <w:tcPr>
            <w:tcW w:w="2867" w:type="dxa"/>
            <w:tcBorders>
              <w:bottom w:val="single" w:sz="12" w:space="0" w:color="auto"/>
            </w:tcBorders>
            <w:vAlign w:val="center"/>
          </w:tcPr>
          <w:p w14:paraId="3B0F2F4C" w14:textId="77777777" w:rsidR="002A411A" w:rsidRDefault="002A411A" w:rsidP="002A411A">
            <w:pPr>
              <w:pStyle w:val="Tabulkanadpis"/>
              <w:jc w:val="center"/>
            </w:pPr>
            <w:r>
              <w:t>Podpis</w:t>
            </w:r>
          </w:p>
        </w:tc>
      </w:tr>
      <w:tr w:rsidR="002A411A" w14:paraId="4713F2BB" w14:textId="77777777" w:rsidTr="002A411A">
        <w:trPr>
          <w:trHeight w:val="567"/>
        </w:trPr>
        <w:tc>
          <w:tcPr>
            <w:tcW w:w="6345" w:type="dxa"/>
            <w:gridSpan w:val="2"/>
            <w:tcBorders>
              <w:bottom w:val="single" w:sz="8" w:space="0" w:color="auto"/>
            </w:tcBorders>
            <w:vAlign w:val="center"/>
          </w:tcPr>
          <w:p w14:paraId="2DE1A842" w14:textId="77777777" w:rsidR="002A411A" w:rsidRPr="00925B69" w:rsidRDefault="002A411A" w:rsidP="002A411A">
            <w:pPr>
              <w:pStyle w:val="Tabulkanadpis"/>
              <w:jc w:val="center"/>
              <w:rPr>
                <w:i/>
                <w:iCs/>
              </w:rPr>
            </w:pPr>
          </w:p>
        </w:tc>
        <w:tc>
          <w:tcPr>
            <w:tcW w:w="2867" w:type="dxa"/>
            <w:tcBorders>
              <w:bottom w:val="single" w:sz="8" w:space="0" w:color="auto"/>
            </w:tcBorders>
            <w:vAlign w:val="center"/>
          </w:tcPr>
          <w:p w14:paraId="4500B45B" w14:textId="77777777" w:rsidR="002A411A" w:rsidRPr="00925B69" w:rsidRDefault="002A411A" w:rsidP="002A411A">
            <w:pPr>
              <w:pStyle w:val="Tabulkanadpis"/>
              <w:jc w:val="center"/>
              <w:rPr>
                <w:color w:val="00B0F0"/>
              </w:rPr>
            </w:pPr>
          </w:p>
        </w:tc>
      </w:tr>
      <w:tr w:rsidR="002A411A" w14:paraId="77C8E059" w14:textId="77777777" w:rsidTr="002A411A">
        <w:trPr>
          <w:trHeight w:val="567"/>
        </w:trPr>
        <w:tc>
          <w:tcPr>
            <w:tcW w:w="6345" w:type="dxa"/>
            <w:gridSpan w:val="2"/>
            <w:tcBorders>
              <w:top w:val="single" w:sz="8" w:space="0" w:color="auto"/>
              <w:bottom w:val="single" w:sz="8" w:space="0" w:color="auto"/>
            </w:tcBorders>
            <w:vAlign w:val="center"/>
          </w:tcPr>
          <w:p w14:paraId="6353CA72"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208A6171" w14:textId="77777777" w:rsidR="002A411A" w:rsidRDefault="002A411A" w:rsidP="002A411A">
            <w:pPr>
              <w:pStyle w:val="Tabulkanadpis"/>
              <w:jc w:val="center"/>
            </w:pPr>
          </w:p>
        </w:tc>
      </w:tr>
      <w:tr w:rsidR="002A411A" w14:paraId="504A636A" w14:textId="77777777" w:rsidTr="002A411A">
        <w:trPr>
          <w:trHeight w:val="567"/>
        </w:trPr>
        <w:tc>
          <w:tcPr>
            <w:tcW w:w="6345" w:type="dxa"/>
            <w:gridSpan w:val="2"/>
            <w:tcBorders>
              <w:top w:val="single" w:sz="8" w:space="0" w:color="auto"/>
              <w:bottom w:val="single" w:sz="8" w:space="0" w:color="auto"/>
            </w:tcBorders>
            <w:vAlign w:val="center"/>
          </w:tcPr>
          <w:p w14:paraId="7053AE4A"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555245BE" w14:textId="77777777" w:rsidR="002A411A" w:rsidRDefault="002A411A" w:rsidP="002A411A">
            <w:pPr>
              <w:pStyle w:val="Tabulkanadpis"/>
              <w:jc w:val="center"/>
            </w:pPr>
          </w:p>
        </w:tc>
      </w:tr>
      <w:tr w:rsidR="002A411A" w14:paraId="1D02F5B4" w14:textId="77777777" w:rsidTr="002A411A">
        <w:trPr>
          <w:trHeight w:val="567"/>
        </w:trPr>
        <w:tc>
          <w:tcPr>
            <w:tcW w:w="6345" w:type="dxa"/>
            <w:gridSpan w:val="2"/>
            <w:tcBorders>
              <w:top w:val="single" w:sz="8" w:space="0" w:color="auto"/>
              <w:bottom w:val="single" w:sz="8" w:space="0" w:color="auto"/>
            </w:tcBorders>
            <w:vAlign w:val="center"/>
          </w:tcPr>
          <w:p w14:paraId="50D4A7BB"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0933A30E" w14:textId="77777777" w:rsidR="002A411A" w:rsidRDefault="002A411A" w:rsidP="002A411A">
            <w:pPr>
              <w:pStyle w:val="Tabulkanadpis"/>
              <w:jc w:val="center"/>
            </w:pPr>
          </w:p>
        </w:tc>
      </w:tr>
      <w:tr w:rsidR="002A411A" w14:paraId="0F8ED7E7" w14:textId="77777777" w:rsidTr="002A411A">
        <w:trPr>
          <w:trHeight w:val="567"/>
        </w:trPr>
        <w:tc>
          <w:tcPr>
            <w:tcW w:w="6345" w:type="dxa"/>
            <w:gridSpan w:val="2"/>
            <w:tcBorders>
              <w:top w:val="single" w:sz="8" w:space="0" w:color="auto"/>
              <w:bottom w:val="single" w:sz="8" w:space="0" w:color="auto"/>
            </w:tcBorders>
            <w:vAlign w:val="center"/>
          </w:tcPr>
          <w:p w14:paraId="1598B4EA"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1E61232B" w14:textId="77777777" w:rsidR="002A411A" w:rsidRDefault="002A411A" w:rsidP="002A411A">
            <w:pPr>
              <w:pStyle w:val="Tabulkanadpis"/>
              <w:jc w:val="center"/>
            </w:pPr>
          </w:p>
        </w:tc>
      </w:tr>
      <w:tr w:rsidR="002A411A" w14:paraId="1BD484D0" w14:textId="77777777" w:rsidTr="002A411A">
        <w:trPr>
          <w:trHeight w:val="567"/>
        </w:trPr>
        <w:tc>
          <w:tcPr>
            <w:tcW w:w="6345" w:type="dxa"/>
            <w:gridSpan w:val="2"/>
            <w:tcBorders>
              <w:top w:val="single" w:sz="8" w:space="0" w:color="auto"/>
              <w:bottom w:val="single" w:sz="8" w:space="0" w:color="auto"/>
            </w:tcBorders>
            <w:vAlign w:val="center"/>
          </w:tcPr>
          <w:p w14:paraId="75FD83FE"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19BDA7A1" w14:textId="77777777" w:rsidR="002A411A" w:rsidRDefault="002A411A" w:rsidP="002A411A">
            <w:pPr>
              <w:pStyle w:val="Tabulkanadpis"/>
              <w:jc w:val="center"/>
            </w:pPr>
          </w:p>
        </w:tc>
      </w:tr>
      <w:tr w:rsidR="002A411A" w14:paraId="1F5A1E3E" w14:textId="77777777" w:rsidTr="002A411A">
        <w:trPr>
          <w:trHeight w:val="567"/>
        </w:trPr>
        <w:tc>
          <w:tcPr>
            <w:tcW w:w="6345" w:type="dxa"/>
            <w:gridSpan w:val="2"/>
            <w:tcBorders>
              <w:top w:val="single" w:sz="8" w:space="0" w:color="auto"/>
              <w:bottom w:val="single" w:sz="8" w:space="0" w:color="auto"/>
            </w:tcBorders>
            <w:vAlign w:val="center"/>
          </w:tcPr>
          <w:p w14:paraId="42F7D151"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3825DB48" w14:textId="77777777" w:rsidR="002A411A" w:rsidRDefault="002A411A" w:rsidP="002A411A">
            <w:pPr>
              <w:pStyle w:val="Tabulkanadpis"/>
              <w:jc w:val="center"/>
            </w:pPr>
          </w:p>
        </w:tc>
      </w:tr>
      <w:tr w:rsidR="002A411A" w14:paraId="5561AA6A" w14:textId="77777777" w:rsidTr="002A411A">
        <w:trPr>
          <w:trHeight w:val="567"/>
        </w:trPr>
        <w:tc>
          <w:tcPr>
            <w:tcW w:w="6345" w:type="dxa"/>
            <w:gridSpan w:val="2"/>
            <w:tcBorders>
              <w:top w:val="single" w:sz="8" w:space="0" w:color="auto"/>
              <w:bottom w:val="single" w:sz="8" w:space="0" w:color="auto"/>
            </w:tcBorders>
            <w:vAlign w:val="center"/>
          </w:tcPr>
          <w:p w14:paraId="5F46F621"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405D4660" w14:textId="77777777" w:rsidR="002A411A" w:rsidRDefault="002A411A" w:rsidP="002A411A">
            <w:pPr>
              <w:pStyle w:val="Tabulkanadpis"/>
              <w:jc w:val="center"/>
            </w:pPr>
          </w:p>
        </w:tc>
      </w:tr>
      <w:tr w:rsidR="002A411A" w14:paraId="0A18485E" w14:textId="77777777" w:rsidTr="002A411A">
        <w:trPr>
          <w:trHeight w:val="567"/>
        </w:trPr>
        <w:tc>
          <w:tcPr>
            <w:tcW w:w="6345" w:type="dxa"/>
            <w:gridSpan w:val="2"/>
            <w:tcBorders>
              <w:top w:val="single" w:sz="8" w:space="0" w:color="auto"/>
              <w:bottom w:val="single" w:sz="8" w:space="0" w:color="auto"/>
            </w:tcBorders>
            <w:vAlign w:val="center"/>
          </w:tcPr>
          <w:p w14:paraId="1ED380AC"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32FC09FF" w14:textId="77777777" w:rsidR="002A411A" w:rsidRDefault="002A411A" w:rsidP="002A411A">
            <w:pPr>
              <w:pStyle w:val="Tabulkanadpis"/>
              <w:jc w:val="center"/>
            </w:pPr>
          </w:p>
        </w:tc>
      </w:tr>
      <w:tr w:rsidR="002A411A" w14:paraId="75D1637F" w14:textId="77777777" w:rsidTr="002A411A">
        <w:trPr>
          <w:trHeight w:val="567"/>
        </w:trPr>
        <w:tc>
          <w:tcPr>
            <w:tcW w:w="6345" w:type="dxa"/>
            <w:gridSpan w:val="2"/>
            <w:tcBorders>
              <w:top w:val="single" w:sz="8" w:space="0" w:color="auto"/>
              <w:bottom w:val="single" w:sz="8" w:space="0" w:color="auto"/>
            </w:tcBorders>
            <w:vAlign w:val="center"/>
          </w:tcPr>
          <w:p w14:paraId="609CF19F"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7FEE58CB" w14:textId="77777777" w:rsidR="002A411A" w:rsidRDefault="002A411A" w:rsidP="002A411A">
            <w:pPr>
              <w:pStyle w:val="Tabulkanadpis"/>
              <w:jc w:val="center"/>
            </w:pPr>
          </w:p>
        </w:tc>
      </w:tr>
      <w:tr w:rsidR="002A411A" w14:paraId="59226FF7" w14:textId="77777777" w:rsidTr="002A411A">
        <w:trPr>
          <w:trHeight w:val="567"/>
        </w:trPr>
        <w:tc>
          <w:tcPr>
            <w:tcW w:w="6345" w:type="dxa"/>
            <w:gridSpan w:val="2"/>
            <w:tcBorders>
              <w:top w:val="single" w:sz="8" w:space="0" w:color="auto"/>
              <w:bottom w:val="single" w:sz="8" w:space="0" w:color="auto"/>
            </w:tcBorders>
            <w:vAlign w:val="center"/>
          </w:tcPr>
          <w:p w14:paraId="7CE2F3CC"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29AFD245" w14:textId="77777777" w:rsidR="002A411A" w:rsidRDefault="002A411A" w:rsidP="002A411A">
            <w:pPr>
              <w:pStyle w:val="Tabulkanadpis"/>
              <w:jc w:val="center"/>
            </w:pPr>
          </w:p>
        </w:tc>
      </w:tr>
      <w:tr w:rsidR="002A411A" w14:paraId="4F912487" w14:textId="77777777" w:rsidTr="002A411A">
        <w:trPr>
          <w:trHeight w:val="567"/>
        </w:trPr>
        <w:tc>
          <w:tcPr>
            <w:tcW w:w="6345" w:type="dxa"/>
            <w:gridSpan w:val="2"/>
            <w:tcBorders>
              <w:top w:val="single" w:sz="8" w:space="0" w:color="auto"/>
              <w:bottom w:val="single" w:sz="8" w:space="0" w:color="auto"/>
            </w:tcBorders>
            <w:vAlign w:val="center"/>
          </w:tcPr>
          <w:p w14:paraId="192E3AD6"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1D93F0FF" w14:textId="77777777" w:rsidR="002A411A" w:rsidRDefault="002A411A" w:rsidP="002A411A">
            <w:pPr>
              <w:pStyle w:val="Tabulkanadpis"/>
              <w:jc w:val="center"/>
            </w:pPr>
          </w:p>
        </w:tc>
      </w:tr>
      <w:tr w:rsidR="002A411A" w14:paraId="6CBFF259" w14:textId="77777777" w:rsidTr="002A411A">
        <w:trPr>
          <w:trHeight w:val="567"/>
        </w:trPr>
        <w:tc>
          <w:tcPr>
            <w:tcW w:w="6345" w:type="dxa"/>
            <w:gridSpan w:val="2"/>
            <w:tcBorders>
              <w:top w:val="single" w:sz="8" w:space="0" w:color="auto"/>
              <w:bottom w:val="single" w:sz="8" w:space="0" w:color="auto"/>
            </w:tcBorders>
            <w:vAlign w:val="center"/>
          </w:tcPr>
          <w:p w14:paraId="0E332A3C"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5BE7F572" w14:textId="77777777" w:rsidR="002A411A" w:rsidRDefault="002A411A" w:rsidP="002A411A">
            <w:pPr>
              <w:pStyle w:val="Tabulkanadpis"/>
              <w:jc w:val="center"/>
            </w:pPr>
          </w:p>
        </w:tc>
      </w:tr>
      <w:tr w:rsidR="002A411A" w14:paraId="57913A4A" w14:textId="77777777" w:rsidTr="002A411A">
        <w:trPr>
          <w:trHeight w:val="567"/>
        </w:trPr>
        <w:tc>
          <w:tcPr>
            <w:tcW w:w="6345" w:type="dxa"/>
            <w:gridSpan w:val="2"/>
            <w:tcBorders>
              <w:top w:val="single" w:sz="8" w:space="0" w:color="auto"/>
              <w:bottom w:val="single" w:sz="8" w:space="0" w:color="auto"/>
            </w:tcBorders>
            <w:vAlign w:val="center"/>
          </w:tcPr>
          <w:p w14:paraId="1AC13BAB"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021AC200" w14:textId="77777777" w:rsidR="002A411A" w:rsidRDefault="002A411A" w:rsidP="002A411A">
            <w:pPr>
              <w:pStyle w:val="Tabulkanadpis"/>
              <w:jc w:val="center"/>
            </w:pPr>
          </w:p>
        </w:tc>
      </w:tr>
      <w:tr w:rsidR="002A411A" w14:paraId="62847A07" w14:textId="77777777" w:rsidTr="002A411A">
        <w:trPr>
          <w:trHeight w:val="567"/>
        </w:trPr>
        <w:tc>
          <w:tcPr>
            <w:tcW w:w="6345" w:type="dxa"/>
            <w:gridSpan w:val="2"/>
            <w:tcBorders>
              <w:top w:val="single" w:sz="8" w:space="0" w:color="auto"/>
              <w:bottom w:val="single" w:sz="8" w:space="0" w:color="auto"/>
            </w:tcBorders>
            <w:vAlign w:val="center"/>
          </w:tcPr>
          <w:p w14:paraId="7975FCE0"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3E7325F8" w14:textId="77777777" w:rsidR="002A411A" w:rsidRDefault="002A411A" w:rsidP="002A411A">
            <w:pPr>
              <w:pStyle w:val="Tabulkanadpis"/>
              <w:jc w:val="center"/>
            </w:pPr>
          </w:p>
        </w:tc>
      </w:tr>
      <w:tr w:rsidR="002A411A" w14:paraId="33608A0F" w14:textId="77777777" w:rsidTr="002A411A">
        <w:trPr>
          <w:trHeight w:val="567"/>
        </w:trPr>
        <w:tc>
          <w:tcPr>
            <w:tcW w:w="6345" w:type="dxa"/>
            <w:gridSpan w:val="2"/>
            <w:tcBorders>
              <w:top w:val="single" w:sz="8" w:space="0" w:color="auto"/>
              <w:bottom w:val="single" w:sz="8" w:space="0" w:color="auto"/>
            </w:tcBorders>
            <w:vAlign w:val="center"/>
          </w:tcPr>
          <w:p w14:paraId="0F4A3DB5" w14:textId="77777777" w:rsidR="002A411A" w:rsidRDefault="002A411A" w:rsidP="002A411A">
            <w:pPr>
              <w:pStyle w:val="Tabulkanadpis"/>
              <w:jc w:val="center"/>
            </w:pPr>
          </w:p>
        </w:tc>
        <w:tc>
          <w:tcPr>
            <w:tcW w:w="2867" w:type="dxa"/>
            <w:tcBorders>
              <w:top w:val="single" w:sz="8" w:space="0" w:color="auto"/>
              <w:bottom w:val="single" w:sz="8" w:space="0" w:color="auto"/>
            </w:tcBorders>
            <w:vAlign w:val="center"/>
          </w:tcPr>
          <w:p w14:paraId="2E2DF018" w14:textId="77777777" w:rsidR="002A411A" w:rsidRDefault="002A411A" w:rsidP="002A411A">
            <w:pPr>
              <w:pStyle w:val="Tabulkanadpis"/>
              <w:jc w:val="center"/>
            </w:pPr>
          </w:p>
        </w:tc>
      </w:tr>
      <w:tr w:rsidR="002A411A" w14:paraId="4F72AE16" w14:textId="77777777" w:rsidTr="002A411A">
        <w:trPr>
          <w:trHeight w:val="567"/>
        </w:trPr>
        <w:tc>
          <w:tcPr>
            <w:tcW w:w="6345" w:type="dxa"/>
            <w:gridSpan w:val="2"/>
            <w:tcBorders>
              <w:top w:val="single" w:sz="8" w:space="0" w:color="auto"/>
            </w:tcBorders>
            <w:vAlign w:val="center"/>
          </w:tcPr>
          <w:p w14:paraId="199D23EA" w14:textId="77777777" w:rsidR="002A411A" w:rsidRDefault="002A411A" w:rsidP="002A411A">
            <w:pPr>
              <w:pStyle w:val="Tabulkanadpis"/>
              <w:jc w:val="center"/>
            </w:pPr>
          </w:p>
        </w:tc>
        <w:tc>
          <w:tcPr>
            <w:tcW w:w="2867" w:type="dxa"/>
            <w:tcBorders>
              <w:top w:val="single" w:sz="8" w:space="0" w:color="auto"/>
            </w:tcBorders>
            <w:vAlign w:val="center"/>
          </w:tcPr>
          <w:p w14:paraId="3C777FE8" w14:textId="77777777" w:rsidR="002A411A" w:rsidRDefault="002A411A" w:rsidP="002A411A">
            <w:pPr>
              <w:pStyle w:val="Tabulkanadpis"/>
              <w:jc w:val="center"/>
            </w:pPr>
          </w:p>
        </w:tc>
      </w:tr>
    </w:tbl>
    <w:p w14:paraId="2E52C745" w14:textId="77777777" w:rsidR="005C6A97" w:rsidRDefault="005C6A97" w:rsidP="005C6A97"/>
    <w:p w14:paraId="38B37F21" w14:textId="77777777" w:rsidR="005C6A97" w:rsidRDefault="005C6A97" w:rsidP="005C6A97">
      <w:pPr>
        <w:sectPr w:rsidR="005C6A97" w:rsidSect="00A33888">
          <w:footerReference w:type="default" r:id="rId9"/>
          <w:pgSz w:w="11906" w:h="16838"/>
          <w:pgMar w:top="1417" w:right="1417" w:bottom="1417" w:left="1417" w:header="708" w:footer="708" w:gutter="0"/>
          <w:cols w:space="708"/>
          <w:titlePg/>
          <w:docGrid w:linePitch="360"/>
        </w:sectPr>
      </w:pPr>
    </w:p>
    <w:p w14:paraId="5920DF64" w14:textId="77777777" w:rsidR="005C6A97" w:rsidRPr="00F176A4" w:rsidRDefault="005C6A97" w:rsidP="005C6A97">
      <w:pPr>
        <w:pStyle w:val="Normln-clanek"/>
      </w:pPr>
    </w:p>
    <w:p w14:paraId="5D26E754" w14:textId="77777777" w:rsidR="005C6A97" w:rsidRDefault="005C6A97" w:rsidP="005C6A97">
      <w:pPr>
        <w:pStyle w:val="Normln-nadpis"/>
      </w:pPr>
      <w:bookmarkStart w:id="246" w:name="_Toc84574976"/>
      <w:bookmarkStart w:id="247" w:name="_Toc187310906"/>
      <w:r>
        <w:t>Vzor č. 4: evidence uživatelů</w:t>
      </w:r>
      <w:bookmarkEnd w:id="246"/>
      <w:bookmarkEnd w:id="247"/>
    </w:p>
    <w:p w14:paraId="38855FDA" w14:textId="77777777" w:rsidR="005C6A97" w:rsidRPr="006A2291" w:rsidRDefault="005C6A97" w:rsidP="005C6A97"/>
    <w:p w14:paraId="6FBAFBF8" w14:textId="77777777" w:rsidR="005C6A97" w:rsidRDefault="005C6A97" w:rsidP="005C6A97"/>
    <w:p w14:paraId="736147C3" w14:textId="77777777" w:rsidR="005C6A97" w:rsidRDefault="005C6A97" w:rsidP="005C6A97"/>
    <w:p w14:paraId="760AE89E" w14:textId="77777777" w:rsidR="005C6A97" w:rsidRDefault="005C6A97" w:rsidP="005C6A97"/>
    <w:p w14:paraId="1B8ADB14" w14:textId="77777777" w:rsidR="005C6A97" w:rsidRDefault="005C6A97" w:rsidP="005C6A97"/>
    <w:p w14:paraId="39035479" w14:textId="77777777" w:rsidR="005C6A97" w:rsidRDefault="005C6A97" w:rsidP="005C6A97">
      <w:pPr>
        <w:pStyle w:val="Normln-nadpis18"/>
      </w:pPr>
      <w:r>
        <w:t>evidence uživatelů</w:t>
      </w:r>
    </w:p>
    <w:p w14:paraId="4FCC875D" w14:textId="77777777" w:rsidR="005C6A97" w:rsidRDefault="005C6A97" w:rsidP="005C6A97">
      <w:pPr>
        <w:jc w:val="center"/>
      </w:pPr>
    </w:p>
    <w:p w14:paraId="7471D9B7" w14:textId="77777777" w:rsidR="005C6A97" w:rsidRDefault="005C6A97" w:rsidP="005C6A97">
      <w:pPr>
        <w:jc w:val="center"/>
      </w:pPr>
      <w:r>
        <w:t>pro</w:t>
      </w:r>
    </w:p>
    <w:p w14:paraId="4EBA4701" w14:textId="77777777" w:rsidR="005C6A97" w:rsidRDefault="005C6A97" w:rsidP="005C6A97">
      <w:pPr>
        <w:jc w:val="center"/>
      </w:pPr>
    </w:p>
    <w:p w14:paraId="5B42BF36" w14:textId="77777777" w:rsidR="005C6A97" w:rsidRPr="00E932CF" w:rsidRDefault="005C6A97" w:rsidP="005C6A97">
      <w:pPr>
        <w:jc w:val="center"/>
      </w:pPr>
      <w:r>
        <w:t xml:space="preserve">pracoviště IS: </w:t>
      </w:r>
      <w:r w:rsidRPr="00D07C09">
        <w:rPr>
          <w:i/>
          <w:color w:val="00B0F0"/>
        </w:rPr>
        <w:t>název pracoviště</w:t>
      </w:r>
    </w:p>
    <w:p w14:paraId="2AAE7042" w14:textId="77777777" w:rsidR="005C6A97" w:rsidRDefault="005C6A97" w:rsidP="005C6A97"/>
    <w:p w14:paraId="01154E33" w14:textId="77777777" w:rsidR="005C6A97" w:rsidRDefault="005C6A97" w:rsidP="005C6A97"/>
    <w:p w14:paraId="2965B32D" w14:textId="77777777" w:rsidR="005C6A97" w:rsidRDefault="005C6A97" w:rsidP="005C6A97"/>
    <w:p w14:paraId="3D97851D" w14:textId="77777777" w:rsidR="005C6A97" w:rsidRDefault="005C6A97" w:rsidP="005C6A97"/>
    <w:p w14:paraId="78DA7E9D" w14:textId="77777777" w:rsidR="005C6A97" w:rsidRDefault="005C6A97" w:rsidP="005C6A97"/>
    <w:p w14:paraId="713843B8" w14:textId="77777777" w:rsidR="005C6A97" w:rsidRDefault="005C6A97" w:rsidP="005C6A97"/>
    <w:p w14:paraId="168ADF42" w14:textId="77777777" w:rsidR="005C6A97" w:rsidRDefault="005C6A97" w:rsidP="005C6A97"/>
    <w:tbl>
      <w:tblPr>
        <w:tblW w:w="0" w:type="auto"/>
        <w:tblInd w:w="2376" w:type="dxa"/>
        <w:tblLook w:val="04A0" w:firstRow="1" w:lastRow="0" w:firstColumn="1" w:lastColumn="0" w:noHBand="0" w:noVBand="1"/>
      </w:tblPr>
      <w:tblGrid>
        <w:gridCol w:w="1418"/>
        <w:gridCol w:w="2268"/>
        <w:gridCol w:w="2268"/>
        <w:gridCol w:w="4916"/>
      </w:tblGrid>
      <w:tr w:rsidR="005C6A97" w14:paraId="2D1D86D4" w14:textId="77777777" w:rsidTr="005C6A97">
        <w:trPr>
          <w:trHeight w:val="567"/>
        </w:trPr>
        <w:tc>
          <w:tcPr>
            <w:tcW w:w="1418" w:type="dxa"/>
            <w:vAlign w:val="center"/>
          </w:tcPr>
          <w:p w14:paraId="68A3B2BA" w14:textId="77777777" w:rsidR="005C6A97" w:rsidRDefault="005C6A97" w:rsidP="005C6A97">
            <w:pPr>
              <w:pStyle w:val="Tabulkanadpis"/>
              <w:jc w:val="left"/>
            </w:pPr>
            <w:r>
              <w:t>Počet listů:</w:t>
            </w:r>
          </w:p>
        </w:tc>
        <w:tc>
          <w:tcPr>
            <w:tcW w:w="2268" w:type="dxa"/>
            <w:vAlign w:val="center"/>
          </w:tcPr>
          <w:p w14:paraId="6B0C7BE9" w14:textId="77777777" w:rsidR="005C6A97" w:rsidRPr="009E67BD" w:rsidRDefault="005C6A97" w:rsidP="005C6A97">
            <w:pPr>
              <w:pStyle w:val="Tabulkanadpis"/>
              <w:jc w:val="center"/>
              <w:rPr>
                <w:b w:val="0"/>
                <w:i/>
                <w:iCs/>
                <w:color w:val="FF0000"/>
              </w:rPr>
            </w:pPr>
            <w:r w:rsidRPr="009E67BD">
              <w:rPr>
                <w:b w:val="0"/>
                <w:i/>
                <w:iCs/>
                <w:color w:val="00B0F0"/>
              </w:rPr>
              <w:t>5</w:t>
            </w:r>
          </w:p>
        </w:tc>
        <w:tc>
          <w:tcPr>
            <w:tcW w:w="2268" w:type="dxa"/>
            <w:vAlign w:val="center"/>
          </w:tcPr>
          <w:p w14:paraId="58FA7A87" w14:textId="77777777" w:rsidR="005C6A97" w:rsidRDefault="005C6A97" w:rsidP="005C6A97">
            <w:pPr>
              <w:pStyle w:val="Tabulkanadpis"/>
              <w:jc w:val="left"/>
            </w:pPr>
          </w:p>
        </w:tc>
        <w:tc>
          <w:tcPr>
            <w:tcW w:w="4916" w:type="dxa"/>
            <w:tcBorders>
              <w:bottom w:val="dotted" w:sz="4" w:space="0" w:color="auto"/>
            </w:tcBorders>
            <w:vAlign w:val="center"/>
          </w:tcPr>
          <w:p w14:paraId="1C3B61A4" w14:textId="77777777" w:rsidR="005C6A97" w:rsidRDefault="005C6A97" w:rsidP="005C6A97">
            <w:pPr>
              <w:pStyle w:val="Tabulkanadpis"/>
              <w:jc w:val="left"/>
            </w:pPr>
          </w:p>
        </w:tc>
      </w:tr>
      <w:tr w:rsidR="005C6A97" w14:paraId="14F52982" w14:textId="77777777" w:rsidTr="005C6A97">
        <w:trPr>
          <w:trHeight w:val="567"/>
        </w:trPr>
        <w:tc>
          <w:tcPr>
            <w:tcW w:w="1418" w:type="dxa"/>
            <w:vAlign w:val="center"/>
          </w:tcPr>
          <w:p w14:paraId="60CA39F9" w14:textId="77777777" w:rsidR="005C6A97" w:rsidRDefault="005C6A97" w:rsidP="005C6A97">
            <w:pPr>
              <w:pStyle w:val="Tabulkanadpis"/>
              <w:jc w:val="left"/>
            </w:pPr>
            <w:r>
              <w:t>Vydáno dne:</w:t>
            </w:r>
          </w:p>
        </w:tc>
        <w:tc>
          <w:tcPr>
            <w:tcW w:w="2268" w:type="dxa"/>
            <w:vAlign w:val="center"/>
          </w:tcPr>
          <w:p w14:paraId="491EDFD2" w14:textId="77777777" w:rsidR="005C6A97" w:rsidRPr="002E085C" w:rsidRDefault="005C6A97" w:rsidP="005C6A97">
            <w:pPr>
              <w:pStyle w:val="Tabulkanadpis"/>
              <w:jc w:val="center"/>
              <w:rPr>
                <w:b w:val="0"/>
                <w:i/>
              </w:rPr>
            </w:pPr>
            <w:r w:rsidRPr="00D07C09">
              <w:rPr>
                <w:b w:val="0"/>
                <w:i/>
                <w:color w:val="00B0F0"/>
              </w:rPr>
              <w:t>datum</w:t>
            </w:r>
          </w:p>
        </w:tc>
        <w:tc>
          <w:tcPr>
            <w:tcW w:w="2268" w:type="dxa"/>
            <w:vAlign w:val="center"/>
          </w:tcPr>
          <w:p w14:paraId="407D5760" w14:textId="77777777" w:rsidR="005C6A97" w:rsidRDefault="005C6A97" w:rsidP="005C6A97">
            <w:pPr>
              <w:pStyle w:val="Tabulkanadpis"/>
              <w:jc w:val="left"/>
            </w:pPr>
          </w:p>
        </w:tc>
        <w:tc>
          <w:tcPr>
            <w:tcW w:w="4916" w:type="dxa"/>
            <w:tcBorders>
              <w:top w:val="dotted" w:sz="4" w:space="0" w:color="auto"/>
            </w:tcBorders>
            <w:vAlign w:val="center"/>
          </w:tcPr>
          <w:p w14:paraId="238DE0C8" w14:textId="77777777" w:rsidR="005C6A97" w:rsidRPr="00D07C09" w:rsidRDefault="005C6A97" w:rsidP="005C6A97">
            <w:pPr>
              <w:pStyle w:val="Tabulkanadpis"/>
              <w:jc w:val="center"/>
              <w:rPr>
                <w:b w:val="0"/>
                <w:i/>
                <w:color w:val="00B0F0"/>
              </w:rPr>
            </w:pPr>
            <w:r w:rsidRPr="00D07C09">
              <w:rPr>
                <w:b w:val="0"/>
                <w:i/>
                <w:color w:val="00B0F0"/>
              </w:rPr>
              <w:t>titul jméno a příjmení</w:t>
            </w:r>
          </w:p>
        </w:tc>
      </w:tr>
      <w:tr w:rsidR="005C6A97" w14:paraId="3FCEAD1A" w14:textId="77777777" w:rsidTr="005C6A97">
        <w:trPr>
          <w:trHeight w:val="567"/>
        </w:trPr>
        <w:tc>
          <w:tcPr>
            <w:tcW w:w="1418" w:type="dxa"/>
            <w:vAlign w:val="center"/>
          </w:tcPr>
          <w:p w14:paraId="1C461355" w14:textId="77777777" w:rsidR="005C6A97" w:rsidRDefault="005C6A97" w:rsidP="005C6A97">
            <w:pPr>
              <w:pStyle w:val="Tabulkanadpis"/>
              <w:jc w:val="left"/>
            </w:pPr>
          </w:p>
        </w:tc>
        <w:tc>
          <w:tcPr>
            <w:tcW w:w="4536" w:type="dxa"/>
            <w:gridSpan w:val="2"/>
            <w:vAlign w:val="center"/>
          </w:tcPr>
          <w:p w14:paraId="476052B5" w14:textId="77777777" w:rsidR="005C6A97" w:rsidRDefault="005C6A97" w:rsidP="005C6A97">
            <w:pPr>
              <w:pStyle w:val="Tabulkanadpis"/>
              <w:jc w:val="left"/>
            </w:pPr>
          </w:p>
        </w:tc>
        <w:tc>
          <w:tcPr>
            <w:tcW w:w="4916" w:type="dxa"/>
            <w:vAlign w:val="center"/>
          </w:tcPr>
          <w:p w14:paraId="5551D7BF" w14:textId="77777777" w:rsidR="005C6A97" w:rsidRPr="00D07C09" w:rsidRDefault="005C6A97" w:rsidP="005C6A97">
            <w:pPr>
              <w:pStyle w:val="Tabulkanadpis"/>
              <w:jc w:val="center"/>
              <w:rPr>
                <w:b w:val="0"/>
                <w:i/>
                <w:color w:val="00B0F0"/>
              </w:rPr>
            </w:pPr>
            <w:r w:rsidRPr="00D07C09">
              <w:rPr>
                <w:b w:val="0"/>
                <w:i/>
                <w:color w:val="00B0F0"/>
              </w:rPr>
              <w:t>odpovědná osoba / bezpečnostní ředitel</w:t>
            </w:r>
          </w:p>
        </w:tc>
      </w:tr>
    </w:tbl>
    <w:p w14:paraId="76D39BCE" w14:textId="77777777" w:rsidR="005C6A97" w:rsidRDefault="005C6A97" w:rsidP="005C6A97"/>
    <w:p w14:paraId="2F0D141D" w14:textId="77777777" w:rsidR="005C6A97" w:rsidRPr="00034F97" w:rsidRDefault="005C6A97" w:rsidP="005C6A97"/>
    <w:tbl>
      <w:tblPr>
        <w:tblW w:w="1552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
        <w:gridCol w:w="5320"/>
        <w:gridCol w:w="1560"/>
        <w:gridCol w:w="1842"/>
        <w:gridCol w:w="1205"/>
        <w:gridCol w:w="1205"/>
        <w:gridCol w:w="1984"/>
        <w:gridCol w:w="1985"/>
      </w:tblGrid>
      <w:tr w:rsidR="005C6A97" w:rsidRPr="0022158A" w14:paraId="6B2CAA78" w14:textId="77777777" w:rsidTr="005C6A97">
        <w:trPr>
          <w:trHeight w:val="413"/>
          <w:tblHeader/>
        </w:trPr>
        <w:tc>
          <w:tcPr>
            <w:tcW w:w="420" w:type="dxa"/>
            <w:vMerge w:val="restart"/>
            <w:shd w:val="clear" w:color="auto" w:fill="FFFFFF"/>
            <w:vAlign w:val="center"/>
          </w:tcPr>
          <w:p w14:paraId="23C97421" w14:textId="77777777" w:rsidR="005C6A97" w:rsidRPr="0082150B" w:rsidRDefault="005C6A97" w:rsidP="005C6A97">
            <w:pPr>
              <w:jc w:val="center"/>
              <w:rPr>
                <w:rFonts w:ascii="Arial Narrow" w:hAnsi="Arial Narrow"/>
                <w:b/>
                <w:sz w:val="16"/>
                <w:szCs w:val="16"/>
              </w:rPr>
            </w:pPr>
            <w:bookmarkStart w:id="248" w:name="RANGE!A1:K29"/>
            <w:bookmarkEnd w:id="248"/>
            <w:proofErr w:type="spellStart"/>
            <w:r>
              <w:rPr>
                <w:rFonts w:ascii="Arial Narrow" w:hAnsi="Arial Narrow"/>
                <w:b/>
                <w:sz w:val="16"/>
                <w:szCs w:val="16"/>
              </w:rPr>
              <w:t>p</w:t>
            </w:r>
            <w:r w:rsidRPr="0022158A">
              <w:rPr>
                <w:rFonts w:ascii="Arial Narrow" w:hAnsi="Arial Narrow"/>
                <w:b/>
                <w:sz w:val="16"/>
                <w:szCs w:val="16"/>
              </w:rPr>
              <w:t>.č</w:t>
            </w:r>
            <w:proofErr w:type="spellEnd"/>
            <w:r w:rsidRPr="0022158A">
              <w:rPr>
                <w:rFonts w:ascii="Arial Narrow" w:hAnsi="Arial Narrow"/>
                <w:b/>
                <w:sz w:val="16"/>
                <w:szCs w:val="16"/>
              </w:rPr>
              <w:t>.</w:t>
            </w:r>
          </w:p>
        </w:tc>
        <w:tc>
          <w:tcPr>
            <w:tcW w:w="5320" w:type="dxa"/>
            <w:vMerge w:val="restart"/>
            <w:shd w:val="clear" w:color="auto" w:fill="FFFFFF"/>
            <w:vAlign w:val="center"/>
          </w:tcPr>
          <w:p w14:paraId="0278D66E"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Titul, j</w:t>
            </w:r>
            <w:r w:rsidRPr="0022158A">
              <w:rPr>
                <w:rFonts w:ascii="Arial Narrow" w:hAnsi="Arial Narrow"/>
                <w:b/>
                <w:sz w:val="16"/>
                <w:szCs w:val="16"/>
              </w:rPr>
              <w:t xml:space="preserve">méno, </w:t>
            </w:r>
            <w:r>
              <w:rPr>
                <w:rFonts w:ascii="Arial Narrow" w:hAnsi="Arial Narrow"/>
                <w:b/>
                <w:sz w:val="16"/>
                <w:szCs w:val="16"/>
              </w:rPr>
              <w:t>příjmení</w:t>
            </w:r>
          </w:p>
        </w:tc>
        <w:tc>
          <w:tcPr>
            <w:tcW w:w="1560" w:type="dxa"/>
            <w:vMerge w:val="restart"/>
            <w:shd w:val="clear" w:color="auto" w:fill="FFFFFF"/>
            <w:vAlign w:val="center"/>
          </w:tcPr>
          <w:p w14:paraId="70C6F587"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role v IS</w:t>
            </w:r>
          </w:p>
        </w:tc>
        <w:tc>
          <w:tcPr>
            <w:tcW w:w="1842" w:type="dxa"/>
            <w:vMerge w:val="restart"/>
            <w:shd w:val="clear" w:color="auto" w:fill="FFFFFF"/>
            <w:vAlign w:val="center"/>
          </w:tcPr>
          <w:p w14:paraId="1BC62566"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č. pověření nebo osvědčení</w:t>
            </w:r>
          </w:p>
        </w:tc>
        <w:tc>
          <w:tcPr>
            <w:tcW w:w="2410" w:type="dxa"/>
            <w:gridSpan w:val="2"/>
            <w:shd w:val="clear" w:color="auto" w:fill="FFFFFF"/>
            <w:vAlign w:val="center"/>
          </w:tcPr>
          <w:p w14:paraId="1B956D15"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platnost pověření nebo osvědčení</w:t>
            </w:r>
          </w:p>
        </w:tc>
        <w:tc>
          <w:tcPr>
            <w:tcW w:w="1984" w:type="dxa"/>
            <w:vMerge w:val="restart"/>
            <w:shd w:val="clear" w:color="auto" w:fill="FFFFFF"/>
            <w:vAlign w:val="center"/>
          </w:tcPr>
          <w:p w14:paraId="4E868CDA" w14:textId="77777777" w:rsidR="005C6A97" w:rsidRDefault="005C6A97" w:rsidP="005C6A97">
            <w:pPr>
              <w:jc w:val="center"/>
              <w:rPr>
                <w:rFonts w:ascii="Arial Narrow" w:hAnsi="Arial Narrow"/>
                <w:b/>
                <w:sz w:val="16"/>
                <w:szCs w:val="16"/>
              </w:rPr>
            </w:pPr>
            <w:r>
              <w:rPr>
                <w:rFonts w:ascii="Arial Narrow" w:hAnsi="Arial Narrow"/>
                <w:b/>
                <w:sz w:val="16"/>
                <w:szCs w:val="16"/>
              </w:rPr>
              <w:t>pověřen od</w:t>
            </w:r>
          </w:p>
          <w:p w14:paraId="1AD67950"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(datum)</w:t>
            </w:r>
          </w:p>
        </w:tc>
        <w:tc>
          <w:tcPr>
            <w:tcW w:w="1985" w:type="dxa"/>
            <w:vMerge w:val="restart"/>
            <w:shd w:val="clear" w:color="auto" w:fill="FFFFFF"/>
            <w:vAlign w:val="center"/>
          </w:tcPr>
          <w:p w14:paraId="30F8BE0B" w14:textId="77777777" w:rsidR="005C6A97" w:rsidRDefault="005C6A97" w:rsidP="005C6A97">
            <w:pPr>
              <w:jc w:val="center"/>
              <w:rPr>
                <w:rFonts w:ascii="Arial Narrow" w:hAnsi="Arial Narrow"/>
                <w:b/>
                <w:sz w:val="16"/>
                <w:szCs w:val="16"/>
              </w:rPr>
            </w:pPr>
            <w:r>
              <w:rPr>
                <w:rFonts w:ascii="Arial Narrow" w:hAnsi="Arial Narrow"/>
                <w:b/>
                <w:sz w:val="16"/>
                <w:szCs w:val="16"/>
              </w:rPr>
              <w:t>pověření ukončeno</w:t>
            </w:r>
          </w:p>
          <w:p w14:paraId="519F6684" w14:textId="77777777" w:rsidR="005C6A97" w:rsidRPr="0022158A" w:rsidRDefault="005C6A97" w:rsidP="005C6A97">
            <w:pPr>
              <w:jc w:val="center"/>
              <w:rPr>
                <w:rFonts w:ascii="Arial Narrow" w:hAnsi="Arial Narrow"/>
                <w:b/>
                <w:sz w:val="16"/>
                <w:szCs w:val="16"/>
              </w:rPr>
            </w:pPr>
            <w:r>
              <w:rPr>
                <w:rFonts w:ascii="Arial Narrow" w:hAnsi="Arial Narrow"/>
                <w:b/>
                <w:sz w:val="16"/>
                <w:szCs w:val="16"/>
              </w:rPr>
              <w:t>(datum)</w:t>
            </w:r>
          </w:p>
        </w:tc>
      </w:tr>
      <w:tr w:rsidR="005C6A97" w:rsidRPr="0022158A" w14:paraId="7D6969B4" w14:textId="77777777" w:rsidTr="005C6A97">
        <w:trPr>
          <w:trHeight w:val="412"/>
          <w:tblHeader/>
        </w:trPr>
        <w:tc>
          <w:tcPr>
            <w:tcW w:w="420" w:type="dxa"/>
            <w:vMerge/>
            <w:shd w:val="clear" w:color="auto" w:fill="FFFFFF"/>
            <w:vAlign w:val="center"/>
          </w:tcPr>
          <w:p w14:paraId="2B94B99A" w14:textId="77777777" w:rsidR="005C6A97" w:rsidRDefault="005C6A97" w:rsidP="005C6A97">
            <w:pPr>
              <w:jc w:val="center"/>
              <w:rPr>
                <w:rFonts w:ascii="Arial Narrow" w:hAnsi="Arial Narrow"/>
                <w:b/>
                <w:sz w:val="16"/>
                <w:szCs w:val="16"/>
              </w:rPr>
            </w:pPr>
          </w:p>
        </w:tc>
        <w:tc>
          <w:tcPr>
            <w:tcW w:w="5320" w:type="dxa"/>
            <w:vMerge/>
            <w:shd w:val="clear" w:color="auto" w:fill="FFFFFF"/>
            <w:vAlign w:val="center"/>
          </w:tcPr>
          <w:p w14:paraId="03A1141A" w14:textId="77777777" w:rsidR="005C6A97" w:rsidRPr="0022158A" w:rsidRDefault="005C6A97" w:rsidP="005C6A97">
            <w:pPr>
              <w:jc w:val="center"/>
              <w:rPr>
                <w:rFonts w:ascii="Arial Narrow" w:hAnsi="Arial Narrow"/>
                <w:b/>
                <w:sz w:val="16"/>
                <w:szCs w:val="16"/>
              </w:rPr>
            </w:pPr>
          </w:p>
        </w:tc>
        <w:tc>
          <w:tcPr>
            <w:tcW w:w="1560" w:type="dxa"/>
            <w:vMerge/>
            <w:shd w:val="clear" w:color="auto" w:fill="FFFFFF"/>
            <w:vAlign w:val="center"/>
          </w:tcPr>
          <w:p w14:paraId="558CE40A" w14:textId="77777777" w:rsidR="005C6A97" w:rsidRDefault="005C6A97" w:rsidP="005C6A97">
            <w:pPr>
              <w:jc w:val="center"/>
              <w:rPr>
                <w:rFonts w:ascii="Arial Narrow" w:hAnsi="Arial Narrow"/>
                <w:b/>
                <w:sz w:val="16"/>
                <w:szCs w:val="16"/>
              </w:rPr>
            </w:pPr>
          </w:p>
        </w:tc>
        <w:tc>
          <w:tcPr>
            <w:tcW w:w="1842" w:type="dxa"/>
            <w:vMerge/>
            <w:shd w:val="clear" w:color="auto" w:fill="FFFFFF"/>
            <w:vAlign w:val="center"/>
          </w:tcPr>
          <w:p w14:paraId="19152F1F" w14:textId="77777777" w:rsidR="005C6A97" w:rsidRDefault="005C6A97" w:rsidP="005C6A97">
            <w:pPr>
              <w:jc w:val="center"/>
              <w:rPr>
                <w:rFonts w:ascii="Arial Narrow" w:hAnsi="Arial Narrow"/>
                <w:b/>
                <w:sz w:val="16"/>
                <w:szCs w:val="16"/>
              </w:rPr>
            </w:pPr>
          </w:p>
        </w:tc>
        <w:tc>
          <w:tcPr>
            <w:tcW w:w="1205" w:type="dxa"/>
            <w:shd w:val="clear" w:color="auto" w:fill="FFFFFF"/>
            <w:vAlign w:val="center"/>
          </w:tcPr>
          <w:p w14:paraId="5CBD89C8" w14:textId="77777777" w:rsidR="005C6A97" w:rsidRDefault="005C6A97" w:rsidP="005C6A97">
            <w:pPr>
              <w:jc w:val="center"/>
              <w:rPr>
                <w:rFonts w:ascii="Arial Narrow" w:hAnsi="Arial Narrow"/>
                <w:b/>
                <w:sz w:val="16"/>
                <w:szCs w:val="16"/>
              </w:rPr>
            </w:pPr>
            <w:r>
              <w:rPr>
                <w:rFonts w:ascii="Arial Narrow" w:hAnsi="Arial Narrow"/>
                <w:b/>
                <w:sz w:val="16"/>
                <w:szCs w:val="16"/>
              </w:rPr>
              <w:t>od</w:t>
            </w:r>
          </w:p>
        </w:tc>
        <w:tc>
          <w:tcPr>
            <w:tcW w:w="1205" w:type="dxa"/>
            <w:shd w:val="clear" w:color="auto" w:fill="FFFFFF"/>
            <w:vAlign w:val="center"/>
          </w:tcPr>
          <w:p w14:paraId="6E5BAF78" w14:textId="77777777" w:rsidR="005C6A97" w:rsidRDefault="005C6A97" w:rsidP="005C6A97">
            <w:pPr>
              <w:jc w:val="center"/>
              <w:rPr>
                <w:rFonts w:ascii="Arial Narrow" w:hAnsi="Arial Narrow"/>
                <w:b/>
                <w:sz w:val="16"/>
                <w:szCs w:val="16"/>
              </w:rPr>
            </w:pPr>
            <w:r>
              <w:rPr>
                <w:rFonts w:ascii="Arial Narrow" w:hAnsi="Arial Narrow"/>
                <w:b/>
                <w:sz w:val="16"/>
                <w:szCs w:val="16"/>
              </w:rPr>
              <w:t>do</w:t>
            </w:r>
          </w:p>
        </w:tc>
        <w:tc>
          <w:tcPr>
            <w:tcW w:w="1984" w:type="dxa"/>
            <w:vMerge/>
            <w:shd w:val="clear" w:color="auto" w:fill="FFFFFF"/>
            <w:vAlign w:val="center"/>
          </w:tcPr>
          <w:p w14:paraId="4E678B6C" w14:textId="77777777" w:rsidR="005C6A97" w:rsidRDefault="005C6A97" w:rsidP="005C6A97">
            <w:pPr>
              <w:jc w:val="center"/>
              <w:rPr>
                <w:rFonts w:ascii="Arial Narrow" w:hAnsi="Arial Narrow"/>
                <w:b/>
                <w:sz w:val="16"/>
                <w:szCs w:val="16"/>
              </w:rPr>
            </w:pPr>
          </w:p>
        </w:tc>
        <w:tc>
          <w:tcPr>
            <w:tcW w:w="1985" w:type="dxa"/>
            <w:vMerge/>
            <w:shd w:val="clear" w:color="auto" w:fill="FFFFFF"/>
            <w:vAlign w:val="center"/>
          </w:tcPr>
          <w:p w14:paraId="755C9FBF" w14:textId="77777777" w:rsidR="005C6A97" w:rsidRDefault="005C6A97" w:rsidP="005C6A97">
            <w:pPr>
              <w:jc w:val="center"/>
              <w:rPr>
                <w:rFonts w:ascii="Arial Narrow" w:hAnsi="Arial Narrow"/>
                <w:b/>
                <w:sz w:val="16"/>
                <w:szCs w:val="16"/>
              </w:rPr>
            </w:pPr>
          </w:p>
        </w:tc>
      </w:tr>
      <w:tr w:rsidR="005C6A97" w14:paraId="14347A18" w14:textId="77777777" w:rsidTr="005C6A97">
        <w:trPr>
          <w:trHeight w:val="567"/>
        </w:trPr>
        <w:tc>
          <w:tcPr>
            <w:tcW w:w="420" w:type="dxa"/>
            <w:tcBorders>
              <w:bottom w:val="single" w:sz="12" w:space="0" w:color="auto"/>
              <w:right w:val="single" w:sz="12" w:space="0" w:color="auto"/>
            </w:tcBorders>
            <w:vAlign w:val="center"/>
          </w:tcPr>
          <w:p w14:paraId="50092064" w14:textId="77777777" w:rsidR="005C6A97" w:rsidRDefault="005C6A97" w:rsidP="005C6A97">
            <w:pPr>
              <w:pStyle w:val="Snormalni"/>
              <w:jc w:val="center"/>
              <w:rPr>
                <w:sz w:val="20"/>
                <w:szCs w:val="20"/>
              </w:rPr>
            </w:pPr>
            <w:r>
              <w:rPr>
                <w:sz w:val="20"/>
                <w:szCs w:val="20"/>
              </w:rPr>
              <w:t>1</w:t>
            </w:r>
          </w:p>
        </w:tc>
        <w:tc>
          <w:tcPr>
            <w:tcW w:w="5320" w:type="dxa"/>
            <w:tcBorders>
              <w:left w:val="single" w:sz="12" w:space="0" w:color="auto"/>
              <w:bottom w:val="single" w:sz="12" w:space="0" w:color="auto"/>
              <w:right w:val="single" w:sz="12" w:space="0" w:color="auto"/>
            </w:tcBorders>
            <w:vAlign w:val="center"/>
          </w:tcPr>
          <w:p w14:paraId="092C7BDE" w14:textId="77777777" w:rsidR="005C6A97" w:rsidRPr="00925B69" w:rsidRDefault="005C6A97" w:rsidP="005C6A97">
            <w:pPr>
              <w:pStyle w:val="Snormalni"/>
              <w:jc w:val="center"/>
              <w:rPr>
                <w:i/>
                <w:iCs/>
                <w:color w:val="00B0F0"/>
                <w:sz w:val="20"/>
                <w:szCs w:val="20"/>
              </w:rPr>
            </w:pPr>
            <w:r w:rsidRPr="00925B69">
              <w:rPr>
                <w:i/>
                <w:iCs/>
                <w:color w:val="00B0F0"/>
                <w:sz w:val="20"/>
                <w:szCs w:val="20"/>
              </w:rPr>
              <w:t>Jan Novák</w:t>
            </w:r>
          </w:p>
        </w:tc>
        <w:tc>
          <w:tcPr>
            <w:tcW w:w="1560" w:type="dxa"/>
            <w:tcBorders>
              <w:left w:val="single" w:sz="12" w:space="0" w:color="auto"/>
              <w:bottom w:val="single" w:sz="12" w:space="0" w:color="auto"/>
              <w:right w:val="single" w:sz="12" w:space="0" w:color="auto"/>
            </w:tcBorders>
            <w:vAlign w:val="center"/>
          </w:tcPr>
          <w:p w14:paraId="0A989778" w14:textId="77777777" w:rsidR="005C6A97" w:rsidRPr="00925B69" w:rsidRDefault="005C6A97" w:rsidP="005C6A97">
            <w:pPr>
              <w:pStyle w:val="Snormalni"/>
              <w:jc w:val="center"/>
              <w:rPr>
                <w:i/>
                <w:iCs/>
                <w:color w:val="00B0F0"/>
                <w:sz w:val="20"/>
                <w:szCs w:val="20"/>
              </w:rPr>
            </w:pPr>
            <w:r w:rsidRPr="00925B69">
              <w:rPr>
                <w:i/>
                <w:iCs/>
                <w:color w:val="00B0F0"/>
                <w:sz w:val="20"/>
                <w:szCs w:val="20"/>
              </w:rPr>
              <w:t>uživatel</w:t>
            </w:r>
          </w:p>
        </w:tc>
        <w:tc>
          <w:tcPr>
            <w:tcW w:w="1842" w:type="dxa"/>
            <w:tcBorders>
              <w:left w:val="single" w:sz="12" w:space="0" w:color="auto"/>
              <w:bottom w:val="single" w:sz="12" w:space="0" w:color="auto"/>
              <w:right w:val="single" w:sz="12" w:space="0" w:color="auto"/>
            </w:tcBorders>
            <w:vAlign w:val="center"/>
          </w:tcPr>
          <w:p w14:paraId="1AF78354" w14:textId="77777777" w:rsidR="005C6A97" w:rsidRPr="00925B69" w:rsidRDefault="005C6A97" w:rsidP="005C6A97">
            <w:pPr>
              <w:pStyle w:val="Snormalni"/>
              <w:jc w:val="center"/>
              <w:rPr>
                <w:i/>
                <w:iCs/>
                <w:color w:val="00B0F0"/>
                <w:sz w:val="20"/>
                <w:szCs w:val="20"/>
              </w:rPr>
            </w:pPr>
            <w:r w:rsidRPr="00925B69">
              <w:rPr>
                <w:i/>
                <w:iCs/>
                <w:color w:val="00B0F0"/>
                <w:sz w:val="20"/>
                <w:szCs w:val="20"/>
              </w:rPr>
              <w:t>NBÚ-150698</w:t>
            </w:r>
          </w:p>
        </w:tc>
        <w:tc>
          <w:tcPr>
            <w:tcW w:w="1205" w:type="dxa"/>
            <w:tcBorders>
              <w:left w:val="single" w:sz="12" w:space="0" w:color="auto"/>
              <w:bottom w:val="single" w:sz="12" w:space="0" w:color="auto"/>
              <w:right w:val="single" w:sz="12" w:space="0" w:color="auto"/>
            </w:tcBorders>
            <w:vAlign w:val="center"/>
          </w:tcPr>
          <w:p w14:paraId="2475F1DA" w14:textId="77777777" w:rsidR="005C6A97" w:rsidRPr="00925B69" w:rsidRDefault="005C6A97" w:rsidP="005C6A97">
            <w:pPr>
              <w:pStyle w:val="Snormalni"/>
              <w:jc w:val="center"/>
              <w:rPr>
                <w:i/>
                <w:iCs/>
                <w:color w:val="00B0F0"/>
                <w:sz w:val="20"/>
                <w:szCs w:val="20"/>
              </w:rPr>
            </w:pPr>
            <w:r w:rsidRPr="00925B69">
              <w:rPr>
                <w:i/>
                <w:iCs/>
                <w:color w:val="00B0F0"/>
                <w:sz w:val="20"/>
                <w:szCs w:val="20"/>
              </w:rPr>
              <w:t>1.1.2021</w:t>
            </w:r>
          </w:p>
        </w:tc>
        <w:tc>
          <w:tcPr>
            <w:tcW w:w="1205" w:type="dxa"/>
            <w:tcBorders>
              <w:left w:val="single" w:sz="12" w:space="0" w:color="auto"/>
              <w:bottom w:val="single" w:sz="12" w:space="0" w:color="auto"/>
              <w:right w:val="single" w:sz="12" w:space="0" w:color="auto"/>
            </w:tcBorders>
            <w:vAlign w:val="center"/>
          </w:tcPr>
          <w:p w14:paraId="5BCC04D8" w14:textId="77777777" w:rsidR="005C6A97" w:rsidRPr="00925B69" w:rsidRDefault="005C6A97" w:rsidP="005C6A97">
            <w:pPr>
              <w:pStyle w:val="Snormalni"/>
              <w:jc w:val="center"/>
              <w:rPr>
                <w:i/>
                <w:iCs/>
                <w:color w:val="00B0F0"/>
                <w:sz w:val="20"/>
                <w:szCs w:val="20"/>
              </w:rPr>
            </w:pPr>
            <w:r w:rsidRPr="00925B69">
              <w:rPr>
                <w:i/>
                <w:iCs/>
                <w:color w:val="00B0F0"/>
                <w:sz w:val="20"/>
                <w:szCs w:val="20"/>
              </w:rPr>
              <w:t>31.12.2028</w:t>
            </w:r>
          </w:p>
        </w:tc>
        <w:tc>
          <w:tcPr>
            <w:tcW w:w="1984" w:type="dxa"/>
            <w:tcBorders>
              <w:left w:val="single" w:sz="12" w:space="0" w:color="auto"/>
              <w:bottom w:val="single" w:sz="12" w:space="0" w:color="auto"/>
              <w:right w:val="double" w:sz="6" w:space="0" w:color="auto"/>
            </w:tcBorders>
            <w:vAlign w:val="center"/>
          </w:tcPr>
          <w:p w14:paraId="3CE2CBB4" w14:textId="77777777" w:rsidR="005C6A97" w:rsidRPr="00925B69" w:rsidRDefault="005C6A97" w:rsidP="005C6A97">
            <w:pPr>
              <w:pStyle w:val="Snormalni"/>
              <w:jc w:val="center"/>
              <w:rPr>
                <w:i/>
                <w:iCs/>
                <w:color w:val="00B0F0"/>
                <w:sz w:val="20"/>
                <w:szCs w:val="20"/>
              </w:rPr>
            </w:pPr>
            <w:r w:rsidRPr="00925B69">
              <w:rPr>
                <w:i/>
                <w:iCs/>
                <w:color w:val="00B0F0"/>
                <w:sz w:val="20"/>
                <w:szCs w:val="20"/>
              </w:rPr>
              <w:t>10.5.2022</w:t>
            </w:r>
          </w:p>
        </w:tc>
        <w:tc>
          <w:tcPr>
            <w:tcW w:w="1985" w:type="dxa"/>
            <w:tcBorders>
              <w:left w:val="single" w:sz="12" w:space="0" w:color="auto"/>
              <w:bottom w:val="single" w:sz="12" w:space="0" w:color="auto"/>
              <w:right w:val="double" w:sz="6" w:space="0" w:color="auto"/>
            </w:tcBorders>
            <w:vAlign w:val="center"/>
          </w:tcPr>
          <w:p w14:paraId="63AD8E2F" w14:textId="77777777" w:rsidR="005C6A97" w:rsidRDefault="005C6A97" w:rsidP="005C6A97">
            <w:pPr>
              <w:pStyle w:val="Snormalni"/>
              <w:jc w:val="center"/>
              <w:rPr>
                <w:sz w:val="20"/>
                <w:szCs w:val="20"/>
              </w:rPr>
            </w:pPr>
          </w:p>
        </w:tc>
      </w:tr>
      <w:tr w:rsidR="005C6A97" w14:paraId="72822CA6"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3C3C961A" w14:textId="77777777" w:rsidR="005C6A97" w:rsidRDefault="005C6A97" w:rsidP="005C6A97">
            <w:pPr>
              <w:pStyle w:val="Snormalni"/>
              <w:jc w:val="center"/>
              <w:rPr>
                <w:sz w:val="20"/>
                <w:szCs w:val="20"/>
              </w:rPr>
            </w:pPr>
            <w:r>
              <w:rPr>
                <w:sz w:val="20"/>
                <w:szCs w:val="20"/>
              </w:rPr>
              <w:t>2</w:t>
            </w:r>
          </w:p>
        </w:tc>
        <w:tc>
          <w:tcPr>
            <w:tcW w:w="5320" w:type="dxa"/>
            <w:tcBorders>
              <w:top w:val="single" w:sz="12" w:space="0" w:color="auto"/>
              <w:left w:val="single" w:sz="12" w:space="0" w:color="auto"/>
              <w:bottom w:val="single" w:sz="12" w:space="0" w:color="auto"/>
              <w:right w:val="single" w:sz="12" w:space="0" w:color="auto"/>
            </w:tcBorders>
            <w:vAlign w:val="center"/>
          </w:tcPr>
          <w:p w14:paraId="7B5743CD"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DD0FFF0"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35F78CC1"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4DF9789"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0C5514A"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6CCC5AB9"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76C1590D" w14:textId="77777777" w:rsidR="005C6A97" w:rsidRDefault="005C6A97" w:rsidP="005C6A97">
            <w:pPr>
              <w:pStyle w:val="Snormalni"/>
              <w:jc w:val="center"/>
              <w:rPr>
                <w:sz w:val="20"/>
                <w:szCs w:val="20"/>
              </w:rPr>
            </w:pPr>
          </w:p>
        </w:tc>
      </w:tr>
      <w:tr w:rsidR="005C6A97" w14:paraId="3EB25E41"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06F7CFEC" w14:textId="77777777" w:rsidR="005C6A97" w:rsidRDefault="005C6A97" w:rsidP="005C6A97">
            <w:pPr>
              <w:pStyle w:val="Snormalni"/>
              <w:jc w:val="center"/>
              <w:rPr>
                <w:sz w:val="20"/>
                <w:szCs w:val="20"/>
              </w:rPr>
            </w:pPr>
            <w:r>
              <w:rPr>
                <w:sz w:val="20"/>
                <w:szCs w:val="20"/>
              </w:rPr>
              <w:t>3</w:t>
            </w:r>
          </w:p>
        </w:tc>
        <w:tc>
          <w:tcPr>
            <w:tcW w:w="5320" w:type="dxa"/>
            <w:tcBorders>
              <w:top w:val="single" w:sz="12" w:space="0" w:color="auto"/>
              <w:left w:val="single" w:sz="12" w:space="0" w:color="auto"/>
              <w:bottom w:val="single" w:sz="12" w:space="0" w:color="auto"/>
              <w:right w:val="single" w:sz="12" w:space="0" w:color="auto"/>
            </w:tcBorders>
            <w:vAlign w:val="center"/>
          </w:tcPr>
          <w:p w14:paraId="6BF04EB3"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D080B2E"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38A1E21E"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56C5CDC"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9333419"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C626431"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45AAA615" w14:textId="77777777" w:rsidR="005C6A97" w:rsidRDefault="005C6A97" w:rsidP="005C6A97">
            <w:pPr>
              <w:pStyle w:val="Snormalni"/>
              <w:jc w:val="center"/>
              <w:rPr>
                <w:sz w:val="20"/>
                <w:szCs w:val="20"/>
              </w:rPr>
            </w:pPr>
          </w:p>
        </w:tc>
      </w:tr>
      <w:tr w:rsidR="005C6A97" w14:paraId="2FA852C3"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5BD6A94C" w14:textId="77777777" w:rsidR="005C6A97" w:rsidRDefault="005C6A97" w:rsidP="005C6A97">
            <w:pPr>
              <w:pStyle w:val="Snormalni"/>
              <w:jc w:val="center"/>
              <w:rPr>
                <w:sz w:val="20"/>
                <w:szCs w:val="20"/>
              </w:rPr>
            </w:pPr>
            <w:r>
              <w:rPr>
                <w:sz w:val="20"/>
                <w:szCs w:val="20"/>
              </w:rPr>
              <w:t>4</w:t>
            </w:r>
          </w:p>
        </w:tc>
        <w:tc>
          <w:tcPr>
            <w:tcW w:w="5320" w:type="dxa"/>
            <w:tcBorders>
              <w:top w:val="single" w:sz="12" w:space="0" w:color="auto"/>
              <w:left w:val="single" w:sz="12" w:space="0" w:color="auto"/>
              <w:bottom w:val="single" w:sz="12" w:space="0" w:color="auto"/>
              <w:right w:val="single" w:sz="12" w:space="0" w:color="auto"/>
            </w:tcBorders>
            <w:vAlign w:val="center"/>
          </w:tcPr>
          <w:p w14:paraId="55299F9A"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8DCAC5D"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04CD4853"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25C5824"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BAE3B90"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262FDF07"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158BCF9C" w14:textId="77777777" w:rsidR="005C6A97" w:rsidRDefault="005C6A97" w:rsidP="005C6A97">
            <w:pPr>
              <w:pStyle w:val="Snormalni"/>
              <w:jc w:val="center"/>
              <w:rPr>
                <w:sz w:val="20"/>
                <w:szCs w:val="20"/>
              </w:rPr>
            </w:pPr>
          </w:p>
        </w:tc>
      </w:tr>
      <w:tr w:rsidR="005C6A97" w14:paraId="74BE6FEB"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677BDA6E" w14:textId="77777777" w:rsidR="005C6A97" w:rsidRDefault="005C6A97" w:rsidP="005C6A97">
            <w:pPr>
              <w:pStyle w:val="Snormalni"/>
              <w:jc w:val="center"/>
              <w:rPr>
                <w:sz w:val="20"/>
                <w:szCs w:val="20"/>
              </w:rPr>
            </w:pPr>
            <w:r>
              <w:rPr>
                <w:sz w:val="20"/>
                <w:szCs w:val="20"/>
              </w:rPr>
              <w:t>5</w:t>
            </w:r>
          </w:p>
        </w:tc>
        <w:tc>
          <w:tcPr>
            <w:tcW w:w="5320" w:type="dxa"/>
            <w:tcBorders>
              <w:top w:val="single" w:sz="12" w:space="0" w:color="auto"/>
              <w:left w:val="single" w:sz="12" w:space="0" w:color="auto"/>
              <w:bottom w:val="single" w:sz="12" w:space="0" w:color="auto"/>
              <w:right w:val="single" w:sz="12" w:space="0" w:color="auto"/>
            </w:tcBorders>
            <w:vAlign w:val="center"/>
          </w:tcPr>
          <w:p w14:paraId="157794C4"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2792DEC6"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487914EA"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68243DAE"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15F32E6"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4C30709B"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795CB5FC" w14:textId="77777777" w:rsidR="005C6A97" w:rsidRDefault="005C6A97" w:rsidP="005C6A97">
            <w:pPr>
              <w:pStyle w:val="Snormalni"/>
              <w:jc w:val="center"/>
              <w:rPr>
                <w:sz w:val="20"/>
                <w:szCs w:val="20"/>
              </w:rPr>
            </w:pPr>
          </w:p>
        </w:tc>
      </w:tr>
      <w:tr w:rsidR="005C6A97" w14:paraId="44F3ACFC"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48D86F73" w14:textId="77777777" w:rsidR="005C6A97" w:rsidRDefault="005C6A97" w:rsidP="005C6A97">
            <w:pPr>
              <w:pStyle w:val="Snormalni"/>
              <w:jc w:val="center"/>
              <w:rPr>
                <w:sz w:val="20"/>
                <w:szCs w:val="20"/>
              </w:rPr>
            </w:pPr>
            <w:r>
              <w:rPr>
                <w:sz w:val="20"/>
                <w:szCs w:val="20"/>
              </w:rPr>
              <w:t>6</w:t>
            </w:r>
          </w:p>
        </w:tc>
        <w:tc>
          <w:tcPr>
            <w:tcW w:w="5320" w:type="dxa"/>
            <w:tcBorders>
              <w:top w:val="single" w:sz="12" w:space="0" w:color="auto"/>
              <w:left w:val="single" w:sz="12" w:space="0" w:color="auto"/>
              <w:bottom w:val="single" w:sz="12" w:space="0" w:color="auto"/>
              <w:right w:val="single" w:sz="12" w:space="0" w:color="auto"/>
            </w:tcBorders>
            <w:vAlign w:val="center"/>
          </w:tcPr>
          <w:p w14:paraId="323869F7"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94604BE"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4E30C8F6"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09A5A56"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C886E54"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18FD8B99"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51E12274" w14:textId="77777777" w:rsidR="005C6A97" w:rsidRDefault="005C6A97" w:rsidP="005C6A97">
            <w:pPr>
              <w:pStyle w:val="Snormalni"/>
              <w:jc w:val="center"/>
              <w:rPr>
                <w:sz w:val="20"/>
                <w:szCs w:val="20"/>
              </w:rPr>
            </w:pPr>
          </w:p>
        </w:tc>
      </w:tr>
      <w:tr w:rsidR="005C6A97" w14:paraId="4BBACE2F"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53400827" w14:textId="77777777" w:rsidR="005C6A97" w:rsidRDefault="005C6A97" w:rsidP="005C6A97">
            <w:pPr>
              <w:pStyle w:val="Snormalni"/>
              <w:jc w:val="center"/>
              <w:rPr>
                <w:sz w:val="20"/>
                <w:szCs w:val="20"/>
              </w:rPr>
            </w:pPr>
            <w:r>
              <w:rPr>
                <w:sz w:val="20"/>
                <w:szCs w:val="20"/>
              </w:rPr>
              <w:t>7</w:t>
            </w:r>
          </w:p>
        </w:tc>
        <w:tc>
          <w:tcPr>
            <w:tcW w:w="5320" w:type="dxa"/>
            <w:tcBorders>
              <w:top w:val="single" w:sz="12" w:space="0" w:color="auto"/>
              <w:left w:val="single" w:sz="12" w:space="0" w:color="auto"/>
              <w:bottom w:val="single" w:sz="12" w:space="0" w:color="auto"/>
              <w:right w:val="single" w:sz="12" w:space="0" w:color="auto"/>
            </w:tcBorders>
            <w:vAlign w:val="center"/>
          </w:tcPr>
          <w:p w14:paraId="5A859A61"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2806FC0"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244C03E6"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33E5EA8"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AC20D2D"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61804F63"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12727337" w14:textId="77777777" w:rsidR="005C6A97" w:rsidRDefault="005C6A97" w:rsidP="005C6A97">
            <w:pPr>
              <w:pStyle w:val="Snormalni"/>
              <w:jc w:val="center"/>
              <w:rPr>
                <w:sz w:val="20"/>
                <w:szCs w:val="20"/>
              </w:rPr>
            </w:pPr>
          </w:p>
        </w:tc>
      </w:tr>
      <w:tr w:rsidR="005C6A97" w14:paraId="0E01DCDC"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5884CCAC" w14:textId="77777777" w:rsidR="005C6A97" w:rsidRDefault="005C6A97" w:rsidP="005C6A97">
            <w:pPr>
              <w:pStyle w:val="Snormalni"/>
              <w:jc w:val="center"/>
              <w:rPr>
                <w:sz w:val="20"/>
                <w:szCs w:val="20"/>
              </w:rPr>
            </w:pPr>
            <w:r>
              <w:rPr>
                <w:sz w:val="20"/>
                <w:szCs w:val="20"/>
              </w:rPr>
              <w:t>8</w:t>
            </w:r>
          </w:p>
        </w:tc>
        <w:tc>
          <w:tcPr>
            <w:tcW w:w="5320" w:type="dxa"/>
            <w:tcBorders>
              <w:top w:val="single" w:sz="12" w:space="0" w:color="auto"/>
              <w:left w:val="single" w:sz="12" w:space="0" w:color="auto"/>
              <w:bottom w:val="single" w:sz="12" w:space="0" w:color="auto"/>
              <w:right w:val="single" w:sz="12" w:space="0" w:color="auto"/>
            </w:tcBorders>
            <w:vAlign w:val="center"/>
          </w:tcPr>
          <w:p w14:paraId="79ACB607"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1D018AF"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574FF260"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1123002"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1C87C1E"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234E5800"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F92CE52" w14:textId="77777777" w:rsidR="005C6A97" w:rsidRDefault="005C6A97" w:rsidP="005C6A97">
            <w:pPr>
              <w:pStyle w:val="Snormalni"/>
              <w:jc w:val="center"/>
              <w:rPr>
                <w:sz w:val="20"/>
                <w:szCs w:val="20"/>
              </w:rPr>
            </w:pPr>
          </w:p>
        </w:tc>
      </w:tr>
      <w:tr w:rsidR="005C6A97" w14:paraId="689BF102"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788298D1" w14:textId="77777777" w:rsidR="005C6A97" w:rsidRDefault="005C6A97" w:rsidP="005C6A97">
            <w:pPr>
              <w:pStyle w:val="Snormalni"/>
              <w:jc w:val="center"/>
              <w:rPr>
                <w:sz w:val="20"/>
                <w:szCs w:val="20"/>
              </w:rPr>
            </w:pPr>
            <w:r>
              <w:rPr>
                <w:sz w:val="20"/>
                <w:szCs w:val="20"/>
              </w:rPr>
              <w:t>9</w:t>
            </w:r>
          </w:p>
        </w:tc>
        <w:tc>
          <w:tcPr>
            <w:tcW w:w="5320" w:type="dxa"/>
            <w:tcBorders>
              <w:top w:val="single" w:sz="12" w:space="0" w:color="auto"/>
              <w:left w:val="single" w:sz="12" w:space="0" w:color="auto"/>
              <w:bottom w:val="single" w:sz="12" w:space="0" w:color="auto"/>
              <w:right w:val="single" w:sz="12" w:space="0" w:color="auto"/>
            </w:tcBorders>
            <w:vAlign w:val="center"/>
          </w:tcPr>
          <w:p w14:paraId="452D9345"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007795F6"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06C0B452"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9D258E0"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05A8595D"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267907A9"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C27A970" w14:textId="77777777" w:rsidR="005C6A97" w:rsidRDefault="005C6A97" w:rsidP="005C6A97">
            <w:pPr>
              <w:pStyle w:val="Snormalni"/>
              <w:jc w:val="center"/>
              <w:rPr>
                <w:sz w:val="20"/>
                <w:szCs w:val="20"/>
              </w:rPr>
            </w:pPr>
          </w:p>
        </w:tc>
      </w:tr>
      <w:tr w:rsidR="005C6A97" w14:paraId="67767B11"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4179CE94" w14:textId="77777777" w:rsidR="005C6A97" w:rsidRDefault="005C6A97" w:rsidP="005C6A97">
            <w:pPr>
              <w:pStyle w:val="Snormalni"/>
              <w:jc w:val="center"/>
              <w:rPr>
                <w:sz w:val="20"/>
                <w:szCs w:val="20"/>
              </w:rPr>
            </w:pPr>
            <w:r>
              <w:rPr>
                <w:sz w:val="20"/>
                <w:szCs w:val="20"/>
              </w:rPr>
              <w:t>10</w:t>
            </w:r>
          </w:p>
        </w:tc>
        <w:tc>
          <w:tcPr>
            <w:tcW w:w="5320" w:type="dxa"/>
            <w:tcBorders>
              <w:top w:val="single" w:sz="12" w:space="0" w:color="auto"/>
              <w:left w:val="single" w:sz="12" w:space="0" w:color="auto"/>
              <w:bottom w:val="single" w:sz="12" w:space="0" w:color="auto"/>
              <w:right w:val="single" w:sz="12" w:space="0" w:color="auto"/>
            </w:tcBorders>
            <w:vAlign w:val="center"/>
          </w:tcPr>
          <w:p w14:paraId="78F6D4AF"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04A445F"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2C2DC1A9"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26B3F5E"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76AE439"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7AC227E9"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582013F" w14:textId="77777777" w:rsidR="005C6A97" w:rsidRDefault="005C6A97" w:rsidP="005C6A97">
            <w:pPr>
              <w:pStyle w:val="Snormalni"/>
              <w:jc w:val="center"/>
              <w:rPr>
                <w:sz w:val="20"/>
                <w:szCs w:val="20"/>
              </w:rPr>
            </w:pPr>
          </w:p>
        </w:tc>
      </w:tr>
      <w:tr w:rsidR="005C6A97" w14:paraId="03B3E8EB"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475C2952" w14:textId="77777777" w:rsidR="005C6A97" w:rsidRDefault="005C6A97" w:rsidP="005C6A97">
            <w:pPr>
              <w:pStyle w:val="Snormalni"/>
              <w:jc w:val="center"/>
              <w:rPr>
                <w:sz w:val="20"/>
                <w:szCs w:val="20"/>
              </w:rPr>
            </w:pPr>
            <w:r>
              <w:rPr>
                <w:sz w:val="20"/>
                <w:szCs w:val="20"/>
              </w:rPr>
              <w:t>11</w:t>
            </w:r>
          </w:p>
        </w:tc>
        <w:tc>
          <w:tcPr>
            <w:tcW w:w="5320" w:type="dxa"/>
            <w:tcBorders>
              <w:top w:val="single" w:sz="12" w:space="0" w:color="auto"/>
              <w:left w:val="single" w:sz="12" w:space="0" w:color="auto"/>
              <w:bottom w:val="single" w:sz="12" w:space="0" w:color="auto"/>
              <w:right w:val="single" w:sz="12" w:space="0" w:color="auto"/>
            </w:tcBorders>
            <w:vAlign w:val="center"/>
          </w:tcPr>
          <w:p w14:paraId="35AA0914"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72B1962"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2B79ABA1"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5BA0FF5"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E032D5A"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AEFBF91"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3A9510D7" w14:textId="77777777" w:rsidR="005C6A97" w:rsidRDefault="005C6A97" w:rsidP="005C6A97">
            <w:pPr>
              <w:pStyle w:val="Snormalni"/>
              <w:jc w:val="center"/>
              <w:rPr>
                <w:sz w:val="20"/>
                <w:szCs w:val="20"/>
              </w:rPr>
            </w:pPr>
          </w:p>
        </w:tc>
      </w:tr>
      <w:tr w:rsidR="005C6A97" w14:paraId="5EDAA00D"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27FB268F" w14:textId="77777777" w:rsidR="005C6A97" w:rsidRDefault="005C6A97" w:rsidP="005C6A97">
            <w:pPr>
              <w:pStyle w:val="Snormalni"/>
              <w:jc w:val="center"/>
              <w:rPr>
                <w:sz w:val="20"/>
                <w:szCs w:val="20"/>
              </w:rPr>
            </w:pPr>
            <w:r>
              <w:rPr>
                <w:sz w:val="20"/>
                <w:szCs w:val="20"/>
              </w:rPr>
              <w:t>12</w:t>
            </w:r>
          </w:p>
        </w:tc>
        <w:tc>
          <w:tcPr>
            <w:tcW w:w="5320" w:type="dxa"/>
            <w:tcBorders>
              <w:top w:val="single" w:sz="12" w:space="0" w:color="auto"/>
              <w:left w:val="single" w:sz="12" w:space="0" w:color="auto"/>
              <w:bottom w:val="single" w:sz="12" w:space="0" w:color="auto"/>
              <w:right w:val="single" w:sz="12" w:space="0" w:color="auto"/>
            </w:tcBorders>
            <w:vAlign w:val="center"/>
          </w:tcPr>
          <w:p w14:paraId="690315B6"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664D82F"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55C66095"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6742858"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13C873F"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2A1D361C"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3DB188D1" w14:textId="77777777" w:rsidR="005C6A97" w:rsidRDefault="005C6A97" w:rsidP="005C6A97">
            <w:pPr>
              <w:pStyle w:val="Snormalni"/>
              <w:jc w:val="center"/>
              <w:rPr>
                <w:sz w:val="20"/>
                <w:szCs w:val="20"/>
              </w:rPr>
            </w:pPr>
          </w:p>
        </w:tc>
      </w:tr>
      <w:tr w:rsidR="005C6A97" w14:paraId="166879D4"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043B02AB" w14:textId="77777777" w:rsidR="005C6A97" w:rsidRDefault="005C6A97" w:rsidP="005C6A97">
            <w:pPr>
              <w:pStyle w:val="Snormalni"/>
              <w:jc w:val="center"/>
              <w:rPr>
                <w:sz w:val="20"/>
                <w:szCs w:val="20"/>
              </w:rPr>
            </w:pPr>
            <w:r>
              <w:rPr>
                <w:sz w:val="20"/>
                <w:szCs w:val="20"/>
              </w:rPr>
              <w:t>13</w:t>
            </w:r>
          </w:p>
        </w:tc>
        <w:tc>
          <w:tcPr>
            <w:tcW w:w="5320" w:type="dxa"/>
            <w:tcBorders>
              <w:top w:val="single" w:sz="12" w:space="0" w:color="auto"/>
              <w:left w:val="single" w:sz="12" w:space="0" w:color="auto"/>
              <w:bottom w:val="single" w:sz="12" w:space="0" w:color="auto"/>
              <w:right w:val="single" w:sz="12" w:space="0" w:color="auto"/>
            </w:tcBorders>
            <w:vAlign w:val="center"/>
          </w:tcPr>
          <w:p w14:paraId="66E21BD5"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0B529FAF"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7BC4C63A"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6F58E1D"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559CFDE"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71884F9D"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15631D51" w14:textId="77777777" w:rsidR="005C6A97" w:rsidRDefault="005C6A97" w:rsidP="005C6A97">
            <w:pPr>
              <w:pStyle w:val="Snormalni"/>
              <w:jc w:val="center"/>
              <w:rPr>
                <w:sz w:val="20"/>
                <w:szCs w:val="20"/>
              </w:rPr>
            </w:pPr>
          </w:p>
        </w:tc>
      </w:tr>
      <w:tr w:rsidR="005C6A97" w14:paraId="788EF6B8" w14:textId="77777777" w:rsidTr="005C6A97">
        <w:trPr>
          <w:trHeight w:val="567"/>
        </w:trPr>
        <w:tc>
          <w:tcPr>
            <w:tcW w:w="420" w:type="dxa"/>
            <w:tcBorders>
              <w:top w:val="single" w:sz="12" w:space="0" w:color="auto"/>
              <w:bottom w:val="single" w:sz="12" w:space="0" w:color="auto"/>
              <w:right w:val="single" w:sz="12" w:space="0" w:color="auto"/>
            </w:tcBorders>
            <w:vAlign w:val="center"/>
          </w:tcPr>
          <w:p w14:paraId="411685D8" w14:textId="77777777" w:rsidR="005C6A97" w:rsidRDefault="005C6A97" w:rsidP="005C6A97">
            <w:pPr>
              <w:pStyle w:val="Snormalni"/>
              <w:jc w:val="center"/>
              <w:rPr>
                <w:sz w:val="20"/>
                <w:szCs w:val="20"/>
              </w:rPr>
            </w:pPr>
            <w:r>
              <w:rPr>
                <w:sz w:val="20"/>
                <w:szCs w:val="20"/>
              </w:rPr>
              <w:t>14</w:t>
            </w:r>
          </w:p>
        </w:tc>
        <w:tc>
          <w:tcPr>
            <w:tcW w:w="5320" w:type="dxa"/>
            <w:tcBorders>
              <w:top w:val="single" w:sz="12" w:space="0" w:color="auto"/>
              <w:left w:val="single" w:sz="12" w:space="0" w:color="auto"/>
              <w:bottom w:val="single" w:sz="12" w:space="0" w:color="auto"/>
              <w:right w:val="single" w:sz="12" w:space="0" w:color="auto"/>
            </w:tcBorders>
            <w:vAlign w:val="center"/>
          </w:tcPr>
          <w:p w14:paraId="1819826B" w14:textId="77777777" w:rsidR="005C6A97" w:rsidRDefault="005C6A97" w:rsidP="005C6A97">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25ACF945" w14:textId="77777777" w:rsidR="005C6A97" w:rsidRDefault="005C6A97" w:rsidP="005C6A97">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77E3A0F5"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2A2CF7C" w14:textId="77777777" w:rsidR="005C6A97" w:rsidRDefault="005C6A97" w:rsidP="005C6A97">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6AFECB3E" w14:textId="77777777" w:rsidR="005C6A97" w:rsidRDefault="005C6A97" w:rsidP="005C6A97">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4BC80BD3" w14:textId="77777777" w:rsidR="005C6A97" w:rsidRDefault="005C6A97" w:rsidP="005C6A97">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547A72B2" w14:textId="77777777" w:rsidR="005C6A97" w:rsidRDefault="005C6A97" w:rsidP="005C6A97">
            <w:pPr>
              <w:pStyle w:val="Snormalni"/>
              <w:jc w:val="center"/>
              <w:rPr>
                <w:sz w:val="20"/>
                <w:szCs w:val="20"/>
              </w:rPr>
            </w:pPr>
          </w:p>
        </w:tc>
      </w:tr>
    </w:tbl>
    <w:p w14:paraId="1E0AC9E6" w14:textId="77777777" w:rsidR="005C6A97" w:rsidRDefault="005C6A97" w:rsidP="005C6A97">
      <w:pPr>
        <w:pStyle w:val="Snormalni"/>
      </w:pPr>
    </w:p>
    <w:p w14:paraId="1EF03055" w14:textId="77777777" w:rsidR="005C6A97" w:rsidRDefault="005C6A97" w:rsidP="005C6A97"/>
    <w:p w14:paraId="7F7AF40F" w14:textId="77777777" w:rsidR="005C6A97" w:rsidRPr="00F176A4" w:rsidRDefault="005C6A97" w:rsidP="005C6A97">
      <w:pPr>
        <w:pStyle w:val="Normln-clanek"/>
      </w:pPr>
    </w:p>
    <w:p w14:paraId="2AF1D2B8" w14:textId="77777777" w:rsidR="005C6A97" w:rsidRDefault="005C6A97" w:rsidP="005C6A97">
      <w:pPr>
        <w:pStyle w:val="Normln-nadpis"/>
      </w:pPr>
      <w:bookmarkStart w:id="249" w:name="_Toc84574977"/>
      <w:bookmarkStart w:id="250" w:name="_Toc187310907"/>
      <w:r>
        <w:t>Vzor č. 5: evidence nosičů informací</w:t>
      </w:r>
      <w:bookmarkEnd w:id="249"/>
      <w:bookmarkEnd w:id="250"/>
    </w:p>
    <w:p w14:paraId="1A2DACA5" w14:textId="77777777" w:rsidR="005C6A97" w:rsidRPr="006A2291" w:rsidRDefault="005C6A97" w:rsidP="005C6A97"/>
    <w:p w14:paraId="6544FA93" w14:textId="77777777" w:rsidR="005C6A97" w:rsidRDefault="005C6A97" w:rsidP="005C6A97"/>
    <w:p w14:paraId="224DC1EE" w14:textId="77777777" w:rsidR="005C6A97" w:rsidRDefault="005C6A97" w:rsidP="005C6A97"/>
    <w:p w14:paraId="1C1589DA" w14:textId="77777777" w:rsidR="005C6A97" w:rsidRDefault="005C6A97" w:rsidP="005C6A97"/>
    <w:p w14:paraId="01562121" w14:textId="77777777" w:rsidR="005C6A97" w:rsidRDefault="005C6A97" w:rsidP="005C6A97"/>
    <w:p w14:paraId="6041938D" w14:textId="77777777" w:rsidR="005C6A97" w:rsidRDefault="005C6A97" w:rsidP="005C6A97">
      <w:pPr>
        <w:pStyle w:val="Normln-nadpis18"/>
      </w:pPr>
      <w:r>
        <w:t>evidence nosičů informací</w:t>
      </w:r>
    </w:p>
    <w:p w14:paraId="4EC67AA4" w14:textId="77777777" w:rsidR="005C6A97" w:rsidRDefault="005C6A97" w:rsidP="005C6A97"/>
    <w:p w14:paraId="2F5BB288" w14:textId="77777777" w:rsidR="005C6A97" w:rsidRDefault="005C6A97" w:rsidP="005C6A97"/>
    <w:p w14:paraId="6BDCD3C9" w14:textId="77777777" w:rsidR="005C6A97" w:rsidRDefault="005C6A97" w:rsidP="005C6A97"/>
    <w:p w14:paraId="11B5B1B2" w14:textId="77777777" w:rsidR="005C6A97" w:rsidRDefault="005C6A97" w:rsidP="005C6A97"/>
    <w:p w14:paraId="026EADE5" w14:textId="77777777" w:rsidR="005C6A97" w:rsidRDefault="005C6A97" w:rsidP="005C6A97"/>
    <w:p w14:paraId="6B11CE74" w14:textId="77777777" w:rsidR="005C6A97" w:rsidRDefault="005C6A97" w:rsidP="005C6A97"/>
    <w:p w14:paraId="252A350D" w14:textId="77777777" w:rsidR="005C6A97" w:rsidRDefault="005C6A97" w:rsidP="005C6A97"/>
    <w:p w14:paraId="5F41F655" w14:textId="77777777" w:rsidR="005C6A97" w:rsidRDefault="005C6A97" w:rsidP="005C6A97"/>
    <w:p w14:paraId="00940714" w14:textId="77777777" w:rsidR="005C6A97" w:rsidRDefault="005C6A97" w:rsidP="005C6A97"/>
    <w:p w14:paraId="49E048D5" w14:textId="77777777" w:rsidR="005C6A97" w:rsidRDefault="005C6A97" w:rsidP="005C6A97"/>
    <w:tbl>
      <w:tblPr>
        <w:tblW w:w="0" w:type="auto"/>
        <w:tblInd w:w="2376" w:type="dxa"/>
        <w:tblLook w:val="04A0" w:firstRow="1" w:lastRow="0" w:firstColumn="1" w:lastColumn="0" w:noHBand="0" w:noVBand="1"/>
      </w:tblPr>
      <w:tblGrid>
        <w:gridCol w:w="1418"/>
        <w:gridCol w:w="2268"/>
        <w:gridCol w:w="2268"/>
        <w:gridCol w:w="4916"/>
      </w:tblGrid>
      <w:tr w:rsidR="005C6A97" w14:paraId="782E22F2" w14:textId="77777777" w:rsidTr="005C6A97">
        <w:trPr>
          <w:trHeight w:val="567"/>
        </w:trPr>
        <w:tc>
          <w:tcPr>
            <w:tcW w:w="1418" w:type="dxa"/>
            <w:vAlign w:val="center"/>
          </w:tcPr>
          <w:p w14:paraId="3C56E08F" w14:textId="77777777" w:rsidR="005C6A97" w:rsidRDefault="005C6A97" w:rsidP="005C6A97">
            <w:pPr>
              <w:pStyle w:val="Tabulkanadpis"/>
              <w:jc w:val="left"/>
            </w:pPr>
            <w:r>
              <w:t>Počet listů:</w:t>
            </w:r>
          </w:p>
        </w:tc>
        <w:tc>
          <w:tcPr>
            <w:tcW w:w="2268" w:type="dxa"/>
            <w:vAlign w:val="center"/>
          </w:tcPr>
          <w:p w14:paraId="6BF19055" w14:textId="77777777" w:rsidR="005C6A97" w:rsidRPr="009E67BD" w:rsidRDefault="005C6A97" w:rsidP="005C6A97">
            <w:pPr>
              <w:pStyle w:val="Tabulkanadpis"/>
              <w:jc w:val="center"/>
              <w:rPr>
                <w:b w:val="0"/>
                <w:i/>
                <w:iCs/>
                <w:color w:val="FF0000"/>
              </w:rPr>
            </w:pPr>
            <w:r w:rsidRPr="009E67BD">
              <w:rPr>
                <w:b w:val="0"/>
                <w:i/>
                <w:iCs/>
                <w:color w:val="00B0F0"/>
              </w:rPr>
              <w:t>5</w:t>
            </w:r>
          </w:p>
        </w:tc>
        <w:tc>
          <w:tcPr>
            <w:tcW w:w="2268" w:type="dxa"/>
            <w:vAlign w:val="center"/>
          </w:tcPr>
          <w:p w14:paraId="2D3B0A89" w14:textId="77777777" w:rsidR="005C6A97" w:rsidRDefault="005C6A97" w:rsidP="005C6A97">
            <w:pPr>
              <w:pStyle w:val="Tabulkanadpis"/>
              <w:jc w:val="left"/>
            </w:pPr>
          </w:p>
        </w:tc>
        <w:tc>
          <w:tcPr>
            <w:tcW w:w="4916" w:type="dxa"/>
            <w:tcBorders>
              <w:bottom w:val="dotted" w:sz="4" w:space="0" w:color="auto"/>
            </w:tcBorders>
            <w:vAlign w:val="center"/>
          </w:tcPr>
          <w:p w14:paraId="4D0FF4C6" w14:textId="77777777" w:rsidR="005C6A97" w:rsidRDefault="005C6A97" w:rsidP="005C6A97">
            <w:pPr>
              <w:pStyle w:val="Tabulkanadpis"/>
              <w:jc w:val="left"/>
            </w:pPr>
          </w:p>
        </w:tc>
      </w:tr>
      <w:tr w:rsidR="005C6A97" w14:paraId="369DD41A" w14:textId="77777777" w:rsidTr="005C6A97">
        <w:trPr>
          <w:trHeight w:val="567"/>
        </w:trPr>
        <w:tc>
          <w:tcPr>
            <w:tcW w:w="1418" w:type="dxa"/>
            <w:vAlign w:val="center"/>
          </w:tcPr>
          <w:p w14:paraId="1CFFA802" w14:textId="77777777" w:rsidR="005C6A97" w:rsidRDefault="005C6A97" w:rsidP="005C6A97">
            <w:pPr>
              <w:pStyle w:val="Tabulkanadpis"/>
              <w:jc w:val="left"/>
            </w:pPr>
            <w:r>
              <w:t>Vydáno dne:</w:t>
            </w:r>
          </w:p>
        </w:tc>
        <w:tc>
          <w:tcPr>
            <w:tcW w:w="2268" w:type="dxa"/>
            <w:vAlign w:val="center"/>
          </w:tcPr>
          <w:p w14:paraId="16DD2594" w14:textId="77777777" w:rsidR="005C6A97" w:rsidRPr="002E085C" w:rsidRDefault="005C6A97" w:rsidP="005C6A97">
            <w:pPr>
              <w:pStyle w:val="Tabulkanadpis"/>
              <w:jc w:val="center"/>
              <w:rPr>
                <w:b w:val="0"/>
                <w:i/>
              </w:rPr>
            </w:pPr>
            <w:r w:rsidRPr="00D07C09">
              <w:rPr>
                <w:b w:val="0"/>
                <w:i/>
                <w:color w:val="00B0F0"/>
              </w:rPr>
              <w:t>datum</w:t>
            </w:r>
          </w:p>
        </w:tc>
        <w:tc>
          <w:tcPr>
            <w:tcW w:w="2268" w:type="dxa"/>
            <w:vAlign w:val="center"/>
          </w:tcPr>
          <w:p w14:paraId="3CF751DE" w14:textId="77777777" w:rsidR="005C6A97" w:rsidRDefault="005C6A97" w:rsidP="005C6A97">
            <w:pPr>
              <w:pStyle w:val="Tabulkanadpis"/>
              <w:jc w:val="left"/>
            </w:pPr>
          </w:p>
        </w:tc>
        <w:tc>
          <w:tcPr>
            <w:tcW w:w="4916" w:type="dxa"/>
            <w:tcBorders>
              <w:top w:val="dotted" w:sz="4" w:space="0" w:color="auto"/>
            </w:tcBorders>
            <w:vAlign w:val="center"/>
          </w:tcPr>
          <w:p w14:paraId="770C86D7" w14:textId="77777777" w:rsidR="005C6A97" w:rsidRPr="00D07C09" w:rsidRDefault="005C6A97" w:rsidP="005C6A97">
            <w:pPr>
              <w:pStyle w:val="Tabulkanadpis"/>
              <w:jc w:val="center"/>
              <w:rPr>
                <w:b w:val="0"/>
                <w:i/>
                <w:color w:val="00B0F0"/>
              </w:rPr>
            </w:pPr>
            <w:r w:rsidRPr="00D07C09">
              <w:rPr>
                <w:b w:val="0"/>
                <w:i/>
                <w:color w:val="00B0F0"/>
              </w:rPr>
              <w:t>titul jméno a příjmení</w:t>
            </w:r>
          </w:p>
        </w:tc>
      </w:tr>
      <w:tr w:rsidR="005C6A97" w14:paraId="4D9AAF9A" w14:textId="77777777" w:rsidTr="005C6A97">
        <w:trPr>
          <w:trHeight w:val="567"/>
        </w:trPr>
        <w:tc>
          <w:tcPr>
            <w:tcW w:w="1418" w:type="dxa"/>
            <w:vAlign w:val="center"/>
          </w:tcPr>
          <w:p w14:paraId="5FDEB5CC" w14:textId="77777777" w:rsidR="005C6A97" w:rsidRDefault="005C6A97" w:rsidP="005C6A97">
            <w:pPr>
              <w:pStyle w:val="Tabulkanadpis"/>
              <w:jc w:val="left"/>
            </w:pPr>
          </w:p>
        </w:tc>
        <w:tc>
          <w:tcPr>
            <w:tcW w:w="4536" w:type="dxa"/>
            <w:gridSpan w:val="2"/>
            <w:vAlign w:val="center"/>
          </w:tcPr>
          <w:p w14:paraId="7DF13077" w14:textId="77777777" w:rsidR="005C6A97" w:rsidRDefault="005C6A97" w:rsidP="005C6A97">
            <w:pPr>
              <w:pStyle w:val="Tabulkanadpis"/>
              <w:jc w:val="left"/>
            </w:pPr>
          </w:p>
        </w:tc>
        <w:tc>
          <w:tcPr>
            <w:tcW w:w="4916" w:type="dxa"/>
            <w:vAlign w:val="center"/>
          </w:tcPr>
          <w:p w14:paraId="28DD51DF" w14:textId="77777777" w:rsidR="005C6A97" w:rsidRPr="00D07C09" w:rsidRDefault="005C6A97" w:rsidP="005C6A97">
            <w:pPr>
              <w:pStyle w:val="Tabulkanadpis"/>
              <w:jc w:val="center"/>
              <w:rPr>
                <w:b w:val="0"/>
                <w:i/>
                <w:color w:val="00B0F0"/>
              </w:rPr>
            </w:pPr>
            <w:r w:rsidRPr="00D07C09">
              <w:rPr>
                <w:b w:val="0"/>
                <w:i/>
                <w:color w:val="00B0F0"/>
              </w:rPr>
              <w:t>odpovědná osoba / bezpečnostní ředitel</w:t>
            </w:r>
          </w:p>
        </w:tc>
      </w:tr>
    </w:tbl>
    <w:p w14:paraId="424F8DBF" w14:textId="77777777" w:rsidR="005C6A97" w:rsidRDefault="005C6A97" w:rsidP="005C6A97"/>
    <w:p w14:paraId="00FDBA52" w14:textId="77777777" w:rsidR="005C6A97" w:rsidRDefault="005C6A97" w:rsidP="005C6A97"/>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6663"/>
        <w:gridCol w:w="992"/>
        <w:gridCol w:w="2126"/>
        <w:gridCol w:w="1061"/>
        <w:gridCol w:w="1065"/>
        <w:gridCol w:w="2956"/>
      </w:tblGrid>
      <w:tr w:rsidR="005C6A97" w14:paraId="48A4DB2B" w14:textId="77777777" w:rsidTr="005C6A97">
        <w:trPr>
          <w:trHeight w:val="567"/>
          <w:tblHeader/>
        </w:trPr>
        <w:tc>
          <w:tcPr>
            <w:tcW w:w="675" w:type="dxa"/>
            <w:tcBorders>
              <w:bottom w:val="single" w:sz="12" w:space="0" w:color="auto"/>
            </w:tcBorders>
            <w:vAlign w:val="center"/>
          </w:tcPr>
          <w:p w14:paraId="20E19EC7" w14:textId="77777777" w:rsidR="005C6A97" w:rsidRDefault="005C6A97" w:rsidP="005C6A97">
            <w:pPr>
              <w:pStyle w:val="Tabulkanadpis"/>
              <w:jc w:val="center"/>
            </w:pPr>
            <w:proofErr w:type="spellStart"/>
            <w:r>
              <w:t>p.č</w:t>
            </w:r>
            <w:proofErr w:type="spellEnd"/>
            <w:r>
              <w:t>.</w:t>
            </w:r>
          </w:p>
        </w:tc>
        <w:tc>
          <w:tcPr>
            <w:tcW w:w="6663" w:type="dxa"/>
            <w:tcBorders>
              <w:bottom w:val="single" w:sz="12" w:space="0" w:color="auto"/>
            </w:tcBorders>
            <w:vAlign w:val="center"/>
          </w:tcPr>
          <w:p w14:paraId="0A94FA9C" w14:textId="77777777" w:rsidR="005C6A97" w:rsidRDefault="005C6A97" w:rsidP="005C6A97">
            <w:pPr>
              <w:pStyle w:val="Tabulkanadpis"/>
              <w:jc w:val="center"/>
            </w:pPr>
            <w:r>
              <w:t>Nosič (typ, velikost, sériové číslo)</w:t>
            </w:r>
          </w:p>
        </w:tc>
        <w:tc>
          <w:tcPr>
            <w:tcW w:w="992" w:type="dxa"/>
            <w:tcBorders>
              <w:bottom w:val="single" w:sz="12" w:space="0" w:color="auto"/>
            </w:tcBorders>
            <w:vAlign w:val="center"/>
          </w:tcPr>
          <w:p w14:paraId="105EE823" w14:textId="77777777" w:rsidR="005C6A97" w:rsidRDefault="005C6A97" w:rsidP="005C6A97">
            <w:pPr>
              <w:pStyle w:val="Tabulkanadpis"/>
              <w:jc w:val="center"/>
            </w:pPr>
            <w:r>
              <w:t>Stupeň utajení</w:t>
            </w:r>
          </w:p>
        </w:tc>
        <w:tc>
          <w:tcPr>
            <w:tcW w:w="2126" w:type="dxa"/>
            <w:tcBorders>
              <w:bottom w:val="single" w:sz="12" w:space="0" w:color="auto"/>
            </w:tcBorders>
            <w:vAlign w:val="center"/>
          </w:tcPr>
          <w:p w14:paraId="23FC3E0D" w14:textId="77777777" w:rsidR="005C6A97" w:rsidRDefault="005C6A97" w:rsidP="005C6A97">
            <w:pPr>
              <w:pStyle w:val="Tabulkanadpis"/>
              <w:jc w:val="center"/>
            </w:pPr>
            <w:r>
              <w:t>Evidenční označení</w:t>
            </w:r>
          </w:p>
        </w:tc>
        <w:tc>
          <w:tcPr>
            <w:tcW w:w="1061" w:type="dxa"/>
            <w:tcBorders>
              <w:bottom w:val="single" w:sz="12" w:space="0" w:color="auto"/>
            </w:tcBorders>
            <w:vAlign w:val="center"/>
          </w:tcPr>
          <w:p w14:paraId="1EE544D1" w14:textId="77777777" w:rsidR="005C6A97" w:rsidRDefault="005C6A97" w:rsidP="005C6A97">
            <w:pPr>
              <w:pStyle w:val="Tabulkanadpis"/>
              <w:jc w:val="center"/>
            </w:pPr>
            <w:r>
              <w:t>Datum zavedení</w:t>
            </w:r>
          </w:p>
        </w:tc>
        <w:tc>
          <w:tcPr>
            <w:tcW w:w="1065" w:type="dxa"/>
            <w:tcBorders>
              <w:bottom w:val="single" w:sz="12" w:space="0" w:color="auto"/>
            </w:tcBorders>
            <w:vAlign w:val="center"/>
          </w:tcPr>
          <w:p w14:paraId="5C8DB7B7" w14:textId="77777777" w:rsidR="005C6A97" w:rsidRDefault="005C6A97" w:rsidP="005C6A97">
            <w:pPr>
              <w:pStyle w:val="Tabulkanadpis"/>
              <w:jc w:val="center"/>
            </w:pPr>
            <w:r>
              <w:t>Datum vyřazení</w:t>
            </w:r>
          </w:p>
        </w:tc>
        <w:tc>
          <w:tcPr>
            <w:tcW w:w="2956" w:type="dxa"/>
            <w:tcBorders>
              <w:bottom w:val="single" w:sz="12" w:space="0" w:color="auto"/>
            </w:tcBorders>
            <w:vAlign w:val="center"/>
          </w:tcPr>
          <w:p w14:paraId="43CDC900" w14:textId="77777777" w:rsidR="005C6A97" w:rsidRDefault="005C6A97" w:rsidP="005C6A97">
            <w:pPr>
              <w:pStyle w:val="Tabulkanadpis"/>
              <w:jc w:val="center"/>
            </w:pPr>
            <w:r>
              <w:t>Poznámka</w:t>
            </w:r>
          </w:p>
        </w:tc>
      </w:tr>
      <w:tr w:rsidR="005C6A97" w14:paraId="74E500B1" w14:textId="77777777" w:rsidTr="005C6A97">
        <w:trPr>
          <w:trHeight w:val="595"/>
        </w:trPr>
        <w:tc>
          <w:tcPr>
            <w:tcW w:w="675" w:type="dxa"/>
            <w:tcBorders>
              <w:bottom w:val="single" w:sz="8" w:space="0" w:color="auto"/>
            </w:tcBorders>
            <w:vAlign w:val="center"/>
          </w:tcPr>
          <w:p w14:paraId="7778D61C" w14:textId="77777777" w:rsidR="005C6A97" w:rsidRDefault="005C6A97" w:rsidP="005C6A97">
            <w:pPr>
              <w:pStyle w:val="Tabulkapismo"/>
              <w:jc w:val="center"/>
            </w:pPr>
            <w:r>
              <w:t>01</w:t>
            </w:r>
          </w:p>
        </w:tc>
        <w:tc>
          <w:tcPr>
            <w:tcW w:w="6663" w:type="dxa"/>
            <w:tcBorders>
              <w:bottom w:val="single" w:sz="8" w:space="0" w:color="auto"/>
            </w:tcBorders>
            <w:vAlign w:val="center"/>
          </w:tcPr>
          <w:p w14:paraId="71BAFA0A" w14:textId="061F9590" w:rsidR="005C6A97" w:rsidRPr="00925B69" w:rsidRDefault="005C6A97" w:rsidP="005C6A97">
            <w:pPr>
              <w:pStyle w:val="Tabulkapismo"/>
              <w:jc w:val="center"/>
              <w:rPr>
                <w:i/>
                <w:iCs/>
                <w:color w:val="00B0F0"/>
              </w:rPr>
            </w:pPr>
            <w:r w:rsidRPr="00925B69">
              <w:rPr>
                <w:i/>
                <w:iCs/>
                <w:color w:val="00B0F0"/>
              </w:rPr>
              <w:t xml:space="preserve">USB </w:t>
            </w:r>
            <w:proofErr w:type="spellStart"/>
            <w:r w:rsidRPr="00925B69">
              <w:rPr>
                <w:i/>
                <w:iCs/>
                <w:color w:val="00B0F0"/>
              </w:rPr>
              <w:t>flash</w:t>
            </w:r>
            <w:proofErr w:type="spellEnd"/>
            <w:r w:rsidRPr="00925B69">
              <w:rPr>
                <w:i/>
                <w:iCs/>
                <w:color w:val="00B0F0"/>
              </w:rPr>
              <w:t xml:space="preserve"> disk</w:t>
            </w:r>
            <w:r w:rsidR="00A646C3">
              <w:rPr>
                <w:i/>
                <w:iCs/>
                <w:color w:val="00B0F0"/>
              </w:rPr>
              <w:t xml:space="preserve"> (ADATA, 32 GB, 0256C52D0)</w:t>
            </w:r>
          </w:p>
        </w:tc>
        <w:tc>
          <w:tcPr>
            <w:tcW w:w="992" w:type="dxa"/>
            <w:tcBorders>
              <w:bottom w:val="single" w:sz="8" w:space="0" w:color="auto"/>
            </w:tcBorders>
            <w:vAlign w:val="center"/>
          </w:tcPr>
          <w:p w14:paraId="2D1733DE" w14:textId="77777777" w:rsidR="005C6A97" w:rsidRPr="00925B69" w:rsidRDefault="005C6A97" w:rsidP="005C6A97">
            <w:pPr>
              <w:pStyle w:val="Tabulkapismo"/>
              <w:jc w:val="center"/>
              <w:rPr>
                <w:i/>
                <w:iCs/>
                <w:color w:val="00B0F0"/>
              </w:rPr>
            </w:pPr>
            <w:r w:rsidRPr="00925B69">
              <w:rPr>
                <w:i/>
                <w:iCs/>
                <w:color w:val="00B0F0"/>
              </w:rPr>
              <w:t>V</w:t>
            </w:r>
          </w:p>
        </w:tc>
        <w:tc>
          <w:tcPr>
            <w:tcW w:w="2126" w:type="dxa"/>
            <w:tcBorders>
              <w:bottom w:val="single" w:sz="8" w:space="0" w:color="auto"/>
            </w:tcBorders>
            <w:vAlign w:val="center"/>
          </w:tcPr>
          <w:p w14:paraId="6E2D8438" w14:textId="465B01C1" w:rsidR="005C6A97" w:rsidRPr="00925B69" w:rsidRDefault="00D65DEB" w:rsidP="005C6A97">
            <w:pPr>
              <w:pStyle w:val="Tabulkapismo"/>
              <w:jc w:val="center"/>
              <w:rPr>
                <w:i/>
                <w:iCs/>
                <w:color w:val="00B0F0"/>
              </w:rPr>
            </w:pPr>
            <w:r>
              <w:rPr>
                <w:i/>
                <w:iCs/>
                <w:color w:val="00B0F0"/>
              </w:rPr>
              <w:t>V/</w:t>
            </w:r>
            <w:r w:rsidR="005C6A97" w:rsidRPr="00925B69">
              <w:rPr>
                <w:i/>
                <w:iCs/>
                <w:color w:val="00B0F0"/>
              </w:rPr>
              <w:t>1/2021-</w:t>
            </w:r>
            <w:r>
              <w:rPr>
                <w:i/>
                <w:iCs/>
                <w:color w:val="00B0F0"/>
              </w:rPr>
              <w:t>T</w:t>
            </w:r>
            <w:r w:rsidR="005C6A97" w:rsidRPr="00925B69">
              <w:rPr>
                <w:i/>
                <w:iCs/>
                <w:color w:val="00B0F0"/>
              </w:rPr>
              <w:t>V</w:t>
            </w:r>
            <w:r>
              <w:rPr>
                <w:i/>
                <w:iCs/>
                <w:color w:val="00B0F0"/>
              </w:rPr>
              <w:t>A</w:t>
            </w:r>
          </w:p>
        </w:tc>
        <w:tc>
          <w:tcPr>
            <w:tcW w:w="1061" w:type="dxa"/>
            <w:tcBorders>
              <w:bottom w:val="single" w:sz="8" w:space="0" w:color="auto"/>
            </w:tcBorders>
            <w:vAlign w:val="center"/>
          </w:tcPr>
          <w:p w14:paraId="63363780" w14:textId="77777777" w:rsidR="005C6A97" w:rsidRPr="00925B69" w:rsidRDefault="005C6A97" w:rsidP="005C6A97">
            <w:pPr>
              <w:pStyle w:val="Tabulkapismo"/>
              <w:jc w:val="center"/>
              <w:rPr>
                <w:i/>
                <w:iCs/>
                <w:color w:val="00B0F0"/>
              </w:rPr>
            </w:pPr>
            <w:r w:rsidRPr="00925B69">
              <w:rPr>
                <w:i/>
                <w:iCs/>
                <w:color w:val="00B0F0"/>
              </w:rPr>
              <w:t>5.8.2021</w:t>
            </w:r>
          </w:p>
        </w:tc>
        <w:tc>
          <w:tcPr>
            <w:tcW w:w="1065" w:type="dxa"/>
            <w:tcBorders>
              <w:bottom w:val="single" w:sz="8" w:space="0" w:color="auto"/>
            </w:tcBorders>
            <w:vAlign w:val="center"/>
          </w:tcPr>
          <w:p w14:paraId="31FC1DB7" w14:textId="77777777" w:rsidR="005C6A97" w:rsidRDefault="005C6A97" w:rsidP="005C6A97">
            <w:pPr>
              <w:pStyle w:val="Tabulkapismo"/>
              <w:jc w:val="center"/>
            </w:pPr>
          </w:p>
        </w:tc>
        <w:tc>
          <w:tcPr>
            <w:tcW w:w="2956" w:type="dxa"/>
            <w:tcBorders>
              <w:bottom w:val="single" w:sz="8" w:space="0" w:color="auto"/>
            </w:tcBorders>
            <w:vAlign w:val="center"/>
          </w:tcPr>
          <w:p w14:paraId="300CC4C2" w14:textId="77777777" w:rsidR="005C6A97" w:rsidRDefault="005C6A97" w:rsidP="005C6A97">
            <w:pPr>
              <w:pStyle w:val="Tabulkapismo"/>
              <w:jc w:val="center"/>
            </w:pPr>
          </w:p>
        </w:tc>
      </w:tr>
      <w:tr w:rsidR="005C6A97" w14:paraId="276EA0AF" w14:textId="77777777" w:rsidTr="005C6A97">
        <w:trPr>
          <w:trHeight w:val="595"/>
        </w:trPr>
        <w:tc>
          <w:tcPr>
            <w:tcW w:w="675" w:type="dxa"/>
            <w:tcBorders>
              <w:top w:val="single" w:sz="8" w:space="0" w:color="auto"/>
              <w:bottom w:val="single" w:sz="8" w:space="0" w:color="auto"/>
            </w:tcBorders>
            <w:vAlign w:val="center"/>
          </w:tcPr>
          <w:p w14:paraId="10588BAD" w14:textId="77777777" w:rsidR="005C6A97" w:rsidRDefault="005C6A97" w:rsidP="005C6A97">
            <w:pPr>
              <w:pStyle w:val="Tabulkapismo"/>
              <w:jc w:val="center"/>
            </w:pPr>
            <w:r>
              <w:t>02</w:t>
            </w:r>
          </w:p>
        </w:tc>
        <w:tc>
          <w:tcPr>
            <w:tcW w:w="6663" w:type="dxa"/>
            <w:tcBorders>
              <w:top w:val="single" w:sz="8" w:space="0" w:color="auto"/>
              <w:bottom w:val="single" w:sz="8" w:space="0" w:color="auto"/>
            </w:tcBorders>
            <w:vAlign w:val="center"/>
          </w:tcPr>
          <w:p w14:paraId="2FF32B9D"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1EDCEF9E"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1CE1421D"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08B2117B"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32553EFA"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0B5DC581" w14:textId="77777777" w:rsidR="005C6A97" w:rsidRDefault="005C6A97" w:rsidP="005C6A97">
            <w:pPr>
              <w:pStyle w:val="Tabulkapismo"/>
              <w:jc w:val="center"/>
            </w:pPr>
          </w:p>
        </w:tc>
      </w:tr>
      <w:tr w:rsidR="005C6A97" w14:paraId="37C9947A" w14:textId="77777777" w:rsidTr="005C6A97">
        <w:trPr>
          <w:trHeight w:val="595"/>
        </w:trPr>
        <w:tc>
          <w:tcPr>
            <w:tcW w:w="675" w:type="dxa"/>
            <w:tcBorders>
              <w:top w:val="single" w:sz="8" w:space="0" w:color="auto"/>
              <w:bottom w:val="single" w:sz="8" w:space="0" w:color="auto"/>
            </w:tcBorders>
            <w:vAlign w:val="center"/>
          </w:tcPr>
          <w:p w14:paraId="5A17239A" w14:textId="77777777" w:rsidR="005C6A97" w:rsidRDefault="005C6A97" w:rsidP="005C6A97">
            <w:pPr>
              <w:pStyle w:val="Tabulkapismo"/>
              <w:jc w:val="center"/>
            </w:pPr>
            <w:r>
              <w:t>03</w:t>
            </w:r>
          </w:p>
        </w:tc>
        <w:tc>
          <w:tcPr>
            <w:tcW w:w="6663" w:type="dxa"/>
            <w:tcBorders>
              <w:top w:val="single" w:sz="8" w:space="0" w:color="auto"/>
              <w:bottom w:val="single" w:sz="8" w:space="0" w:color="auto"/>
            </w:tcBorders>
            <w:vAlign w:val="center"/>
          </w:tcPr>
          <w:p w14:paraId="44BDB678"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3D0DE62C"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5943F1E3"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1EA36B62"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7E5B40E0"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0DD4CD03" w14:textId="77777777" w:rsidR="005C6A97" w:rsidRDefault="005C6A97" w:rsidP="005C6A97">
            <w:pPr>
              <w:pStyle w:val="Tabulkapismo"/>
              <w:jc w:val="center"/>
            </w:pPr>
          </w:p>
        </w:tc>
      </w:tr>
      <w:tr w:rsidR="005C6A97" w14:paraId="15317C69" w14:textId="77777777" w:rsidTr="005C6A97">
        <w:trPr>
          <w:trHeight w:val="595"/>
        </w:trPr>
        <w:tc>
          <w:tcPr>
            <w:tcW w:w="675" w:type="dxa"/>
            <w:tcBorders>
              <w:top w:val="single" w:sz="8" w:space="0" w:color="auto"/>
              <w:bottom w:val="single" w:sz="8" w:space="0" w:color="auto"/>
            </w:tcBorders>
            <w:vAlign w:val="center"/>
          </w:tcPr>
          <w:p w14:paraId="4B51E27D" w14:textId="77777777" w:rsidR="005C6A97" w:rsidRDefault="005C6A97" w:rsidP="005C6A97">
            <w:pPr>
              <w:pStyle w:val="Tabulkapismo"/>
              <w:jc w:val="center"/>
            </w:pPr>
            <w:r>
              <w:t>04</w:t>
            </w:r>
          </w:p>
        </w:tc>
        <w:tc>
          <w:tcPr>
            <w:tcW w:w="6663" w:type="dxa"/>
            <w:tcBorders>
              <w:top w:val="single" w:sz="8" w:space="0" w:color="auto"/>
              <w:bottom w:val="single" w:sz="8" w:space="0" w:color="auto"/>
            </w:tcBorders>
            <w:vAlign w:val="center"/>
          </w:tcPr>
          <w:p w14:paraId="1F6AAAE8"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5A2B436C"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48C66877"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7EA27C16"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3A7F568C"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42280AC2" w14:textId="77777777" w:rsidR="005C6A97" w:rsidRDefault="005C6A97" w:rsidP="005C6A97">
            <w:pPr>
              <w:pStyle w:val="Tabulkapismo"/>
              <w:jc w:val="center"/>
            </w:pPr>
          </w:p>
        </w:tc>
      </w:tr>
      <w:tr w:rsidR="005C6A97" w14:paraId="1CB813B0" w14:textId="77777777" w:rsidTr="005C6A97">
        <w:trPr>
          <w:trHeight w:val="595"/>
        </w:trPr>
        <w:tc>
          <w:tcPr>
            <w:tcW w:w="675" w:type="dxa"/>
            <w:tcBorders>
              <w:top w:val="single" w:sz="8" w:space="0" w:color="auto"/>
              <w:bottom w:val="single" w:sz="8" w:space="0" w:color="auto"/>
            </w:tcBorders>
            <w:vAlign w:val="center"/>
          </w:tcPr>
          <w:p w14:paraId="267E8A02" w14:textId="77777777" w:rsidR="005C6A97" w:rsidRDefault="005C6A97" w:rsidP="005C6A97">
            <w:pPr>
              <w:pStyle w:val="Tabulkapismo"/>
              <w:jc w:val="center"/>
            </w:pPr>
            <w:r>
              <w:t>05</w:t>
            </w:r>
          </w:p>
        </w:tc>
        <w:tc>
          <w:tcPr>
            <w:tcW w:w="6663" w:type="dxa"/>
            <w:tcBorders>
              <w:top w:val="single" w:sz="8" w:space="0" w:color="auto"/>
              <w:bottom w:val="single" w:sz="8" w:space="0" w:color="auto"/>
            </w:tcBorders>
            <w:vAlign w:val="center"/>
          </w:tcPr>
          <w:p w14:paraId="5F813B9A"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7BD86AB8"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388304A3"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1555BB5B"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1501593E"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6FC9686D" w14:textId="77777777" w:rsidR="005C6A97" w:rsidRDefault="005C6A97" w:rsidP="005C6A97">
            <w:pPr>
              <w:pStyle w:val="Tabulkapismo"/>
              <w:jc w:val="center"/>
            </w:pPr>
          </w:p>
        </w:tc>
      </w:tr>
      <w:tr w:rsidR="005C6A97" w14:paraId="1B88B58A" w14:textId="77777777" w:rsidTr="005C6A97">
        <w:trPr>
          <w:trHeight w:val="595"/>
        </w:trPr>
        <w:tc>
          <w:tcPr>
            <w:tcW w:w="675" w:type="dxa"/>
            <w:tcBorders>
              <w:top w:val="single" w:sz="8" w:space="0" w:color="auto"/>
              <w:bottom w:val="single" w:sz="8" w:space="0" w:color="auto"/>
            </w:tcBorders>
            <w:vAlign w:val="center"/>
          </w:tcPr>
          <w:p w14:paraId="5CD8049A" w14:textId="77777777" w:rsidR="005C6A97" w:rsidRDefault="005C6A97" w:rsidP="005C6A97">
            <w:pPr>
              <w:pStyle w:val="Tabulkapismo"/>
              <w:jc w:val="center"/>
            </w:pPr>
            <w:r>
              <w:t>06</w:t>
            </w:r>
          </w:p>
        </w:tc>
        <w:tc>
          <w:tcPr>
            <w:tcW w:w="6663" w:type="dxa"/>
            <w:tcBorders>
              <w:top w:val="single" w:sz="8" w:space="0" w:color="auto"/>
              <w:bottom w:val="single" w:sz="8" w:space="0" w:color="auto"/>
            </w:tcBorders>
            <w:vAlign w:val="center"/>
          </w:tcPr>
          <w:p w14:paraId="66357497"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2BC6AD3B"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7FF08B3E"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4A1ACF6C"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01942C7E"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2C7B917A" w14:textId="77777777" w:rsidR="005C6A97" w:rsidRDefault="005C6A97" w:rsidP="005C6A97">
            <w:pPr>
              <w:pStyle w:val="Tabulkapismo"/>
              <w:jc w:val="center"/>
            </w:pPr>
          </w:p>
        </w:tc>
      </w:tr>
      <w:tr w:rsidR="005C6A97" w14:paraId="073DF0B0" w14:textId="77777777" w:rsidTr="005C6A97">
        <w:trPr>
          <w:trHeight w:val="595"/>
        </w:trPr>
        <w:tc>
          <w:tcPr>
            <w:tcW w:w="675" w:type="dxa"/>
            <w:tcBorders>
              <w:top w:val="single" w:sz="8" w:space="0" w:color="auto"/>
              <w:bottom w:val="single" w:sz="8" w:space="0" w:color="auto"/>
            </w:tcBorders>
            <w:vAlign w:val="center"/>
          </w:tcPr>
          <w:p w14:paraId="66A9214C" w14:textId="77777777" w:rsidR="005C6A97" w:rsidRDefault="005C6A97" w:rsidP="005C6A97">
            <w:pPr>
              <w:pStyle w:val="Tabulkapismo"/>
              <w:jc w:val="center"/>
            </w:pPr>
            <w:r>
              <w:t>07</w:t>
            </w:r>
          </w:p>
        </w:tc>
        <w:tc>
          <w:tcPr>
            <w:tcW w:w="6663" w:type="dxa"/>
            <w:tcBorders>
              <w:top w:val="single" w:sz="8" w:space="0" w:color="auto"/>
              <w:bottom w:val="single" w:sz="8" w:space="0" w:color="auto"/>
            </w:tcBorders>
            <w:vAlign w:val="center"/>
          </w:tcPr>
          <w:p w14:paraId="016F3E9C"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23C1A850"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5762BD09"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01FADB8D"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0FC560C8"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221E80BF" w14:textId="77777777" w:rsidR="005C6A97" w:rsidRDefault="005C6A97" w:rsidP="005C6A97">
            <w:pPr>
              <w:pStyle w:val="Tabulkapismo"/>
              <w:jc w:val="center"/>
            </w:pPr>
          </w:p>
        </w:tc>
      </w:tr>
      <w:tr w:rsidR="005C6A97" w14:paraId="607F5FDA" w14:textId="77777777" w:rsidTr="005C6A97">
        <w:trPr>
          <w:trHeight w:val="595"/>
        </w:trPr>
        <w:tc>
          <w:tcPr>
            <w:tcW w:w="675" w:type="dxa"/>
            <w:tcBorders>
              <w:top w:val="single" w:sz="8" w:space="0" w:color="auto"/>
              <w:bottom w:val="single" w:sz="8" w:space="0" w:color="auto"/>
            </w:tcBorders>
            <w:vAlign w:val="center"/>
          </w:tcPr>
          <w:p w14:paraId="6E47467C" w14:textId="77777777" w:rsidR="005C6A97" w:rsidRDefault="005C6A97" w:rsidP="005C6A97">
            <w:pPr>
              <w:pStyle w:val="Tabulkapismo"/>
              <w:jc w:val="center"/>
            </w:pPr>
            <w:r>
              <w:t>08</w:t>
            </w:r>
          </w:p>
        </w:tc>
        <w:tc>
          <w:tcPr>
            <w:tcW w:w="6663" w:type="dxa"/>
            <w:tcBorders>
              <w:top w:val="single" w:sz="8" w:space="0" w:color="auto"/>
              <w:bottom w:val="single" w:sz="8" w:space="0" w:color="auto"/>
            </w:tcBorders>
            <w:vAlign w:val="center"/>
          </w:tcPr>
          <w:p w14:paraId="3F67E5E1"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0FEAB2B2"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39D614DB"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64EAE641"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22903D82"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12945B4D" w14:textId="77777777" w:rsidR="005C6A97" w:rsidRDefault="005C6A97" w:rsidP="005C6A97">
            <w:pPr>
              <w:pStyle w:val="Tabulkapismo"/>
              <w:jc w:val="center"/>
            </w:pPr>
          </w:p>
        </w:tc>
      </w:tr>
      <w:tr w:rsidR="005C6A97" w14:paraId="343335C2" w14:textId="77777777" w:rsidTr="005C6A97">
        <w:trPr>
          <w:trHeight w:val="595"/>
        </w:trPr>
        <w:tc>
          <w:tcPr>
            <w:tcW w:w="675" w:type="dxa"/>
            <w:tcBorders>
              <w:top w:val="single" w:sz="8" w:space="0" w:color="auto"/>
              <w:bottom w:val="single" w:sz="8" w:space="0" w:color="auto"/>
            </w:tcBorders>
            <w:vAlign w:val="center"/>
          </w:tcPr>
          <w:p w14:paraId="118D27F5" w14:textId="77777777" w:rsidR="005C6A97" w:rsidRDefault="005C6A97" w:rsidP="005C6A97">
            <w:pPr>
              <w:pStyle w:val="Tabulkapismo"/>
              <w:jc w:val="center"/>
            </w:pPr>
            <w:r>
              <w:t>09</w:t>
            </w:r>
          </w:p>
        </w:tc>
        <w:tc>
          <w:tcPr>
            <w:tcW w:w="6663" w:type="dxa"/>
            <w:tcBorders>
              <w:top w:val="single" w:sz="8" w:space="0" w:color="auto"/>
              <w:bottom w:val="single" w:sz="8" w:space="0" w:color="auto"/>
            </w:tcBorders>
            <w:vAlign w:val="center"/>
          </w:tcPr>
          <w:p w14:paraId="6F429BD9"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6961B65C"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649DE23A"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17FCC01C"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5662C15F"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25A13321" w14:textId="77777777" w:rsidR="005C6A97" w:rsidRDefault="005C6A97" w:rsidP="005C6A97">
            <w:pPr>
              <w:pStyle w:val="Tabulkapismo"/>
              <w:jc w:val="center"/>
            </w:pPr>
          </w:p>
        </w:tc>
      </w:tr>
      <w:tr w:rsidR="005C6A97" w14:paraId="77A945F9" w14:textId="77777777" w:rsidTr="005C6A97">
        <w:trPr>
          <w:trHeight w:val="595"/>
        </w:trPr>
        <w:tc>
          <w:tcPr>
            <w:tcW w:w="675" w:type="dxa"/>
            <w:tcBorders>
              <w:top w:val="single" w:sz="8" w:space="0" w:color="auto"/>
              <w:bottom w:val="single" w:sz="8" w:space="0" w:color="auto"/>
            </w:tcBorders>
            <w:vAlign w:val="center"/>
          </w:tcPr>
          <w:p w14:paraId="2BA212DE" w14:textId="77777777" w:rsidR="005C6A97" w:rsidRDefault="005C6A97" w:rsidP="005C6A97">
            <w:pPr>
              <w:pStyle w:val="Tabulkapismo"/>
              <w:jc w:val="center"/>
            </w:pPr>
            <w:r>
              <w:t>10</w:t>
            </w:r>
          </w:p>
        </w:tc>
        <w:tc>
          <w:tcPr>
            <w:tcW w:w="6663" w:type="dxa"/>
            <w:tcBorders>
              <w:top w:val="single" w:sz="8" w:space="0" w:color="auto"/>
              <w:bottom w:val="single" w:sz="8" w:space="0" w:color="auto"/>
            </w:tcBorders>
            <w:vAlign w:val="center"/>
          </w:tcPr>
          <w:p w14:paraId="03BA9BC1"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28F5EB12"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7D47CE9A"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46CDEB92"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64D3232B"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12F90E60" w14:textId="77777777" w:rsidR="005C6A97" w:rsidRDefault="005C6A97" w:rsidP="005C6A97">
            <w:pPr>
              <w:pStyle w:val="Tabulkapismo"/>
              <w:jc w:val="center"/>
            </w:pPr>
          </w:p>
        </w:tc>
      </w:tr>
      <w:tr w:rsidR="005C6A97" w14:paraId="4A409808" w14:textId="77777777" w:rsidTr="005C6A97">
        <w:trPr>
          <w:trHeight w:val="595"/>
        </w:trPr>
        <w:tc>
          <w:tcPr>
            <w:tcW w:w="675" w:type="dxa"/>
            <w:tcBorders>
              <w:top w:val="single" w:sz="8" w:space="0" w:color="auto"/>
              <w:bottom w:val="single" w:sz="8" w:space="0" w:color="auto"/>
            </w:tcBorders>
            <w:vAlign w:val="center"/>
          </w:tcPr>
          <w:p w14:paraId="33EE5E24" w14:textId="77777777" w:rsidR="005C6A97" w:rsidRDefault="005C6A97" w:rsidP="005C6A97">
            <w:pPr>
              <w:pStyle w:val="Tabulkapismo"/>
              <w:jc w:val="center"/>
            </w:pPr>
            <w:r>
              <w:t>11</w:t>
            </w:r>
          </w:p>
        </w:tc>
        <w:tc>
          <w:tcPr>
            <w:tcW w:w="6663" w:type="dxa"/>
            <w:tcBorders>
              <w:top w:val="single" w:sz="8" w:space="0" w:color="auto"/>
              <w:bottom w:val="single" w:sz="8" w:space="0" w:color="auto"/>
            </w:tcBorders>
            <w:vAlign w:val="center"/>
          </w:tcPr>
          <w:p w14:paraId="5A9E4825"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05428EB5"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6569725E"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19557E55"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7FDC31DB"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3D719A7E" w14:textId="77777777" w:rsidR="005C6A97" w:rsidRDefault="005C6A97" w:rsidP="005C6A97">
            <w:pPr>
              <w:pStyle w:val="Tabulkapismo"/>
              <w:jc w:val="center"/>
            </w:pPr>
          </w:p>
        </w:tc>
      </w:tr>
      <w:tr w:rsidR="005C6A97" w14:paraId="2946E664" w14:textId="77777777" w:rsidTr="005C6A97">
        <w:trPr>
          <w:trHeight w:val="595"/>
        </w:trPr>
        <w:tc>
          <w:tcPr>
            <w:tcW w:w="675" w:type="dxa"/>
            <w:tcBorders>
              <w:top w:val="single" w:sz="8" w:space="0" w:color="auto"/>
              <w:bottom w:val="single" w:sz="8" w:space="0" w:color="auto"/>
            </w:tcBorders>
            <w:vAlign w:val="center"/>
          </w:tcPr>
          <w:p w14:paraId="2B1556F4" w14:textId="77777777" w:rsidR="005C6A97" w:rsidRDefault="005C6A97" w:rsidP="005C6A97">
            <w:pPr>
              <w:pStyle w:val="Tabulkapismo"/>
              <w:jc w:val="center"/>
            </w:pPr>
            <w:r>
              <w:t>12</w:t>
            </w:r>
          </w:p>
        </w:tc>
        <w:tc>
          <w:tcPr>
            <w:tcW w:w="6663" w:type="dxa"/>
            <w:tcBorders>
              <w:top w:val="single" w:sz="8" w:space="0" w:color="auto"/>
              <w:bottom w:val="single" w:sz="8" w:space="0" w:color="auto"/>
            </w:tcBorders>
            <w:vAlign w:val="center"/>
          </w:tcPr>
          <w:p w14:paraId="6CB5A5A1"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0FA00D46"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0A29EC9B"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0566B64D"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506C6018"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68AF546E" w14:textId="77777777" w:rsidR="005C6A97" w:rsidRDefault="005C6A97" w:rsidP="005C6A97">
            <w:pPr>
              <w:pStyle w:val="Tabulkapismo"/>
              <w:jc w:val="center"/>
            </w:pPr>
          </w:p>
        </w:tc>
      </w:tr>
      <w:tr w:rsidR="005C6A97" w14:paraId="339A8463" w14:textId="77777777" w:rsidTr="005C6A97">
        <w:trPr>
          <w:trHeight w:val="595"/>
        </w:trPr>
        <w:tc>
          <w:tcPr>
            <w:tcW w:w="675" w:type="dxa"/>
            <w:tcBorders>
              <w:top w:val="single" w:sz="8" w:space="0" w:color="auto"/>
              <w:bottom w:val="single" w:sz="8" w:space="0" w:color="auto"/>
            </w:tcBorders>
            <w:vAlign w:val="center"/>
          </w:tcPr>
          <w:p w14:paraId="2001496C" w14:textId="77777777" w:rsidR="005C6A97" w:rsidRDefault="005C6A97" w:rsidP="005C6A97">
            <w:pPr>
              <w:pStyle w:val="Tabulkapismo"/>
              <w:jc w:val="center"/>
            </w:pPr>
            <w:r>
              <w:t>13</w:t>
            </w:r>
          </w:p>
        </w:tc>
        <w:tc>
          <w:tcPr>
            <w:tcW w:w="6663" w:type="dxa"/>
            <w:tcBorders>
              <w:top w:val="single" w:sz="8" w:space="0" w:color="auto"/>
              <w:bottom w:val="single" w:sz="8" w:space="0" w:color="auto"/>
            </w:tcBorders>
            <w:vAlign w:val="center"/>
          </w:tcPr>
          <w:p w14:paraId="6C6A6576"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48C346AB"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067AF00E"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35580C13"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0DD3F738"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17BFC94E" w14:textId="77777777" w:rsidR="005C6A97" w:rsidRDefault="005C6A97" w:rsidP="005C6A97">
            <w:pPr>
              <w:pStyle w:val="Tabulkapismo"/>
              <w:jc w:val="center"/>
            </w:pPr>
          </w:p>
        </w:tc>
      </w:tr>
      <w:tr w:rsidR="005C6A97" w14:paraId="2CFD589F" w14:textId="77777777" w:rsidTr="005C6A97">
        <w:trPr>
          <w:trHeight w:val="595"/>
        </w:trPr>
        <w:tc>
          <w:tcPr>
            <w:tcW w:w="675" w:type="dxa"/>
            <w:tcBorders>
              <w:top w:val="single" w:sz="8" w:space="0" w:color="auto"/>
              <w:bottom w:val="single" w:sz="8" w:space="0" w:color="auto"/>
            </w:tcBorders>
            <w:vAlign w:val="center"/>
          </w:tcPr>
          <w:p w14:paraId="49D595A4" w14:textId="77777777" w:rsidR="005C6A97" w:rsidRDefault="005C6A97" w:rsidP="005C6A97">
            <w:pPr>
              <w:pStyle w:val="Tabulkapismo"/>
              <w:jc w:val="center"/>
            </w:pPr>
            <w:r>
              <w:t>14</w:t>
            </w:r>
          </w:p>
        </w:tc>
        <w:tc>
          <w:tcPr>
            <w:tcW w:w="6663" w:type="dxa"/>
            <w:tcBorders>
              <w:top w:val="single" w:sz="8" w:space="0" w:color="auto"/>
              <w:bottom w:val="single" w:sz="8" w:space="0" w:color="auto"/>
            </w:tcBorders>
            <w:vAlign w:val="center"/>
          </w:tcPr>
          <w:p w14:paraId="21DA9FF4"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5B371248"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6AC5284C"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28A7EB24"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4CF47D8C"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5A8149E9" w14:textId="77777777" w:rsidR="005C6A97" w:rsidRDefault="005C6A97" w:rsidP="005C6A97">
            <w:pPr>
              <w:pStyle w:val="Tabulkapismo"/>
              <w:jc w:val="center"/>
            </w:pPr>
          </w:p>
        </w:tc>
      </w:tr>
      <w:tr w:rsidR="005C6A97" w14:paraId="46019D4F" w14:textId="77777777" w:rsidTr="005C6A97">
        <w:trPr>
          <w:trHeight w:val="595"/>
        </w:trPr>
        <w:tc>
          <w:tcPr>
            <w:tcW w:w="675" w:type="dxa"/>
            <w:tcBorders>
              <w:top w:val="single" w:sz="8" w:space="0" w:color="auto"/>
              <w:bottom w:val="single" w:sz="8" w:space="0" w:color="auto"/>
            </w:tcBorders>
            <w:vAlign w:val="center"/>
          </w:tcPr>
          <w:p w14:paraId="0E3D9199" w14:textId="77777777" w:rsidR="005C6A97" w:rsidRDefault="005C6A97" w:rsidP="005C6A97">
            <w:pPr>
              <w:pStyle w:val="Tabulkapismo"/>
              <w:jc w:val="center"/>
            </w:pPr>
            <w:r>
              <w:t>15</w:t>
            </w:r>
          </w:p>
        </w:tc>
        <w:tc>
          <w:tcPr>
            <w:tcW w:w="6663" w:type="dxa"/>
            <w:tcBorders>
              <w:top w:val="single" w:sz="8" w:space="0" w:color="auto"/>
              <w:bottom w:val="single" w:sz="8" w:space="0" w:color="auto"/>
            </w:tcBorders>
            <w:vAlign w:val="center"/>
          </w:tcPr>
          <w:p w14:paraId="6B075925" w14:textId="77777777" w:rsidR="005C6A97" w:rsidRDefault="005C6A97" w:rsidP="005C6A97">
            <w:pPr>
              <w:pStyle w:val="Tabulkapismo"/>
              <w:jc w:val="center"/>
            </w:pPr>
          </w:p>
        </w:tc>
        <w:tc>
          <w:tcPr>
            <w:tcW w:w="992" w:type="dxa"/>
            <w:tcBorders>
              <w:top w:val="single" w:sz="8" w:space="0" w:color="auto"/>
              <w:bottom w:val="single" w:sz="8" w:space="0" w:color="auto"/>
            </w:tcBorders>
            <w:vAlign w:val="center"/>
          </w:tcPr>
          <w:p w14:paraId="13F3D3FC" w14:textId="77777777" w:rsidR="005C6A97" w:rsidRDefault="005C6A97" w:rsidP="005C6A97">
            <w:pPr>
              <w:pStyle w:val="Tabulkapismo"/>
              <w:jc w:val="center"/>
            </w:pPr>
          </w:p>
        </w:tc>
        <w:tc>
          <w:tcPr>
            <w:tcW w:w="2126" w:type="dxa"/>
            <w:tcBorders>
              <w:top w:val="single" w:sz="8" w:space="0" w:color="auto"/>
              <w:bottom w:val="single" w:sz="8" w:space="0" w:color="auto"/>
            </w:tcBorders>
            <w:vAlign w:val="center"/>
          </w:tcPr>
          <w:p w14:paraId="0C18219F" w14:textId="77777777" w:rsidR="005C6A97" w:rsidRDefault="005C6A97" w:rsidP="005C6A97">
            <w:pPr>
              <w:pStyle w:val="Tabulkapismo"/>
              <w:jc w:val="center"/>
            </w:pPr>
          </w:p>
        </w:tc>
        <w:tc>
          <w:tcPr>
            <w:tcW w:w="1061" w:type="dxa"/>
            <w:tcBorders>
              <w:top w:val="single" w:sz="8" w:space="0" w:color="auto"/>
              <w:bottom w:val="single" w:sz="8" w:space="0" w:color="auto"/>
            </w:tcBorders>
            <w:vAlign w:val="center"/>
          </w:tcPr>
          <w:p w14:paraId="14CE97A6" w14:textId="77777777" w:rsidR="005C6A97" w:rsidRDefault="005C6A97" w:rsidP="005C6A97">
            <w:pPr>
              <w:pStyle w:val="Tabulkapismo"/>
              <w:jc w:val="center"/>
            </w:pPr>
          </w:p>
        </w:tc>
        <w:tc>
          <w:tcPr>
            <w:tcW w:w="1065" w:type="dxa"/>
            <w:tcBorders>
              <w:top w:val="single" w:sz="8" w:space="0" w:color="auto"/>
              <w:bottom w:val="single" w:sz="8" w:space="0" w:color="auto"/>
            </w:tcBorders>
            <w:vAlign w:val="center"/>
          </w:tcPr>
          <w:p w14:paraId="549C6856" w14:textId="77777777" w:rsidR="005C6A97" w:rsidRDefault="005C6A97" w:rsidP="005C6A97">
            <w:pPr>
              <w:pStyle w:val="Tabulkapismo"/>
              <w:jc w:val="center"/>
            </w:pPr>
          </w:p>
        </w:tc>
        <w:tc>
          <w:tcPr>
            <w:tcW w:w="2956" w:type="dxa"/>
            <w:tcBorders>
              <w:top w:val="single" w:sz="8" w:space="0" w:color="auto"/>
              <w:bottom w:val="single" w:sz="8" w:space="0" w:color="auto"/>
            </w:tcBorders>
            <w:vAlign w:val="center"/>
          </w:tcPr>
          <w:p w14:paraId="0F5B8B74" w14:textId="77777777" w:rsidR="005C6A97" w:rsidRDefault="005C6A97" w:rsidP="005C6A97">
            <w:pPr>
              <w:pStyle w:val="Tabulkapismo"/>
              <w:jc w:val="center"/>
            </w:pPr>
          </w:p>
        </w:tc>
      </w:tr>
    </w:tbl>
    <w:p w14:paraId="625990E6" w14:textId="77777777" w:rsidR="005C6A97" w:rsidRDefault="005C6A97" w:rsidP="005C6A97">
      <w:pPr>
        <w:pStyle w:val="Normln-stred"/>
        <w:jc w:val="both"/>
      </w:pPr>
    </w:p>
    <w:p w14:paraId="2118B999" w14:textId="77777777" w:rsidR="005C6A97" w:rsidRPr="00F176A4" w:rsidRDefault="005C6A97" w:rsidP="005C6A97">
      <w:pPr>
        <w:pStyle w:val="Normln-clanek"/>
      </w:pPr>
    </w:p>
    <w:p w14:paraId="4C94E797" w14:textId="77777777" w:rsidR="005C6A97" w:rsidRDefault="005C6A97" w:rsidP="005C6A97">
      <w:pPr>
        <w:pStyle w:val="Normln-nadpis"/>
      </w:pPr>
      <w:bookmarkStart w:id="251" w:name="_Toc84574978"/>
      <w:bookmarkStart w:id="252" w:name="_Toc187310908"/>
      <w:r>
        <w:t>Vzor č. 6: evidence příjmu a výdeje nosičů informací</w:t>
      </w:r>
      <w:bookmarkEnd w:id="251"/>
      <w:bookmarkEnd w:id="252"/>
    </w:p>
    <w:p w14:paraId="078570DD" w14:textId="77777777" w:rsidR="005C6A97" w:rsidRPr="006A2291" w:rsidRDefault="005C6A97" w:rsidP="005C6A97"/>
    <w:p w14:paraId="25477C11" w14:textId="77777777" w:rsidR="005C6A97" w:rsidRDefault="005C6A97" w:rsidP="005C6A97"/>
    <w:p w14:paraId="426F7157" w14:textId="77777777" w:rsidR="005C6A97" w:rsidRDefault="005C6A97" w:rsidP="005C6A97"/>
    <w:p w14:paraId="485BF64A" w14:textId="77777777" w:rsidR="005C6A97" w:rsidRDefault="005C6A97" w:rsidP="005C6A97"/>
    <w:p w14:paraId="0B044D01" w14:textId="77777777" w:rsidR="005C6A97" w:rsidRDefault="005C6A97" w:rsidP="005C6A97">
      <w:pPr>
        <w:pStyle w:val="Normln-nadpis18"/>
      </w:pPr>
      <w:r w:rsidRPr="00996892">
        <w:t>Kniha manipulace</w:t>
      </w:r>
      <w:r>
        <w:t xml:space="preserve"> s nosiči utajovaných informací</w:t>
      </w:r>
      <w:r>
        <w:br/>
      </w:r>
      <w:r w:rsidRPr="00996892">
        <w:t>nebo s přenosným počítačem</w:t>
      </w:r>
    </w:p>
    <w:p w14:paraId="3F0AC3DB" w14:textId="77777777" w:rsidR="005C6A97" w:rsidRDefault="005C6A97" w:rsidP="005C6A97"/>
    <w:p w14:paraId="1B086DA5" w14:textId="77777777" w:rsidR="005C6A97" w:rsidRDefault="005C6A97" w:rsidP="005C6A97"/>
    <w:p w14:paraId="2D63188D" w14:textId="77777777" w:rsidR="005C6A97" w:rsidRDefault="005C6A97" w:rsidP="005C6A97"/>
    <w:p w14:paraId="4DB1A93F" w14:textId="77777777" w:rsidR="005C6A97" w:rsidRDefault="005C6A97" w:rsidP="005C6A97"/>
    <w:p w14:paraId="33B6AF6D" w14:textId="77777777" w:rsidR="005C6A97" w:rsidRDefault="005C6A97" w:rsidP="005C6A97"/>
    <w:p w14:paraId="0274C4C3" w14:textId="77777777" w:rsidR="005C6A97" w:rsidRDefault="005C6A97" w:rsidP="005C6A97"/>
    <w:p w14:paraId="54AD3059" w14:textId="77777777" w:rsidR="005C6A97" w:rsidRDefault="005C6A97" w:rsidP="005C6A97"/>
    <w:p w14:paraId="1324B96D" w14:textId="77777777" w:rsidR="005C6A97" w:rsidRDefault="005C6A97" w:rsidP="005C6A97"/>
    <w:p w14:paraId="02EA5515" w14:textId="77777777" w:rsidR="005C6A97" w:rsidRDefault="005C6A97" w:rsidP="005C6A97"/>
    <w:p w14:paraId="72CEA8DE" w14:textId="77777777" w:rsidR="005C6A97" w:rsidRDefault="005C6A97" w:rsidP="005C6A97"/>
    <w:p w14:paraId="7D314D39" w14:textId="77777777" w:rsidR="005C6A97" w:rsidRDefault="005C6A97" w:rsidP="005C6A97"/>
    <w:tbl>
      <w:tblPr>
        <w:tblW w:w="0" w:type="auto"/>
        <w:tblInd w:w="2376" w:type="dxa"/>
        <w:tblLook w:val="04A0" w:firstRow="1" w:lastRow="0" w:firstColumn="1" w:lastColumn="0" w:noHBand="0" w:noVBand="1"/>
      </w:tblPr>
      <w:tblGrid>
        <w:gridCol w:w="1418"/>
        <w:gridCol w:w="2268"/>
        <w:gridCol w:w="2268"/>
        <w:gridCol w:w="4916"/>
      </w:tblGrid>
      <w:tr w:rsidR="005C6A97" w14:paraId="756AEF35" w14:textId="77777777" w:rsidTr="005C6A97">
        <w:trPr>
          <w:trHeight w:val="567"/>
        </w:trPr>
        <w:tc>
          <w:tcPr>
            <w:tcW w:w="1418" w:type="dxa"/>
            <w:vAlign w:val="center"/>
          </w:tcPr>
          <w:p w14:paraId="676C8F4C" w14:textId="77777777" w:rsidR="005C6A97" w:rsidRDefault="005C6A97" w:rsidP="005C6A97">
            <w:pPr>
              <w:pStyle w:val="Tabulkanadpis"/>
              <w:jc w:val="left"/>
            </w:pPr>
            <w:r>
              <w:t>Počet listů:</w:t>
            </w:r>
          </w:p>
        </w:tc>
        <w:tc>
          <w:tcPr>
            <w:tcW w:w="2268" w:type="dxa"/>
            <w:vAlign w:val="center"/>
          </w:tcPr>
          <w:p w14:paraId="4AC23FBC" w14:textId="77777777" w:rsidR="005C6A97" w:rsidRPr="009E67BD" w:rsidRDefault="005C6A97" w:rsidP="005C6A97">
            <w:pPr>
              <w:pStyle w:val="Tabulkanadpis"/>
              <w:jc w:val="center"/>
              <w:rPr>
                <w:b w:val="0"/>
                <w:i/>
                <w:iCs/>
                <w:color w:val="FF0000"/>
              </w:rPr>
            </w:pPr>
            <w:r w:rsidRPr="009E67BD">
              <w:rPr>
                <w:b w:val="0"/>
                <w:i/>
                <w:iCs/>
                <w:color w:val="00B0F0"/>
              </w:rPr>
              <w:t>10</w:t>
            </w:r>
          </w:p>
        </w:tc>
        <w:tc>
          <w:tcPr>
            <w:tcW w:w="2268" w:type="dxa"/>
            <w:vAlign w:val="center"/>
          </w:tcPr>
          <w:p w14:paraId="1913E312" w14:textId="77777777" w:rsidR="005C6A97" w:rsidRDefault="005C6A97" w:rsidP="005C6A97">
            <w:pPr>
              <w:pStyle w:val="Tabulkanadpis"/>
              <w:jc w:val="left"/>
            </w:pPr>
          </w:p>
        </w:tc>
        <w:tc>
          <w:tcPr>
            <w:tcW w:w="4916" w:type="dxa"/>
            <w:tcBorders>
              <w:bottom w:val="dotted" w:sz="4" w:space="0" w:color="auto"/>
            </w:tcBorders>
            <w:vAlign w:val="center"/>
          </w:tcPr>
          <w:p w14:paraId="2AFADFDD" w14:textId="77777777" w:rsidR="005C6A97" w:rsidRDefault="005C6A97" w:rsidP="005C6A97">
            <w:pPr>
              <w:pStyle w:val="Tabulkanadpis"/>
              <w:jc w:val="left"/>
            </w:pPr>
          </w:p>
        </w:tc>
      </w:tr>
      <w:tr w:rsidR="005C6A97" w14:paraId="7D5ABF35" w14:textId="77777777" w:rsidTr="005C6A97">
        <w:trPr>
          <w:trHeight w:val="567"/>
        </w:trPr>
        <w:tc>
          <w:tcPr>
            <w:tcW w:w="1418" w:type="dxa"/>
            <w:vAlign w:val="center"/>
          </w:tcPr>
          <w:p w14:paraId="2267C0DD" w14:textId="77777777" w:rsidR="005C6A97" w:rsidRDefault="005C6A97" w:rsidP="005C6A97">
            <w:pPr>
              <w:pStyle w:val="Tabulkanadpis"/>
              <w:jc w:val="left"/>
            </w:pPr>
            <w:r>
              <w:t>Vydáno dne:</w:t>
            </w:r>
          </w:p>
        </w:tc>
        <w:tc>
          <w:tcPr>
            <w:tcW w:w="2268" w:type="dxa"/>
            <w:vAlign w:val="center"/>
          </w:tcPr>
          <w:p w14:paraId="015E9476" w14:textId="77777777" w:rsidR="005C6A97" w:rsidRPr="002E085C" w:rsidRDefault="005C6A97" w:rsidP="005C6A97">
            <w:pPr>
              <w:pStyle w:val="Tabulkanadpis"/>
              <w:jc w:val="center"/>
              <w:rPr>
                <w:b w:val="0"/>
                <w:i/>
              </w:rPr>
            </w:pPr>
            <w:r w:rsidRPr="00D07C09">
              <w:rPr>
                <w:b w:val="0"/>
                <w:i/>
                <w:color w:val="00B0F0"/>
              </w:rPr>
              <w:t>datum</w:t>
            </w:r>
          </w:p>
        </w:tc>
        <w:tc>
          <w:tcPr>
            <w:tcW w:w="2268" w:type="dxa"/>
            <w:vAlign w:val="center"/>
          </w:tcPr>
          <w:p w14:paraId="247232DC" w14:textId="77777777" w:rsidR="005C6A97" w:rsidRDefault="005C6A97" w:rsidP="005C6A97">
            <w:pPr>
              <w:pStyle w:val="Tabulkanadpis"/>
              <w:jc w:val="left"/>
            </w:pPr>
          </w:p>
        </w:tc>
        <w:tc>
          <w:tcPr>
            <w:tcW w:w="4916" w:type="dxa"/>
            <w:tcBorders>
              <w:top w:val="dotted" w:sz="4" w:space="0" w:color="auto"/>
            </w:tcBorders>
            <w:vAlign w:val="center"/>
          </w:tcPr>
          <w:p w14:paraId="4C15DA0B" w14:textId="77777777" w:rsidR="005C6A97" w:rsidRPr="00D07C09" w:rsidRDefault="005C6A97" w:rsidP="005C6A97">
            <w:pPr>
              <w:pStyle w:val="Tabulkanadpis"/>
              <w:jc w:val="center"/>
              <w:rPr>
                <w:b w:val="0"/>
                <w:i/>
                <w:color w:val="00B0F0"/>
              </w:rPr>
            </w:pPr>
            <w:r w:rsidRPr="00D07C09">
              <w:rPr>
                <w:b w:val="0"/>
                <w:i/>
                <w:color w:val="00B0F0"/>
              </w:rPr>
              <w:t>titul jméno a příjmení</w:t>
            </w:r>
          </w:p>
        </w:tc>
      </w:tr>
      <w:tr w:rsidR="005C6A97" w14:paraId="64B96F9A" w14:textId="77777777" w:rsidTr="005C6A97">
        <w:trPr>
          <w:trHeight w:val="567"/>
        </w:trPr>
        <w:tc>
          <w:tcPr>
            <w:tcW w:w="1418" w:type="dxa"/>
            <w:vAlign w:val="center"/>
          </w:tcPr>
          <w:p w14:paraId="1D66494B" w14:textId="77777777" w:rsidR="005C6A97" w:rsidRDefault="005C6A97" w:rsidP="005C6A97">
            <w:pPr>
              <w:pStyle w:val="Tabulkanadpis"/>
              <w:jc w:val="left"/>
            </w:pPr>
          </w:p>
        </w:tc>
        <w:tc>
          <w:tcPr>
            <w:tcW w:w="4536" w:type="dxa"/>
            <w:gridSpan w:val="2"/>
            <w:vAlign w:val="center"/>
          </w:tcPr>
          <w:p w14:paraId="78169198" w14:textId="77777777" w:rsidR="005C6A97" w:rsidRDefault="005C6A97" w:rsidP="005C6A97">
            <w:pPr>
              <w:pStyle w:val="Tabulkanadpis"/>
              <w:jc w:val="left"/>
            </w:pPr>
          </w:p>
        </w:tc>
        <w:tc>
          <w:tcPr>
            <w:tcW w:w="4916" w:type="dxa"/>
            <w:vAlign w:val="center"/>
          </w:tcPr>
          <w:p w14:paraId="14DC5BC6" w14:textId="77777777" w:rsidR="005C6A97" w:rsidRPr="00D07C09" w:rsidRDefault="005C6A97" w:rsidP="005C6A97">
            <w:pPr>
              <w:pStyle w:val="Tabulkanadpis"/>
              <w:jc w:val="center"/>
              <w:rPr>
                <w:b w:val="0"/>
                <w:i/>
                <w:color w:val="00B0F0"/>
              </w:rPr>
            </w:pPr>
            <w:r w:rsidRPr="00D07C09">
              <w:rPr>
                <w:b w:val="0"/>
                <w:i/>
                <w:color w:val="00B0F0"/>
              </w:rPr>
              <w:t>odpovědná osoba / bezpečnostní ředitel</w:t>
            </w:r>
          </w:p>
        </w:tc>
      </w:tr>
    </w:tbl>
    <w:p w14:paraId="38FB5B62" w14:textId="77777777" w:rsidR="005C6A97" w:rsidRDefault="005C6A97" w:rsidP="005C6A97">
      <w:pPr>
        <w:jc w:val="cente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134"/>
        <w:gridCol w:w="694"/>
        <w:gridCol w:w="849"/>
        <w:gridCol w:w="2260"/>
        <w:gridCol w:w="678"/>
        <w:gridCol w:w="849"/>
        <w:gridCol w:w="2260"/>
        <w:gridCol w:w="678"/>
        <w:gridCol w:w="2822"/>
      </w:tblGrid>
      <w:tr w:rsidR="005C6A97" w:rsidRPr="002015C8" w14:paraId="0973DB98" w14:textId="77777777" w:rsidTr="005C6A97">
        <w:trPr>
          <w:trHeight w:val="356"/>
          <w:tblHeader/>
        </w:trPr>
        <w:tc>
          <w:tcPr>
            <w:tcW w:w="534" w:type="dxa"/>
            <w:vMerge w:val="restart"/>
            <w:tcBorders>
              <w:top w:val="double" w:sz="6" w:space="0" w:color="auto"/>
              <w:left w:val="double" w:sz="6" w:space="0" w:color="auto"/>
              <w:bottom w:val="double" w:sz="6" w:space="0" w:color="auto"/>
              <w:right w:val="single" w:sz="12" w:space="0" w:color="auto"/>
            </w:tcBorders>
            <w:vAlign w:val="center"/>
          </w:tcPr>
          <w:p w14:paraId="1DEDA2C8" w14:textId="77777777" w:rsidR="005C6A97" w:rsidRPr="0082150B" w:rsidRDefault="005C6A97" w:rsidP="005C6A97">
            <w:pPr>
              <w:autoSpaceDE w:val="0"/>
              <w:autoSpaceDN w:val="0"/>
              <w:jc w:val="center"/>
              <w:rPr>
                <w:rFonts w:ascii="Arial Narrow" w:hAnsi="Arial Narrow"/>
                <w:b/>
                <w:sz w:val="16"/>
                <w:szCs w:val="16"/>
              </w:rPr>
            </w:pPr>
            <w:r>
              <w:rPr>
                <w:rFonts w:ascii="Arial Narrow" w:hAnsi="Arial Narrow"/>
                <w:b/>
                <w:sz w:val="16"/>
                <w:szCs w:val="16"/>
              </w:rPr>
              <w:t>p</w:t>
            </w:r>
            <w:r w:rsidRPr="002015C8">
              <w:rPr>
                <w:rFonts w:ascii="Arial Narrow" w:hAnsi="Arial Narrow"/>
                <w:b/>
                <w:sz w:val="16"/>
                <w:szCs w:val="16"/>
              </w:rPr>
              <w:t>. č.</w:t>
            </w:r>
          </w:p>
        </w:tc>
        <w:tc>
          <w:tcPr>
            <w:tcW w:w="3118" w:type="dxa"/>
            <w:vMerge w:val="restart"/>
            <w:tcBorders>
              <w:top w:val="double" w:sz="6" w:space="0" w:color="auto"/>
              <w:left w:val="single" w:sz="12" w:space="0" w:color="auto"/>
              <w:bottom w:val="single" w:sz="12" w:space="0" w:color="auto"/>
              <w:right w:val="single" w:sz="12" w:space="0" w:color="auto"/>
            </w:tcBorders>
            <w:vAlign w:val="center"/>
          </w:tcPr>
          <w:p w14:paraId="408AA6E0" w14:textId="77777777" w:rsidR="005C6A97" w:rsidRPr="002015C8" w:rsidRDefault="005C6A97" w:rsidP="005C6A97">
            <w:pPr>
              <w:jc w:val="center"/>
              <w:rPr>
                <w:b/>
                <w:sz w:val="16"/>
                <w:szCs w:val="16"/>
              </w:rPr>
            </w:pPr>
            <w:r>
              <w:rPr>
                <w:rFonts w:ascii="Arial Narrow" w:hAnsi="Arial Narrow"/>
                <w:b/>
                <w:sz w:val="16"/>
                <w:szCs w:val="16"/>
              </w:rPr>
              <w:t>Typ nosiče informací / přenosného PC</w:t>
            </w:r>
          </w:p>
        </w:tc>
        <w:tc>
          <w:tcPr>
            <w:tcW w:w="1134" w:type="dxa"/>
            <w:vMerge w:val="restart"/>
            <w:tcBorders>
              <w:top w:val="double" w:sz="6" w:space="0" w:color="auto"/>
              <w:left w:val="single" w:sz="12" w:space="0" w:color="auto"/>
              <w:bottom w:val="double" w:sz="6" w:space="0" w:color="auto"/>
              <w:right w:val="single" w:sz="12" w:space="0" w:color="auto"/>
            </w:tcBorders>
            <w:vAlign w:val="center"/>
          </w:tcPr>
          <w:p w14:paraId="2230BF83" w14:textId="77777777" w:rsidR="005C6A97" w:rsidRDefault="005C6A97" w:rsidP="005C6A97">
            <w:pPr>
              <w:autoSpaceDE w:val="0"/>
              <w:autoSpaceDN w:val="0"/>
              <w:jc w:val="center"/>
              <w:rPr>
                <w:rFonts w:ascii="Arial Narrow" w:hAnsi="Arial Narrow"/>
                <w:b/>
                <w:sz w:val="16"/>
                <w:szCs w:val="16"/>
              </w:rPr>
            </w:pPr>
            <w:proofErr w:type="spellStart"/>
            <w:r>
              <w:rPr>
                <w:rFonts w:ascii="Arial Narrow" w:hAnsi="Arial Narrow"/>
                <w:b/>
                <w:sz w:val="16"/>
                <w:szCs w:val="16"/>
              </w:rPr>
              <w:t>evid</w:t>
            </w:r>
            <w:proofErr w:type="spellEnd"/>
            <w:r>
              <w:rPr>
                <w:rFonts w:ascii="Arial Narrow" w:hAnsi="Arial Narrow"/>
                <w:b/>
                <w:sz w:val="16"/>
                <w:szCs w:val="16"/>
              </w:rPr>
              <w:t>.</w:t>
            </w:r>
          </w:p>
          <w:p w14:paraId="432FB9CA" w14:textId="77777777" w:rsidR="005C6A97" w:rsidRPr="002015C8" w:rsidRDefault="005C6A97" w:rsidP="005C6A97">
            <w:pPr>
              <w:autoSpaceDE w:val="0"/>
              <w:autoSpaceDN w:val="0"/>
              <w:jc w:val="center"/>
              <w:rPr>
                <w:b/>
                <w:sz w:val="16"/>
                <w:szCs w:val="16"/>
              </w:rPr>
            </w:pPr>
            <w:r>
              <w:rPr>
                <w:rFonts w:ascii="Arial Narrow" w:hAnsi="Arial Narrow"/>
                <w:b/>
                <w:sz w:val="16"/>
                <w:szCs w:val="16"/>
              </w:rPr>
              <w:t>označení</w:t>
            </w:r>
          </w:p>
        </w:tc>
        <w:tc>
          <w:tcPr>
            <w:tcW w:w="694" w:type="dxa"/>
            <w:vMerge w:val="restart"/>
            <w:tcBorders>
              <w:top w:val="double" w:sz="6" w:space="0" w:color="auto"/>
              <w:left w:val="single" w:sz="12" w:space="0" w:color="auto"/>
              <w:bottom w:val="double" w:sz="6" w:space="0" w:color="auto"/>
              <w:right w:val="single" w:sz="12" w:space="0" w:color="auto"/>
            </w:tcBorders>
            <w:vAlign w:val="center"/>
          </w:tcPr>
          <w:p w14:paraId="18F752E0" w14:textId="77777777" w:rsidR="005C6A97" w:rsidRPr="002015C8" w:rsidRDefault="005C6A97" w:rsidP="005C6A97">
            <w:pPr>
              <w:autoSpaceDE w:val="0"/>
              <w:autoSpaceDN w:val="0"/>
              <w:jc w:val="center"/>
              <w:rPr>
                <w:b/>
                <w:sz w:val="16"/>
                <w:szCs w:val="16"/>
              </w:rPr>
            </w:pPr>
            <w:r>
              <w:rPr>
                <w:rFonts w:ascii="Arial Narrow" w:hAnsi="Arial Narrow"/>
                <w:b/>
                <w:sz w:val="16"/>
                <w:szCs w:val="16"/>
              </w:rPr>
              <w:t>stupeň utajení</w:t>
            </w:r>
          </w:p>
        </w:tc>
        <w:tc>
          <w:tcPr>
            <w:tcW w:w="3787" w:type="dxa"/>
            <w:gridSpan w:val="3"/>
            <w:tcBorders>
              <w:top w:val="double" w:sz="6" w:space="0" w:color="auto"/>
              <w:left w:val="single" w:sz="12" w:space="0" w:color="auto"/>
              <w:bottom w:val="single" w:sz="12" w:space="0" w:color="auto"/>
              <w:right w:val="single" w:sz="12" w:space="0" w:color="auto"/>
            </w:tcBorders>
            <w:vAlign w:val="center"/>
          </w:tcPr>
          <w:p w14:paraId="633322B4" w14:textId="77777777" w:rsidR="005C6A97" w:rsidRPr="002015C8" w:rsidRDefault="005C6A97" w:rsidP="005C6A97">
            <w:pPr>
              <w:autoSpaceDE w:val="0"/>
              <w:autoSpaceDN w:val="0"/>
              <w:jc w:val="center"/>
              <w:rPr>
                <w:b/>
                <w:sz w:val="16"/>
                <w:szCs w:val="16"/>
              </w:rPr>
            </w:pPr>
            <w:r w:rsidRPr="002015C8">
              <w:rPr>
                <w:b/>
                <w:sz w:val="16"/>
                <w:szCs w:val="16"/>
              </w:rPr>
              <w:t>vydáno</w:t>
            </w:r>
          </w:p>
        </w:tc>
        <w:tc>
          <w:tcPr>
            <w:tcW w:w="3787" w:type="dxa"/>
            <w:gridSpan w:val="3"/>
            <w:tcBorders>
              <w:top w:val="double" w:sz="6" w:space="0" w:color="auto"/>
              <w:left w:val="single" w:sz="12" w:space="0" w:color="auto"/>
              <w:bottom w:val="single" w:sz="12" w:space="0" w:color="auto"/>
              <w:right w:val="single" w:sz="12" w:space="0" w:color="auto"/>
            </w:tcBorders>
            <w:vAlign w:val="center"/>
          </w:tcPr>
          <w:p w14:paraId="3BC75099" w14:textId="77777777" w:rsidR="005C6A97" w:rsidRPr="002015C8" w:rsidRDefault="005C6A97" w:rsidP="005C6A97">
            <w:pPr>
              <w:autoSpaceDE w:val="0"/>
              <w:autoSpaceDN w:val="0"/>
              <w:jc w:val="center"/>
              <w:rPr>
                <w:b/>
                <w:sz w:val="16"/>
                <w:szCs w:val="16"/>
              </w:rPr>
            </w:pPr>
            <w:r w:rsidRPr="002015C8">
              <w:rPr>
                <w:b/>
                <w:sz w:val="16"/>
                <w:szCs w:val="16"/>
              </w:rPr>
              <w:t>vráceno</w:t>
            </w:r>
          </w:p>
        </w:tc>
        <w:tc>
          <w:tcPr>
            <w:tcW w:w="2822" w:type="dxa"/>
            <w:vMerge w:val="restart"/>
            <w:tcBorders>
              <w:top w:val="double" w:sz="6" w:space="0" w:color="auto"/>
              <w:left w:val="single" w:sz="12" w:space="0" w:color="auto"/>
              <w:bottom w:val="single" w:sz="12" w:space="0" w:color="auto"/>
              <w:right w:val="double" w:sz="6" w:space="0" w:color="auto"/>
            </w:tcBorders>
            <w:vAlign w:val="center"/>
          </w:tcPr>
          <w:p w14:paraId="686BC510" w14:textId="77777777" w:rsidR="005C6A97" w:rsidRPr="00CE37A0" w:rsidRDefault="005C6A97" w:rsidP="005C6A97">
            <w:pPr>
              <w:autoSpaceDE w:val="0"/>
              <w:autoSpaceDN w:val="0"/>
              <w:jc w:val="center"/>
              <w:rPr>
                <w:rFonts w:ascii="Arial Narrow" w:hAnsi="Arial Narrow"/>
                <w:b/>
                <w:sz w:val="16"/>
                <w:szCs w:val="16"/>
              </w:rPr>
            </w:pPr>
            <w:r>
              <w:rPr>
                <w:rFonts w:ascii="Arial Narrow" w:hAnsi="Arial Narrow"/>
                <w:b/>
                <w:sz w:val="16"/>
                <w:szCs w:val="16"/>
              </w:rPr>
              <w:t xml:space="preserve">jiné </w:t>
            </w:r>
            <w:r w:rsidRPr="002015C8">
              <w:rPr>
                <w:rFonts w:ascii="Arial Narrow" w:hAnsi="Arial Narrow"/>
                <w:b/>
                <w:sz w:val="16"/>
                <w:szCs w:val="16"/>
              </w:rPr>
              <w:t>záznam</w:t>
            </w:r>
            <w:r>
              <w:rPr>
                <w:rFonts w:ascii="Arial Narrow" w:hAnsi="Arial Narrow"/>
                <w:b/>
                <w:sz w:val="16"/>
                <w:szCs w:val="16"/>
              </w:rPr>
              <w:t>y</w:t>
            </w:r>
          </w:p>
        </w:tc>
      </w:tr>
      <w:tr w:rsidR="005C6A97" w:rsidRPr="002015C8" w14:paraId="186B6EE4" w14:textId="77777777" w:rsidTr="005C6A97">
        <w:trPr>
          <w:trHeight w:val="356"/>
          <w:tblHeader/>
        </w:trPr>
        <w:tc>
          <w:tcPr>
            <w:tcW w:w="534" w:type="dxa"/>
            <w:vMerge/>
            <w:tcBorders>
              <w:top w:val="single" w:sz="12" w:space="0" w:color="auto"/>
              <w:left w:val="double" w:sz="6" w:space="0" w:color="auto"/>
              <w:bottom w:val="double" w:sz="6" w:space="0" w:color="auto"/>
              <w:right w:val="single" w:sz="12" w:space="0" w:color="auto"/>
            </w:tcBorders>
            <w:vAlign w:val="center"/>
          </w:tcPr>
          <w:p w14:paraId="3CBC1575" w14:textId="77777777" w:rsidR="005C6A97" w:rsidRPr="002015C8" w:rsidRDefault="005C6A97" w:rsidP="005C6A97">
            <w:pPr>
              <w:autoSpaceDE w:val="0"/>
              <w:autoSpaceDN w:val="0"/>
              <w:jc w:val="center"/>
              <w:rPr>
                <w:b/>
                <w:sz w:val="16"/>
                <w:szCs w:val="16"/>
              </w:rPr>
            </w:pPr>
          </w:p>
        </w:tc>
        <w:tc>
          <w:tcPr>
            <w:tcW w:w="3118" w:type="dxa"/>
            <w:vMerge/>
            <w:tcBorders>
              <w:top w:val="single" w:sz="12" w:space="0" w:color="auto"/>
              <w:left w:val="single" w:sz="12" w:space="0" w:color="auto"/>
              <w:bottom w:val="double" w:sz="6" w:space="0" w:color="auto"/>
              <w:right w:val="single" w:sz="12" w:space="0" w:color="auto"/>
            </w:tcBorders>
            <w:vAlign w:val="center"/>
          </w:tcPr>
          <w:p w14:paraId="16900F09" w14:textId="77777777" w:rsidR="005C6A97" w:rsidRPr="002015C8" w:rsidRDefault="005C6A97" w:rsidP="005C6A97">
            <w:pPr>
              <w:autoSpaceDE w:val="0"/>
              <w:autoSpaceDN w:val="0"/>
              <w:jc w:val="center"/>
              <w:rPr>
                <w:b/>
                <w:sz w:val="16"/>
                <w:szCs w:val="16"/>
              </w:rPr>
            </w:pPr>
          </w:p>
        </w:tc>
        <w:tc>
          <w:tcPr>
            <w:tcW w:w="1134" w:type="dxa"/>
            <w:vMerge/>
            <w:tcBorders>
              <w:top w:val="single" w:sz="12" w:space="0" w:color="auto"/>
              <w:left w:val="single" w:sz="12" w:space="0" w:color="auto"/>
              <w:bottom w:val="double" w:sz="6" w:space="0" w:color="auto"/>
              <w:right w:val="single" w:sz="12" w:space="0" w:color="auto"/>
            </w:tcBorders>
            <w:vAlign w:val="center"/>
          </w:tcPr>
          <w:p w14:paraId="2F9D8478" w14:textId="77777777" w:rsidR="005C6A97" w:rsidRPr="002015C8" w:rsidRDefault="005C6A97" w:rsidP="005C6A97">
            <w:pPr>
              <w:autoSpaceDE w:val="0"/>
              <w:autoSpaceDN w:val="0"/>
              <w:jc w:val="center"/>
              <w:rPr>
                <w:b/>
                <w:sz w:val="16"/>
                <w:szCs w:val="16"/>
              </w:rPr>
            </w:pPr>
          </w:p>
        </w:tc>
        <w:tc>
          <w:tcPr>
            <w:tcW w:w="694" w:type="dxa"/>
            <w:vMerge/>
            <w:tcBorders>
              <w:top w:val="single" w:sz="12" w:space="0" w:color="auto"/>
              <w:left w:val="single" w:sz="12" w:space="0" w:color="auto"/>
              <w:bottom w:val="double" w:sz="6" w:space="0" w:color="auto"/>
              <w:right w:val="single" w:sz="12" w:space="0" w:color="auto"/>
            </w:tcBorders>
            <w:vAlign w:val="center"/>
          </w:tcPr>
          <w:p w14:paraId="48EFABE9" w14:textId="77777777" w:rsidR="005C6A97" w:rsidRPr="002015C8" w:rsidRDefault="005C6A97" w:rsidP="005C6A97">
            <w:pPr>
              <w:autoSpaceDE w:val="0"/>
              <w:autoSpaceDN w:val="0"/>
              <w:jc w:val="center"/>
              <w:rPr>
                <w:b/>
                <w:sz w:val="16"/>
                <w:szCs w:val="16"/>
              </w:rPr>
            </w:pPr>
          </w:p>
        </w:tc>
        <w:tc>
          <w:tcPr>
            <w:tcW w:w="849" w:type="dxa"/>
            <w:tcBorders>
              <w:top w:val="single" w:sz="12" w:space="0" w:color="auto"/>
              <w:left w:val="single" w:sz="12" w:space="0" w:color="auto"/>
              <w:bottom w:val="double" w:sz="6" w:space="0" w:color="auto"/>
              <w:right w:val="single" w:sz="12" w:space="0" w:color="auto"/>
            </w:tcBorders>
            <w:vAlign w:val="center"/>
          </w:tcPr>
          <w:p w14:paraId="2DA2EBF4"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datum</w:t>
            </w:r>
          </w:p>
        </w:tc>
        <w:tc>
          <w:tcPr>
            <w:tcW w:w="2260" w:type="dxa"/>
            <w:tcBorders>
              <w:top w:val="single" w:sz="12" w:space="0" w:color="auto"/>
              <w:left w:val="single" w:sz="12" w:space="0" w:color="auto"/>
              <w:bottom w:val="double" w:sz="6" w:space="0" w:color="auto"/>
              <w:right w:val="single" w:sz="12" w:space="0" w:color="auto"/>
            </w:tcBorders>
            <w:vAlign w:val="center"/>
          </w:tcPr>
          <w:p w14:paraId="5E42AF1A"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jméno, příjmení</w:t>
            </w:r>
          </w:p>
        </w:tc>
        <w:tc>
          <w:tcPr>
            <w:tcW w:w="678" w:type="dxa"/>
            <w:tcBorders>
              <w:top w:val="single" w:sz="12" w:space="0" w:color="auto"/>
              <w:left w:val="single" w:sz="12" w:space="0" w:color="auto"/>
              <w:bottom w:val="double" w:sz="6" w:space="0" w:color="auto"/>
              <w:right w:val="single" w:sz="12" w:space="0" w:color="auto"/>
            </w:tcBorders>
            <w:vAlign w:val="center"/>
          </w:tcPr>
          <w:p w14:paraId="3F4472E1"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podpis</w:t>
            </w:r>
          </w:p>
        </w:tc>
        <w:tc>
          <w:tcPr>
            <w:tcW w:w="849" w:type="dxa"/>
            <w:tcBorders>
              <w:top w:val="single" w:sz="12" w:space="0" w:color="auto"/>
              <w:left w:val="single" w:sz="12" w:space="0" w:color="auto"/>
              <w:bottom w:val="double" w:sz="6" w:space="0" w:color="auto"/>
              <w:right w:val="single" w:sz="12" w:space="0" w:color="auto"/>
            </w:tcBorders>
            <w:vAlign w:val="center"/>
          </w:tcPr>
          <w:p w14:paraId="3FF7F3EF"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datum</w:t>
            </w:r>
          </w:p>
        </w:tc>
        <w:tc>
          <w:tcPr>
            <w:tcW w:w="2260" w:type="dxa"/>
            <w:tcBorders>
              <w:top w:val="single" w:sz="12" w:space="0" w:color="auto"/>
              <w:left w:val="single" w:sz="12" w:space="0" w:color="auto"/>
              <w:bottom w:val="double" w:sz="6" w:space="0" w:color="auto"/>
              <w:right w:val="single" w:sz="12" w:space="0" w:color="auto"/>
            </w:tcBorders>
            <w:vAlign w:val="center"/>
          </w:tcPr>
          <w:p w14:paraId="2655FBA1"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jméno, příjmení</w:t>
            </w:r>
          </w:p>
        </w:tc>
        <w:tc>
          <w:tcPr>
            <w:tcW w:w="678" w:type="dxa"/>
            <w:tcBorders>
              <w:top w:val="single" w:sz="12" w:space="0" w:color="auto"/>
              <w:left w:val="single" w:sz="12" w:space="0" w:color="auto"/>
              <w:bottom w:val="double" w:sz="6" w:space="0" w:color="auto"/>
              <w:right w:val="single" w:sz="12" w:space="0" w:color="auto"/>
            </w:tcBorders>
            <w:vAlign w:val="center"/>
          </w:tcPr>
          <w:p w14:paraId="4BA3273B" w14:textId="77777777" w:rsidR="005C6A97" w:rsidRPr="002015C8" w:rsidRDefault="005C6A97" w:rsidP="005C6A97">
            <w:pPr>
              <w:autoSpaceDE w:val="0"/>
              <w:autoSpaceDN w:val="0"/>
              <w:jc w:val="center"/>
              <w:rPr>
                <w:b/>
                <w:sz w:val="16"/>
                <w:szCs w:val="16"/>
              </w:rPr>
            </w:pPr>
            <w:r w:rsidRPr="002015C8">
              <w:rPr>
                <w:rFonts w:ascii="Arial Narrow" w:hAnsi="Arial Narrow"/>
                <w:b/>
                <w:sz w:val="16"/>
                <w:szCs w:val="16"/>
              </w:rPr>
              <w:t>podpis</w:t>
            </w:r>
          </w:p>
        </w:tc>
        <w:tc>
          <w:tcPr>
            <w:tcW w:w="2822" w:type="dxa"/>
            <w:vMerge/>
            <w:tcBorders>
              <w:top w:val="single" w:sz="12" w:space="0" w:color="auto"/>
              <w:left w:val="single" w:sz="12" w:space="0" w:color="auto"/>
              <w:bottom w:val="double" w:sz="6" w:space="0" w:color="auto"/>
              <w:right w:val="double" w:sz="6" w:space="0" w:color="auto"/>
            </w:tcBorders>
            <w:vAlign w:val="center"/>
          </w:tcPr>
          <w:p w14:paraId="4D24D0CF" w14:textId="77777777" w:rsidR="005C6A97" w:rsidRPr="002015C8" w:rsidRDefault="005C6A97" w:rsidP="005C6A97">
            <w:pPr>
              <w:autoSpaceDE w:val="0"/>
              <w:autoSpaceDN w:val="0"/>
              <w:jc w:val="center"/>
              <w:rPr>
                <w:b/>
                <w:sz w:val="16"/>
                <w:szCs w:val="16"/>
              </w:rPr>
            </w:pPr>
          </w:p>
        </w:tc>
      </w:tr>
      <w:tr w:rsidR="005C6A97" w:rsidRPr="002015C8" w14:paraId="3A761063" w14:textId="77777777" w:rsidTr="005C6A97">
        <w:trPr>
          <w:trHeight w:hRule="exact" w:val="794"/>
        </w:trPr>
        <w:tc>
          <w:tcPr>
            <w:tcW w:w="534" w:type="dxa"/>
            <w:tcBorders>
              <w:top w:val="double" w:sz="6" w:space="0" w:color="auto"/>
              <w:left w:val="double" w:sz="6" w:space="0" w:color="auto"/>
              <w:bottom w:val="single" w:sz="12" w:space="0" w:color="auto"/>
              <w:right w:val="single" w:sz="12" w:space="0" w:color="auto"/>
            </w:tcBorders>
            <w:vAlign w:val="center"/>
          </w:tcPr>
          <w:p w14:paraId="6C89E490" w14:textId="77777777" w:rsidR="005C6A97" w:rsidRPr="002015C8" w:rsidRDefault="005C6A97" w:rsidP="005C6A97">
            <w:pPr>
              <w:autoSpaceDE w:val="0"/>
              <w:autoSpaceDN w:val="0"/>
              <w:jc w:val="center"/>
              <w:rPr>
                <w:sz w:val="20"/>
                <w:szCs w:val="20"/>
              </w:rPr>
            </w:pPr>
            <w:r>
              <w:rPr>
                <w:sz w:val="20"/>
                <w:szCs w:val="20"/>
              </w:rPr>
              <w:t>0</w:t>
            </w:r>
            <w:r w:rsidRPr="002015C8">
              <w:rPr>
                <w:sz w:val="20"/>
                <w:szCs w:val="20"/>
              </w:rPr>
              <w:t>1</w:t>
            </w:r>
          </w:p>
        </w:tc>
        <w:tc>
          <w:tcPr>
            <w:tcW w:w="3118" w:type="dxa"/>
            <w:tcBorders>
              <w:top w:val="double" w:sz="6" w:space="0" w:color="auto"/>
              <w:left w:val="single" w:sz="12" w:space="0" w:color="auto"/>
              <w:bottom w:val="single" w:sz="12" w:space="0" w:color="auto"/>
              <w:right w:val="single" w:sz="12" w:space="0" w:color="auto"/>
            </w:tcBorders>
            <w:vAlign w:val="center"/>
          </w:tcPr>
          <w:p w14:paraId="011249F3"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 xml:space="preserve">USB </w:t>
            </w:r>
            <w:proofErr w:type="spellStart"/>
            <w:r w:rsidRPr="006814FE">
              <w:rPr>
                <w:i/>
                <w:iCs/>
                <w:color w:val="00B0F0"/>
                <w:sz w:val="20"/>
                <w:szCs w:val="20"/>
              </w:rPr>
              <w:t>flash</w:t>
            </w:r>
            <w:proofErr w:type="spellEnd"/>
            <w:r w:rsidRPr="006814FE">
              <w:rPr>
                <w:i/>
                <w:iCs/>
                <w:color w:val="00B0F0"/>
                <w:sz w:val="20"/>
                <w:szCs w:val="20"/>
              </w:rPr>
              <w:t xml:space="preserve"> disk</w:t>
            </w:r>
          </w:p>
        </w:tc>
        <w:tc>
          <w:tcPr>
            <w:tcW w:w="1134" w:type="dxa"/>
            <w:tcBorders>
              <w:top w:val="double" w:sz="6" w:space="0" w:color="auto"/>
              <w:left w:val="single" w:sz="12" w:space="0" w:color="auto"/>
              <w:bottom w:val="single" w:sz="12" w:space="0" w:color="auto"/>
              <w:right w:val="single" w:sz="12" w:space="0" w:color="auto"/>
            </w:tcBorders>
            <w:vAlign w:val="center"/>
          </w:tcPr>
          <w:p w14:paraId="35AB9677" w14:textId="404FE935" w:rsidR="005C6A97" w:rsidRPr="006814FE" w:rsidRDefault="00D65DEB" w:rsidP="005C6A97">
            <w:pPr>
              <w:autoSpaceDE w:val="0"/>
              <w:autoSpaceDN w:val="0"/>
              <w:jc w:val="center"/>
              <w:rPr>
                <w:i/>
                <w:iCs/>
                <w:color w:val="00B0F0"/>
                <w:sz w:val="20"/>
                <w:szCs w:val="20"/>
              </w:rPr>
            </w:pPr>
            <w:r>
              <w:rPr>
                <w:i/>
                <w:iCs/>
                <w:color w:val="00B0F0"/>
                <w:sz w:val="20"/>
                <w:szCs w:val="20"/>
              </w:rPr>
              <w:t>V/</w:t>
            </w:r>
            <w:r w:rsidR="005C6A97" w:rsidRPr="006814FE">
              <w:rPr>
                <w:i/>
                <w:iCs/>
                <w:color w:val="00B0F0"/>
                <w:sz w:val="20"/>
                <w:szCs w:val="20"/>
              </w:rPr>
              <w:t>1/2021-</w:t>
            </w:r>
            <w:r>
              <w:rPr>
                <w:i/>
                <w:iCs/>
                <w:color w:val="00B0F0"/>
                <w:sz w:val="20"/>
                <w:szCs w:val="20"/>
              </w:rPr>
              <w:t>T</w:t>
            </w:r>
            <w:r w:rsidR="005C6A97" w:rsidRPr="006814FE">
              <w:rPr>
                <w:i/>
                <w:iCs/>
                <w:color w:val="00B0F0"/>
                <w:sz w:val="20"/>
                <w:szCs w:val="20"/>
              </w:rPr>
              <w:t>V</w:t>
            </w:r>
            <w:r>
              <w:rPr>
                <w:i/>
                <w:iCs/>
                <w:color w:val="00B0F0"/>
                <w:sz w:val="20"/>
                <w:szCs w:val="20"/>
              </w:rPr>
              <w:t>A</w:t>
            </w:r>
          </w:p>
        </w:tc>
        <w:tc>
          <w:tcPr>
            <w:tcW w:w="694" w:type="dxa"/>
            <w:tcBorders>
              <w:top w:val="double" w:sz="6" w:space="0" w:color="auto"/>
              <w:left w:val="single" w:sz="12" w:space="0" w:color="auto"/>
              <w:bottom w:val="single" w:sz="12" w:space="0" w:color="auto"/>
              <w:right w:val="single" w:sz="12" w:space="0" w:color="auto"/>
            </w:tcBorders>
            <w:vAlign w:val="center"/>
          </w:tcPr>
          <w:p w14:paraId="12B82D00"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V</w:t>
            </w:r>
          </w:p>
        </w:tc>
        <w:tc>
          <w:tcPr>
            <w:tcW w:w="849" w:type="dxa"/>
            <w:tcBorders>
              <w:top w:val="double" w:sz="6" w:space="0" w:color="auto"/>
              <w:left w:val="single" w:sz="12" w:space="0" w:color="auto"/>
              <w:bottom w:val="single" w:sz="12" w:space="0" w:color="auto"/>
              <w:right w:val="single" w:sz="12" w:space="0" w:color="auto"/>
            </w:tcBorders>
            <w:vAlign w:val="center"/>
          </w:tcPr>
          <w:p w14:paraId="3EA308CE"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2.5.</w:t>
            </w:r>
            <w:r w:rsidRPr="006814FE">
              <w:rPr>
                <w:i/>
                <w:iCs/>
                <w:color w:val="00B0F0"/>
                <w:sz w:val="20"/>
                <w:szCs w:val="20"/>
              </w:rPr>
              <w:br/>
              <w:t>2021</w:t>
            </w:r>
          </w:p>
        </w:tc>
        <w:tc>
          <w:tcPr>
            <w:tcW w:w="2260" w:type="dxa"/>
            <w:tcBorders>
              <w:top w:val="double" w:sz="6" w:space="0" w:color="auto"/>
              <w:left w:val="single" w:sz="12" w:space="0" w:color="auto"/>
              <w:bottom w:val="single" w:sz="12" w:space="0" w:color="auto"/>
              <w:right w:val="single" w:sz="12" w:space="0" w:color="auto"/>
            </w:tcBorders>
            <w:vAlign w:val="center"/>
          </w:tcPr>
          <w:p w14:paraId="0F959C55"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Jan Novák</w:t>
            </w:r>
          </w:p>
        </w:tc>
        <w:tc>
          <w:tcPr>
            <w:tcW w:w="678" w:type="dxa"/>
            <w:tcBorders>
              <w:top w:val="double" w:sz="6" w:space="0" w:color="auto"/>
              <w:left w:val="single" w:sz="12" w:space="0" w:color="auto"/>
              <w:bottom w:val="single" w:sz="12" w:space="0" w:color="auto"/>
              <w:right w:val="single" w:sz="12" w:space="0" w:color="auto"/>
            </w:tcBorders>
            <w:vAlign w:val="center"/>
          </w:tcPr>
          <w:p w14:paraId="799B2604" w14:textId="77777777" w:rsidR="005C6A97" w:rsidRPr="006814FE" w:rsidRDefault="005C6A97" w:rsidP="005C6A97">
            <w:pPr>
              <w:autoSpaceDE w:val="0"/>
              <w:autoSpaceDN w:val="0"/>
              <w:jc w:val="center"/>
              <w:rPr>
                <w:i/>
                <w:iCs/>
                <w:color w:val="00B0F0"/>
                <w:sz w:val="16"/>
                <w:szCs w:val="16"/>
              </w:rPr>
            </w:pPr>
            <w:r w:rsidRPr="006814FE">
              <w:rPr>
                <w:rFonts w:ascii="Vladimir Script" w:hAnsi="Vladimir Script"/>
                <w:color w:val="00B0F0"/>
                <w:sz w:val="16"/>
                <w:szCs w:val="16"/>
              </w:rPr>
              <w:t>Novák</w:t>
            </w:r>
          </w:p>
        </w:tc>
        <w:tc>
          <w:tcPr>
            <w:tcW w:w="849" w:type="dxa"/>
            <w:tcBorders>
              <w:top w:val="double" w:sz="6" w:space="0" w:color="auto"/>
              <w:left w:val="single" w:sz="12" w:space="0" w:color="auto"/>
              <w:bottom w:val="single" w:sz="12" w:space="0" w:color="auto"/>
              <w:right w:val="single" w:sz="12" w:space="0" w:color="auto"/>
            </w:tcBorders>
            <w:vAlign w:val="center"/>
          </w:tcPr>
          <w:p w14:paraId="500E700C"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2.5.</w:t>
            </w:r>
            <w:r w:rsidRPr="006814FE">
              <w:rPr>
                <w:i/>
                <w:iCs/>
                <w:color w:val="00B0F0"/>
                <w:sz w:val="20"/>
                <w:szCs w:val="20"/>
              </w:rPr>
              <w:br/>
              <w:t>2021</w:t>
            </w:r>
          </w:p>
        </w:tc>
        <w:tc>
          <w:tcPr>
            <w:tcW w:w="2260" w:type="dxa"/>
            <w:tcBorders>
              <w:top w:val="double" w:sz="6" w:space="0" w:color="auto"/>
              <w:left w:val="single" w:sz="12" w:space="0" w:color="auto"/>
              <w:bottom w:val="single" w:sz="12" w:space="0" w:color="auto"/>
              <w:right w:val="single" w:sz="12" w:space="0" w:color="auto"/>
            </w:tcBorders>
            <w:vAlign w:val="center"/>
          </w:tcPr>
          <w:p w14:paraId="54ED5B4B" w14:textId="77777777" w:rsidR="005C6A97" w:rsidRPr="006814FE" w:rsidRDefault="005C6A97" w:rsidP="005C6A97">
            <w:pPr>
              <w:autoSpaceDE w:val="0"/>
              <w:autoSpaceDN w:val="0"/>
              <w:jc w:val="center"/>
              <w:rPr>
                <w:i/>
                <w:iCs/>
                <w:color w:val="00B0F0"/>
                <w:sz w:val="20"/>
                <w:szCs w:val="20"/>
              </w:rPr>
            </w:pPr>
            <w:r w:rsidRPr="006814FE">
              <w:rPr>
                <w:i/>
                <w:iCs/>
                <w:color w:val="00B0F0"/>
                <w:sz w:val="20"/>
                <w:szCs w:val="20"/>
              </w:rPr>
              <w:t>Petr Správce</w:t>
            </w:r>
          </w:p>
        </w:tc>
        <w:tc>
          <w:tcPr>
            <w:tcW w:w="678" w:type="dxa"/>
            <w:tcBorders>
              <w:top w:val="double" w:sz="6" w:space="0" w:color="auto"/>
              <w:left w:val="single" w:sz="12" w:space="0" w:color="auto"/>
              <w:bottom w:val="single" w:sz="12" w:space="0" w:color="auto"/>
              <w:right w:val="single" w:sz="12" w:space="0" w:color="auto"/>
            </w:tcBorders>
            <w:vAlign w:val="center"/>
          </w:tcPr>
          <w:p w14:paraId="30D42B68" w14:textId="77777777" w:rsidR="005C6A97" w:rsidRPr="006814FE" w:rsidRDefault="005C6A97" w:rsidP="005C6A97">
            <w:pPr>
              <w:autoSpaceDE w:val="0"/>
              <w:autoSpaceDN w:val="0"/>
              <w:jc w:val="center"/>
              <w:rPr>
                <w:i/>
                <w:iCs/>
                <w:color w:val="00B0F0"/>
                <w:sz w:val="16"/>
                <w:szCs w:val="16"/>
              </w:rPr>
            </w:pPr>
            <w:r w:rsidRPr="006814FE">
              <w:rPr>
                <w:rFonts w:ascii="Vladimir Script" w:hAnsi="Vladimir Script"/>
                <w:color w:val="00B0F0"/>
                <w:sz w:val="16"/>
                <w:szCs w:val="16"/>
              </w:rPr>
              <w:t>Správce</w:t>
            </w:r>
          </w:p>
        </w:tc>
        <w:tc>
          <w:tcPr>
            <w:tcW w:w="2822" w:type="dxa"/>
            <w:tcBorders>
              <w:top w:val="double" w:sz="6" w:space="0" w:color="auto"/>
              <w:left w:val="single" w:sz="12" w:space="0" w:color="auto"/>
              <w:bottom w:val="single" w:sz="12" w:space="0" w:color="auto"/>
              <w:right w:val="double" w:sz="6" w:space="0" w:color="auto"/>
            </w:tcBorders>
            <w:vAlign w:val="center"/>
          </w:tcPr>
          <w:p w14:paraId="5692027B" w14:textId="77777777" w:rsidR="005C6A97" w:rsidRPr="006814FE" w:rsidRDefault="005C6A97" w:rsidP="005C6A97">
            <w:pPr>
              <w:autoSpaceDE w:val="0"/>
              <w:autoSpaceDN w:val="0"/>
              <w:jc w:val="center"/>
              <w:rPr>
                <w:i/>
                <w:iCs/>
                <w:color w:val="00B0F0"/>
                <w:sz w:val="20"/>
                <w:szCs w:val="20"/>
              </w:rPr>
            </w:pPr>
          </w:p>
        </w:tc>
      </w:tr>
      <w:tr w:rsidR="005645CB" w:rsidRPr="002015C8" w14:paraId="7341052D"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5E5F686D"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2</w:t>
            </w:r>
          </w:p>
        </w:tc>
        <w:tc>
          <w:tcPr>
            <w:tcW w:w="3118" w:type="dxa"/>
            <w:tcBorders>
              <w:top w:val="single" w:sz="12" w:space="0" w:color="auto"/>
              <w:left w:val="single" w:sz="12" w:space="0" w:color="auto"/>
              <w:bottom w:val="single" w:sz="12" w:space="0" w:color="auto"/>
              <w:right w:val="single" w:sz="12" w:space="0" w:color="auto"/>
            </w:tcBorders>
            <w:vAlign w:val="center"/>
          </w:tcPr>
          <w:p w14:paraId="0D35FBDC" w14:textId="003399AB" w:rsidR="005645CB" w:rsidRPr="002015C8" w:rsidRDefault="005645CB" w:rsidP="005645CB">
            <w:pPr>
              <w:autoSpaceDE w:val="0"/>
              <w:autoSpaceDN w:val="0"/>
              <w:jc w:val="center"/>
              <w:rPr>
                <w:sz w:val="20"/>
                <w:szCs w:val="20"/>
              </w:rPr>
            </w:pPr>
            <w:r w:rsidRPr="00153277">
              <w:rPr>
                <w:i/>
                <w:iCs/>
                <w:color w:val="00B0F0"/>
              </w:rPr>
              <w:t xml:space="preserve">NTB Dell </w:t>
            </w:r>
            <w:proofErr w:type="spellStart"/>
            <w:r w:rsidRPr="00153277">
              <w:rPr>
                <w:i/>
                <w:iCs/>
                <w:color w:val="00B0F0"/>
              </w:rPr>
              <w:t>Latitude</w:t>
            </w:r>
            <w:proofErr w:type="spellEnd"/>
            <w:r w:rsidRPr="00153277">
              <w:rPr>
                <w:i/>
                <w:iCs/>
                <w:color w:val="00B0F0"/>
              </w:rPr>
              <w:t xml:space="preserve"> 5511</w:t>
            </w:r>
          </w:p>
        </w:tc>
        <w:tc>
          <w:tcPr>
            <w:tcW w:w="1134" w:type="dxa"/>
            <w:tcBorders>
              <w:top w:val="single" w:sz="12" w:space="0" w:color="auto"/>
              <w:left w:val="single" w:sz="12" w:space="0" w:color="auto"/>
              <w:bottom w:val="single" w:sz="12" w:space="0" w:color="auto"/>
              <w:right w:val="single" w:sz="12" w:space="0" w:color="auto"/>
            </w:tcBorders>
            <w:vAlign w:val="center"/>
          </w:tcPr>
          <w:p w14:paraId="6B0BEDBA" w14:textId="3957C8A8" w:rsidR="005645CB" w:rsidRPr="005645CB" w:rsidRDefault="005645CB" w:rsidP="005645CB">
            <w:pPr>
              <w:autoSpaceDE w:val="0"/>
              <w:autoSpaceDN w:val="0"/>
              <w:jc w:val="center"/>
              <w:rPr>
                <w:bCs/>
                <w:sz w:val="20"/>
                <w:szCs w:val="20"/>
              </w:rPr>
            </w:pPr>
            <w:r w:rsidRPr="005645CB">
              <w:rPr>
                <w:bCs/>
                <w:i/>
                <w:color w:val="00B0F0"/>
              </w:rPr>
              <w:t>PV-01</w:t>
            </w:r>
          </w:p>
        </w:tc>
        <w:tc>
          <w:tcPr>
            <w:tcW w:w="694" w:type="dxa"/>
            <w:tcBorders>
              <w:top w:val="single" w:sz="12" w:space="0" w:color="auto"/>
              <w:left w:val="single" w:sz="12" w:space="0" w:color="auto"/>
              <w:bottom w:val="single" w:sz="12" w:space="0" w:color="auto"/>
              <w:right w:val="single" w:sz="12" w:space="0" w:color="auto"/>
            </w:tcBorders>
            <w:vAlign w:val="center"/>
          </w:tcPr>
          <w:p w14:paraId="43ABEB5C" w14:textId="409AEB1E" w:rsidR="005645CB" w:rsidRPr="002015C8" w:rsidRDefault="005645CB" w:rsidP="005645CB">
            <w:pPr>
              <w:autoSpaceDE w:val="0"/>
              <w:autoSpaceDN w:val="0"/>
              <w:jc w:val="center"/>
              <w:rPr>
                <w:sz w:val="20"/>
                <w:szCs w:val="20"/>
              </w:rPr>
            </w:pPr>
            <w:r w:rsidRPr="006814FE">
              <w:rPr>
                <w:i/>
                <w:iCs/>
                <w:color w:val="00B0F0"/>
                <w:sz w:val="20"/>
                <w:szCs w:val="20"/>
              </w:rPr>
              <w:t>V</w:t>
            </w:r>
          </w:p>
        </w:tc>
        <w:tc>
          <w:tcPr>
            <w:tcW w:w="849" w:type="dxa"/>
            <w:tcBorders>
              <w:top w:val="single" w:sz="12" w:space="0" w:color="auto"/>
              <w:left w:val="single" w:sz="12" w:space="0" w:color="auto"/>
              <w:bottom w:val="single" w:sz="12" w:space="0" w:color="auto"/>
              <w:right w:val="single" w:sz="12" w:space="0" w:color="auto"/>
            </w:tcBorders>
            <w:vAlign w:val="center"/>
          </w:tcPr>
          <w:p w14:paraId="35710CC0" w14:textId="3E843C12" w:rsidR="005645CB" w:rsidRPr="002015C8" w:rsidRDefault="005645CB" w:rsidP="005645CB">
            <w:pPr>
              <w:autoSpaceDE w:val="0"/>
              <w:autoSpaceDN w:val="0"/>
              <w:jc w:val="center"/>
              <w:rPr>
                <w:sz w:val="20"/>
                <w:szCs w:val="20"/>
              </w:rPr>
            </w:pPr>
            <w:r w:rsidRPr="006814FE">
              <w:rPr>
                <w:i/>
                <w:iCs/>
                <w:color w:val="00B0F0"/>
                <w:sz w:val="20"/>
                <w:szCs w:val="20"/>
              </w:rPr>
              <w:t>2.5.</w:t>
            </w:r>
            <w:r w:rsidRPr="006814FE">
              <w:rPr>
                <w:i/>
                <w:iCs/>
                <w:color w:val="00B0F0"/>
                <w:sz w:val="20"/>
                <w:szCs w:val="20"/>
              </w:rPr>
              <w:br/>
              <w:t>2021</w:t>
            </w:r>
          </w:p>
        </w:tc>
        <w:tc>
          <w:tcPr>
            <w:tcW w:w="2260" w:type="dxa"/>
            <w:tcBorders>
              <w:top w:val="single" w:sz="12" w:space="0" w:color="auto"/>
              <w:left w:val="single" w:sz="12" w:space="0" w:color="auto"/>
              <w:bottom w:val="single" w:sz="12" w:space="0" w:color="auto"/>
              <w:right w:val="single" w:sz="12" w:space="0" w:color="auto"/>
            </w:tcBorders>
            <w:vAlign w:val="center"/>
          </w:tcPr>
          <w:p w14:paraId="4D0303E8" w14:textId="78ACFFE4" w:rsidR="005645CB" w:rsidRPr="002015C8" w:rsidRDefault="005645CB" w:rsidP="005645CB">
            <w:pPr>
              <w:autoSpaceDE w:val="0"/>
              <w:autoSpaceDN w:val="0"/>
              <w:jc w:val="center"/>
              <w:rPr>
                <w:sz w:val="20"/>
                <w:szCs w:val="20"/>
              </w:rPr>
            </w:pPr>
            <w:r w:rsidRPr="006814FE">
              <w:rPr>
                <w:i/>
                <w:iCs/>
                <w:color w:val="00B0F0"/>
                <w:sz w:val="20"/>
                <w:szCs w:val="20"/>
              </w:rPr>
              <w:t>Jan Novák</w:t>
            </w:r>
          </w:p>
        </w:tc>
        <w:tc>
          <w:tcPr>
            <w:tcW w:w="678" w:type="dxa"/>
            <w:tcBorders>
              <w:top w:val="single" w:sz="12" w:space="0" w:color="auto"/>
              <w:left w:val="single" w:sz="12" w:space="0" w:color="auto"/>
              <w:bottom w:val="single" w:sz="12" w:space="0" w:color="auto"/>
              <w:right w:val="single" w:sz="12" w:space="0" w:color="auto"/>
            </w:tcBorders>
            <w:vAlign w:val="center"/>
          </w:tcPr>
          <w:p w14:paraId="07B9B32D" w14:textId="39BD7B37" w:rsidR="005645CB" w:rsidRPr="002015C8" w:rsidRDefault="005645CB" w:rsidP="005645CB">
            <w:pPr>
              <w:autoSpaceDE w:val="0"/>
              <w:autoSpaceDN w:val="0"/>
              <w:jc w:val="center"/>
              <w:rPr>
                <w:sz w:val="20"/>
                <w:szCs w:val="20"/>
              </w:rPr>
            </w:pPr>
            <w:r w:rsidRPr="006814FE">
              <w:rPr>
                <w:rFonts w:ascii="Vladimir Script" w:hAnsi="Vladimir Script"/>
                <w:color w:val="00B0F0"/>
                <w:sz w:val="16"/>
                <w:szCs w:val="16"/>
              </w:rPr>
              <w:t>Novák</w:t>
            </w:r>
          </w:p>
        </w:tc>
        <w:tc>
          <w:tcPr>
            <w:tcW w:w="849" w:type="dxa"/>
            <w:tcBorders>
              <w:top w:val="single" w:sz="12" w:space="0" w:color="auto"/>
              <w:left w:val="single" w:sz="12" w:space="0" w:color="auto"/>
              <w:bottom w:val="single" w:sz="12" w:space="0" w:color="auto"/>
              <w:right w:val="single" w:sz="12" w:space="0" w:color="auto"/>
            </w:tcBorders>
            <w:vAlign w:val="center"/>
          </w:tcPr>
          <w:p w14:paraId="7A1B7B4B" w14:textId="1CD6DFCF" w:rsidR="005645CB" w:rsidRPr="002015C8" w:rsidRDefault="005645CB" w:rsidP="005645CB">
            <w:pPr>
              <w:autoSpaceDE w:val="0"/>
              <w:autoSpaceDN w:val="0"/>
              <w:jc w:val="center"/>
              <w:rPr>
                <w:sz w:val="20"/>
                <w:szCs w:val="20"/>
              </w:rPr>
            </w:pPr>
            <w:r w:rsidRPr="006814FE">
              <w:rPr>
                <w:i/>
                <w:iCs/>
                <w:color w:val="00B0F0"/>
                <w:sz w:val="20"/>
                <w:szCs w:val="20"/>
              </w:rPr>
              <w:t>2.5.</w:t>
            </w:r>
            <w:r w:rsidRPr="006814FE">
              <w:rPr>
                <w:i/>
                <w:iCs/>
                <w:color w:val="00B0F0"/>
                <w:sz w:val="20"/>
                <w:szCs w:val="20"/>
              </w:rPr>
              <w:br/>
              <w:t>2021</w:t>
            </w:r>
          </w:p>
        </w:tc>
        <w:tc>
          <w:tcPr>
            <w:tcW w:w="2260" w:type="dxa"/>
            <w:tcBorders>
              <w:top w:val="single" w:sz="12" w:space="0" w:color="auto"/>
              <w:left w:val="single" w:sz="12" w:space="0" w:color="auto"/>
              <w:bottom w:val="single" w:sz="12" w:space="0" w:color="auto"/>
              <w:right w:val="single" w:sz="12" w:space="0" w:color="auto"/>
            </w:tcBorders>
            <w:vAlign w:val="center"/>
          </w:tcPr>
          <w:p w14:paraId="0B55E40F" w14:textId="1FA590A2" w:rsidR="005645CB" w:rsidRPr="002015C8" w:rsidRDefault="005645CB" w:rsidP="005645CB">
            <w:pPr>
              <w:autoSpaceDE w:val="0"/>
              <w:autoSpaceDN w:val="0"/>
              <w:jc w:val="center"/>
              <w:rPr>
                <w:sz w:val="20"/>
                <w:szCs w:val="20"/>
              </w:rPr>
            </w:pPr>
            <w:r w:rsidRPr="006814FE">
              <w:rPr>
                <w:i/>
                <w:iCs/>
                <w:color w:val="00B0F0"/>
                <w:sz w:val="20"/>
                <w:szCs w:val="20"/>
              </w:rPr>
              <w:t>Petr Správce</w:t>
            </w:r>
          </w:p>
        </w:tc>
        <w:tc>
          <w:tcPr>
            <w:tcW w:w="678" w:type="dxa"/>
            <w:tcBorders>
              <w:top w:val="single" w:sz="12" w:space="0" w:color="auto"/>
              <w:left w:val="single" w:sz="12" w:space="0" w:color="auto"/>
              <w:bottom w:val="single" w:sz="12" w:space="0" w:color="auto"/>
              <w:right w:val="single" w:sz="12" w:space="0" w:color="auto"/>
            </w:tcBorders>
            <w:vAlign w:val="center"/>
          </w:tcPr>
          <w:p w14:paraId="791AD801" w14:textId="6F6C27F0" w:rsidR="005645CB" w:rsidRPr="002015C8" w:rsidRDefault="005645CB" w:rsidP="005645CB">
            <w:pPr>
              <w:autoSpaceDE w:val="0"/>
              <w:autoSpaceDN w:val="0"/>
              <w:jc w:val="center"/>
              <w:rPr>
                <w:sz w:val="20"/>
                <w:szCs w:val="20"/>
              </w:rPr>
            </w:pPr>
            <w:r w:rsidRPr="006814FE">
              <w:rPr>
                <w:rFonts w:ascii="Vladimir Script" w:hAnsi="Vladimir Script"/>
                <w:color w:val="00B0F0"/>
                <w:sz w:val="16"/>
                <w:szCs w:val="16"/>
              </w:rPr>
              <w:t>Správce</w:t>
            </w:r>
          </w:p>
        </w:tc>
        <w:tc>
          <w:tcPr>
            <w:tcW w:w="2822" w:type="dxa"/>
            <w:tcBorders>
              <w:top w:val="single" w:sz="12" w:space="0" w:color="auto"/>
              <w:left w:val="single" w:sz="12" w:space="0" w:color="auto"/>
              <w:bottom w:val="single" w:sz="12" w:space="0" w:color="auto"/>
              <w:right w:val="double" w:sz="6" w:space="0" w:color="auto"/>
            </w:tcBorders>
            <w:vAlign w:val="center"/>
          </w:tcPr>
          <w:p w14:paraId="15DDA649" w14:textId="77777777" w:rsidR="005645CB" w:rsidRPr="002015C8" w:rsidRDefault="005645CB" w:rsidP="005645CB">
            <w:pPr>
              <w:autoSpaceDE w:val="0"/>
              <w:autoSpaceDN w:val="0"/>
              <w:jc w:val="center"/>
              <w:rPr>
                <w:sz w:val="20"/>
                <w:szCs w:val="20"/>
              </w:rPr>
            </w:pPr>
          </w:p>
        </w:tc>
      </w:tr>
      <w:tr w:rsidR="005645CB" w:rsidRPr="002015C8" w14:paraId="65F6BAF0"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20707434"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3</w:t>
            </w:r>
          </w:p>
        </w:tc>
        <w:tc>
          <w:tcPr>
            <w:tcW w:w="3118" w:type="dxa"/>
            <w:tcBorders>
              <w:top w:val="single" w:sz="12" w:space="0" w:color="auto"/>
              <w:left w:val="single" w:sz="12" w:space="0" w:color="auto"/>
              <w:bottom w:val="single" w:sz="12" w:space="0" w:color="auto"/>
              <w:right w:val="single" w:sz="12" w:space="0" w:color="auto"/>
            </w:tcBorders>
            <w:vAlign w:val="center"/>
          </w:tcPr>
          <w:p w14:paraId="1526B540"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0904213C"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7E7BAB1F"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6960CA88"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4146B06D"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FEB2A73"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BC86A5A"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2A4B9BE"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24766699"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6D4AB460" w14:textId="77777777" w:rsidR="005645CB" w:rsidRPr="002015C8" w:rsidRDefault="005645CB" w:rsidP="005645CB">
            <w:pPr>
              <w:autoSpaceDE w:val="0"/>
              <w:autoSpaceDN w:val="0"/>
              <w:jc w:val="center"/>
              <w:rPr>
                <w:sz w:val="20"/>
                <w:szCs w:val="20"/>
              </w:rPr>
            </w:pPr>
          </w:p>
        </w:tc>
      </w:tr>
      <w:tr w:rsidR="005645CB" w:rsidRPr="002015C8" w14:paraId="07912739"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456E70F7"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4</w:t>
            </w:r>
          </w:p>
        </w:tc>
        <w:tc>
          <w:tcPr>
            <w:tcW w:w="3118" w:type="dxa"/>
            <w:tcBorders>
              <w:top w:val="single" w:sz="12" w:space="0" w:color="auto"/>
              <w:left w:val="single" w:sz="12" w:space="0" w:color="auto"/>
              <w:bottom w:val="single" w:sz="12" w:space="0" w:color="auto"/>
              <w:right w:val="single" w:sz="12" w:space="0" w:color="auto"/>
            </w:tcBorders>
            <w:vAlign w:val="center"/>
          </w:tcPr>
          <w:p w14:paraId="38F07D29"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7CFE6808"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46E9E874"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16877333"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55B22D3"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7453D470"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4F09BA15"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433498F6"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3DCED55"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5D89B928" w14:textId="77777777" w:rsidR="005645CB" w:rsidRPr="002015C8" w:rsidRDefault="005645CB" w:rsidP="005645CB">
            <w:pPr>
              <w:autoSpaceDE w:val="0"/>
              <w:autoSpaceDN w:val="0"/>
              <w:jc w:val="center"/>
              <w:rPr>
                <w:sz w:val="20"/>
                <w:szCs w:val="20"/>
              </w:rPr>
            </w:pPr>
          </w:p>
        </w:tc>
      </w:tr>
      <w:tr w:rsidR="005645CB" w:rsidRPr="002015C8" w14:paraId="288145C0"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669A7A90"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5</w:t>
            </w:r>
          </w:p>
        </w:tc>
        <w:tc>
          <w:tcPr>
            <w:tcW w:w="3118" w:type="dxa"/>
            <w:tcBorders>
              <w:top w:val="single" w:sz="12" w:space="0" w:color="auto"/>
              <w:left w:val="single" w:sz="12" w:space="0" w:color="auto"/>
              <w:bottom w:val="single" w:sz="12" w:space="0" w:color="auto"/>
              <w:right w:val="single" w:sz="12" w:space="0" w:color="auto"/>
            </w:tcBorders>
            <w:vAlign w:val="center"/>
          </w:tcPr>
          <w:p w14:paraId="4F5CE3BE"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999CC69"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5C43B08F"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2BD944AD"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492C7BCF"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A96A1AB"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FC5056D"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146DD415"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46DE6EB"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1740B58B" w14:textId="77777777" w:rsidR="005645CB" w:rsidRPr="002015C8" w:rsidRDefault="005645CB" w:rsidP="005645CB">
            <w:pPr>
              <w:autoSpaceDE w:val="0"/>
              <w:autoSpaceDN w:val="0"/>
              <w:jc w:val="center"/>
              <w:rPr>
                <w:sz w:val="20"/>
                <w:szCs w:val="20"/>
              </w:rPr>
            </w:pPr>
          </w:p>
        </w:tc>
      </w:tr>
      <w:tr w:rsidR="005645CB" w:rsidRPr="002015C8" w14:paraId="08802536"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025DAFB2"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6</w:t>
            </w:r>
          </w:p>
        </w:tc>
        <w:tc>
          <w:tcPr>
            <w:tcW w:w="3118" w:type="dxa"/>
            <w:tcBorders>
              <w:top w:val="single" w:sz="12" w:space="0" w:color="auto"/>
              <w:left w:val="single" w:sz="12" w:space="0" w:color="auto"/>
              <w:bottom w:val="single" w:sz="12" w:space="0" w:color="auto"/>
              <w:right w:val="single" w:sz="12" w:space="0" w:color="auto"/>
            </w:tcBorders>
            <w:vAlign w:val="center"/>
          </w:tcPr>
          <w:p w14:paraId="5F29E414"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651FB7BF"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0CD8FB1F"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7B269AD7"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130F2E5B"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8722376"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5DC74DDE"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42031BFC"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0C556053"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425D1875" w14:textId="77777777" w:rsidR="005645CB" w:rsidRPr="002015C8" w:rsidRDefault="005645CB" w:rsidP="005645CB">
            <w:pPr>
              <w:autoSpaceDE w:val="0"/>
              <w:autoSpaceDN w:val="0"/>
              <w:jc w:val="center"/>
              <w:rPr>
                <w:sz w:val="20"/>
                <w:szCs w:val="20"/>
              </w:rPr>
            </w:pPr>
          </w:p>
        </w:tc>
      </w:tr>
      <w:tr w:rsidR="005645CB" w:rsidRPr="002015C8" w14:paraId="020690E2"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372040E4"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7</w:t>
            </w:r>
          </w:p>
        </w:tc>
        <w:tc>
          <w:tcPr>
            <w:tcW w:w="3118" w:type="dxa"/>
            <w:tcBorders>
              <w:top w:val="single" w:sz="12" w:space="0" w:color="auto"/>
              <w:left w:val="single" w:sz="12" w:space="0" w:color="auto"/>
              <w:bottom w:val="single" w:sz="12" w:space="0" w:color="auto"/>
              <w:right w:val="single" w:sz="12" w:space="0" w:color="auto"/>
            </w:tcBorders>
            <w:vAlign w:val="center"/>
          </w:tcPr>
          <w:p w14:paraId="6B662E1D"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4A03ECB8"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139D3520"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110BBDC8"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A7C5B21"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FC0C0AD"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0AC95D4"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77FC857C"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2D99CAFA"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000CB19D" w14:textId="77777777" w:rsidR="005645CB" w:rsidRPr="002015C8" w:rsidRDefault="005645CB" w:rsidP="005645CB">
            <w:pPr>
              <w:autoSpaceDE w:val="0"/>
              <w:autoSpaceDN w:val="0"/>
              <w:jc w:val="center"/>
              <w:rPr>
                <w:sz w:val="20"/>
                <w:szCs w:val="20"/>
              </w:rPr>
            </w:pPr>
          </w:p>
        </w:tc>
      </w:tr>
      <w:tr w:rsidR="005645CB" w:rsidRPr="002015C8" w14:paraId="0F376A6E"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50F0CE19"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8</w:t>
            </w:r>
          </w:p>
        </w:tc>
        <w:tc>
          <w:tcPr>
            <w:tcW w:w="3118" w:type="dxa"/>
            <w:tcBorders>
              <w:top w:val="single" w:sz="12" w:space="0" w:color="auto"/>
              <w:left w:val="single" w:sz="12" w:space="0" w:color="auto"/>
              <w:bottom w:val="single" w:sz="12" w:space="0" w:color="auto"/>
              <w:right w:val="single" w:sz="12" w:space="0" w:color="auto"/>
            </w:tcBorders>
            <w:vAlign w:val="center"/>
          </w:tcPr>
          <w:p w14:paraId="411F6BB8"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6D7442EA"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2037F961"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1E66C725"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7F2A62A"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62DD7D49"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661C462A"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5BCA1A2"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10919EAB"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3D80BF4B" w14:textId="77777777" w:rsidR="005645CB" w:rsidRPr="002015C8" w:rsidRDefault="005645CB" w:rsidP="005645CB">
            <w:pPr>
              <w:autoSpaceDE w:val="0"/>
              <w:autoSpaceDN w:val="0"/>
              <w:jc w:val="center"/>
              <w:rPr>
                <w:sz w:val="20"/>
                <w:szCs w:val="20"/>
              </w:rPr>
            </w:pPr>
          </w:p>
        </w:tc>
      </w:tr>
      <w:tr w:rsidR="005645CB" w:rsidRPr="002015C8" w14:paraId="2AE50BD5"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5BFAAAB1" w14:textId="77777777" w:rsidR="005645CB" w:rsidRPr="002015C8" w:rsidRDefault="005645CB" w:rsidP="005645CB">
            <w:pPr>
              <w:autoSpaceDE w:val="0"/>
              <w:autoSpaceDN w:val="0"/>
              <w:jc w:val="center"/>
              <w:rPr>
                <w:sz w:val="20"/>
                <w:szCs w:val="20"/>
              </w:rPr>
            </w:pPr>
            <w:r>
              <w:rPr>
                <w:sz w:val="20"/>
                <w:szCs w:val="20"/>
              </w:rPr>
              <w:t>0</w:t>
            </w:r>
            <w:r w:rsidRPr="002015C8">
              <w:rPr>
                <w:sz w:val="20"/>
                <w:szCs w:val="20"/>
              </w:rPr>
              <w:t>9</w:t>
            </w:r>
          </w:p>
        </w:tc>
        <w:tc>
          <w:tcPr>
            <w:tcW w:w="3118" w:type="dxa"/>
            <w:tcBorders>
              <w:top w:val="single" w:sz="12" w:space="0" w:color="auto"/>
              <w:left w:val="single" w:sz="12" w:space="0" w:color="auto"/>
              <w:bottom w:val="single" w:sz="12" w:space="0" w:color="auto"/>
              <w:right w:val="single" w:sz="12" w:space="0" w:color="auto"/>
            </w:tcBorders>
            <w:vAlign w:val="center"/>
          </w:tcPr>
          <w:p w14:paraId="3A733300"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707853A6"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532E008A"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26D78414"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34F2B3DB"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DEAA210"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D5820EC"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8F3C0CD"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0A381B65"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257F9788" w14:textId="77777777" w:rsidR="005645CB" w:rsidRPr="002015C8" w:rsidRDefault="005645CB" w:rsidP="005645CB">
            <w:pPr>
              <w:autoSpaceDE w:val="0"/>
              <w:autoSpaceDN w:val="0"/>
              <w:jc w:val="center"/>
              <w:rPr>
                <w:sz w:val="20"/>
                <w:szCs w:val="20"/>
              </w:rPr>
            </w:pPr>
          </w:p>
        </w:tc>
      </w:tr>
      <w:tr w:rsidR="005645CB" w:rsidRPr="002015C8" w14:paraId="24A1B7F1" w14:textId="77777777" w:rsidTr="005C6A97">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3003B289" w14:textId="77777777" w:rsidR="005645CB" w:rsidRPr="002015C8" w:rsidRDefault="005645CB" w:rsidP="005645CB">
            <w:pPr>
              <w:autoSpaceDE w:val="0"/>
              <w:autoSpaceDN w:val="0"/>
              <w:jc w:val="center"/>
              <w:rPr>
                <w:sz w:val="20"/>
                <w:szCs w:val="20"/>
              </w:rPr>
            </w:pPr>
            <w:r w:rsidRPr="002015C8">
              <w:rPr>
                <w:sz w:val="20"/>
                <w:szCs w:val="20"/>
              </w:rPr>
              <w:t>10</w:t>
            </w:r>
          </w:p>
        </w:tc>
        <w:tc>
          <w:tcPr>
            <w:tcW w:w="3118" w:type="dxa"/>
            <w:tcBorders>
              <w:top w:val="single" w:sz="12" w:space="0" w:color="auto"/>
              <w:left w:val="single" w:sz="12" w:space="0" w:color="auto"/>
              <w:bottom w:val="single" w:sz="12" w:space="0" w:color="auto"/>
              <w:right w:val="single" w:sz="12" w:space="0" w:color="auto"/>
            </w:tcBorders>
            <w:vAlign w:val="center"/>
          </w:tcPr>
          <w:p w14:paraId="18E5088A" w14:textId="77777777" w:rsidR="005645CB" w:rsidRPr="002015C8" w:rsidRDefault="005645CB" w:rsidP="005645CB">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258556A6" w14:textId="77777777" w:rsidR="005645CB" w:rsidRPr="002015C8" w:rsidRDefault="005645CB" w:rsidP="005645CB">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0759E0D8"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1E137D56"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CBC0EED"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05958D44" w14:textId="77777777" w:rsidR="005645CB" w:rsidRPr="002015C8" w:rsidRDefault="005645CB" w:rsidP="005645CB">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55592439" w14:textId="77777777" w:rsidR="005645CB" w:rsidRPr="002015C8" w:rsidRDefault="005645CB" w:rsidP="005645CB">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57CF733A" w14:textId="77777777" w:rsidR="005645CB" w:rsidRPr="002015C8" w:rsidRDefault="005645CB" w:rsidP="005645CB">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C844DB7" w14:textId="77777777" w:rsidR="005645CB" w:rsidRPr="002015C8" w:rsidRDefault="005645CB" w:rsidP="005645CB">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0AA63090" w14:textId="77777777" w:rsidR="005645CB" w:rsidRPr="002015C8" w:rsidRDefault="005645CB" w:rsidP="005645CB">
            <w:pPr>
              <w:autoSpaceDE w:val="0"/>
              <w:autoSpaceDN w:val="0"/>
              <w:jc w:val="center"/>
              <w:rPr>
                <w:sz w:val="20"/>
                <w:szCs w:val="20"/>
              </w:rPr>
            </w:pPr>
          </w:p>
        </w:tc>
      </w:tr>
    </w:tbl>
    <w:p w14:paraId="5B801A29" w14:textId="77777777" w:rsidR="005C6A97" w:rsidRDefault="005C6A97" w:rsidP="005C6A97"/>
    <w:p w14:paraId="5C7878D3" w14:textId="77777777" w:rsidR="005C6A97" w:rsidRDefault="005C6A97" w:rsidP="005C6A97">
      <w:pPr>
        <w:sectPr w:rsidR="005C6A97" w:rsidSect="005C6A97">
          <w:pgSz w:w="16838" w:h="11906" w:orient="landscape"/>
          <w:pgMar w:top="720" w:right="720" w:bottom="720" w:left="720" w:header="708" w:footer="708" w:gutter="0"/>
          <w:cols w:space="708"/>
          <w:docGrid w:linePitch="360"/>
        </w:sectPr>
      </w:pPr>
    </w:p>
    <w:p w14:paraId="14C02001" w14:textId="77777777" w:rsidR="005C6A97" w:rsidRPr="00F176A4" w:rsidRDefault="005C6A97" w:rsidP="005C6A97">
      <w:pPr>
        <w:pStyle w:val="Normln-clanek"/>
      </w:pPr>
    </w:p>
    <w:p w14:paraId="299888AD" w14:textId="77777777" w:rsidR="005C6A97" w:rsidRDefault="005C6A97" w:rsidP="005C6A97">
      <w:pPr>
        <w:pStyle w:val="Normln-nadpis"/>
      </w:pPr>
      <w:bookmarkStart w:id="253" w:name="_Toc84574979"/>
      <w:bookmarkStart w:id="254" w:name="_Toc187310909"/>
      <w:r>
        <w:t>Vzor č. 7: provozní deník pracoviště</w:t>
      </w:r>
      <w:bookmarkEnd w:id="253"/>
      <w:bookmarkEnd w:id="254"/>
    </w:p>
    <w:p w14:paraId="5BC0252B" w14:textId="77777777" w:rsidR="005C6A97" w:rsidRPr="006A2291" w:rsidRDefault="005C6A97" w:rsidP="005C6A97"/>
    <w:p w14:paraId="755ED808" w14:textId="77777777" w:rsidR="005C6A97" w:rsidRDefault="005C6A97" w:rsidP="005C6A97"/>
    <w:p w14:paraId="52929CF2" w14:textId="77777777" w:rsidR="005C6A97" w:rsidRDefault="005C6A97" w:rsidP="005C6A97"/>
    <w:p w14:paraId="5D9BDB6F" w14:textId="77777777" w:rsidR="005C6A97" w:rsidRDefault="005C6A97" w:rsidP="005C6A97"/>
    <w:p w14:paraId="3F3E2444" w14:textId="77777777" w:rsidR="005C6A97" w:rsidRDefault="005C6A97" w:rsidP="005C6A97"/>
    <w:p w14:paraId="4E02109B" w14:textId="77777777" w:rsidR="005C6A97" w:rsidRDefault="005C6A97" w:rsidP="005C6A97"/>
    <w:p w14:paraId="4043E439" w14:textId="77777777" w:rsidR="005C6A97" w:rsidRDefault="005C6A97" w:rsidP="005C6A97"/>
    <w:p w14:paraId="0797375A" w14:textId="77777777" w:rsidR="005C6A97" w:rsidRDefault="005C6A97" w:rsidP="005C6A97"/>
    <w:p w14:paraId="4F33269A" w14:textId="77777777" w:rsidR="005C6A97" w:rsidRDefault="005C6A97" w:rsidP="005C6A97">
      <w:pPr>
        <w:pStyle w:val="Normln-nadpis18"/>
      </w:pPr>
      <w:r>
        <w:t>provozní deník pracoviště</w:t>
      </w:r>
    </w:p>
    <w:p w14:paraId="785CB08B" w14:textId="77777777" w:rsidR="005C6A97" w:rsidRDefault="005C6A97" w:rsidP="005C6A97">
      <w:pPr>
        <w:jc w:val="center"/>
      </w:pPr>
    </w:p>
    <w:p w14:paraId="16EDB318" w14:textId="77777777" w:rsidR="005C6A97" w:rsidRDefault="005C6A97" w:rsidP="005C6A97">
      <w:pPr>
        <w:jc w:val="center"/>
      </w:pPr>
      <w:r>
        <w:t>pro</w:t>
      </w:r>
    </w:p>
    <w:p w14:paraId="37FC5717" w14:textId="77777777" w:rsidR="005C6A97" w:rsidRDefault="005C6A97" w:rsidP="005C6A97">
      <w:pPr>
        <w:jc w:val="center"/>
      </w:pPr>
    </w:p>
    <w:p w14:paraId="66A5F01C" w14:textId="77777777" w:rsidR="005C6A97" w:rsidRPr="00E932CF" w:rsidRDefault="005C6A97" w:rsidP="005C6A97">
      <w:pPr>
        <w:jc w:val="center"/>
      </w:pPr>
      <w:r>
        <w:t xml:space="preserve">pracoviště IS: </w:t>
      </w:r>
      <w:r w:rsidRPr="00D07C09">
        <w:rPr>
          <w:i/>
          <w:color w:val="00B0F0"/>
        </w:rPr>
        <w:t>název pracoviště</w:t>
      </w:r>
    </w:p>
    <w:p w14:paraId="06F94B73" w14:textId="77777777" w:rsidR="005C6A97" w:rsidRDefault="005C6A97" w:rsidP="005C6A97"/>
    <w:p w14:paraId="24D0361F" w14:textId="77777777" w:rsidR="005C6A97" w:rsidRDefault="005C6A97" w:rsidP="005C6A97"/>
    <w:p w14:paraId="62B917B4" w14:textId="77777777" w:rsidR="005C6A97" w:rsidRDefault="005C6A97" w:rsidP="005C6A97"/>
    <w:p w14:paraId="71CF496D" w14:textId="77777777" w:rsidR="005C6A97" w:rsidRDefault="005C6A97" w:rsidP="005C6A97"/>
    <w:p w14:paraId="3840D029" w14:textId="77777777" w:rsidR="005C6A97" w:rsidRDefault="005C6A97" w:rsidP="005C6A97"/>
    <w:p w14:paraId="274A96B4" w14:textId="77777777" w:rsidR="005C6A97" w:rsidRDefault="005C6A97" w:rsidP="005C6A97"/>
    <w:p w14:paraId="738444F0" w14:textId="77777777" w:rsidR="005C6A97" w:rsidRDefault="005C6A97" w:rsidP="005C6A97"/>
    <w:p w14:paraId="3455AB51" w14:textId="77777777" w:rsidR="005C6A97" w:rsidRDefault="005C6A97" w:rsidP="005C6A97"/>
    <w:p w14:paraId="559A0D47" w14:textId="77777777" w:rsidR="005C6A97" w:rsidRDefault="005C6A97" w:rsidP="005C6A97"/>
    <w:p w14:paraId="11FC483E" w14:textId="77777777" w:rsidR="005C6A97" w:rsidRDefault="005C6A97" w:rsidP="005C6A97"/>
    <w:p w14:paraId="166C3822" w14:textId="77777777" w:rsidR="005C6A97" w:rsidRDefault="005C6A97" w:rsidP="005C6A97"/>
    <w:p w14:paraId="50B24060" w14:textId="77777777" w:rsidR="005C6A97" w:rsidRDefault="005C6A97" w:rsidP="005C6A97"/>
    <w:tbl>
      <w:tblPr>
        <w:tblW w:w="0" w:type="auto"/>
        <w:tblInd w:w="675" w:type="dxa"/>
        <w:tblLook w:val="04A0" w:firstRow="1" w:lastRow="0" w:firstColumn="1" w:lastColumn="0" w:noHBand="0" w:noVBand="1"/>
      </w:tblPr>
      <w:tblGrid>
        <w:gridCol w:w="1827"/>
        <w:gridCol w:w="1246"/>
        <w:gridCol w:w="1167"/>
        <w:gridCol w:w="4373"/>
      </w:tblGrid>
      <w:tr w:rsidR="005C6A97" w14:paraId="52E063A0" w14:textId="77777777" w:rsidTr="005C6A97">
        <w:trPr>
          <w:trHeight w:val="567"/>
        </w:trPr>
        <w:tc>
          <w:tcPr>
            <w:tcW w:w="1976" w:type="dxa"/>
            <w:vAlign w:val="center"/>
          </w:tcPr>
          <w:p w14:paraId="615C7C6A" w14:textId="77777777" w:rsidR="005C6A97" w:rsidRDefault="005C6A97" w:rsidP="005C6A97">
            <w:pPr>
              <w:pStyle w:val="Tabulkanadpis"/>
              <w:jc w:val="left"/>
            </w:pPr>
            <w:r>
              <w:t>Počet listů:</w:t>
            </w:r>
          </w:p>
        </w:tc>
        <w:tc>
          <w:tcPr>
            <w:tcW w:w="1325" w:type="dxa"/>
            <w:vAlign w:val="center"/>
          </w:tcPr>
          <w:p w14:paraId="341DCAAC" w14:textId="77777777" w:rsidR="005C6A97" w:rsidRPr="00BC2168" w:rsidRDefault="005C6A97" w:rsidP="005C6A97">
            <w:pPr>
              <w:pStyle w:val="Tabulkanadpis"/>
              <w:jc w:val="center"/>
              <w:rPr>
                <w:b w:val="0"/>
                <w:i/>
                <w:iCs/>
              </w:rPr>
            </w:pPr>
            <w:r w:rsidRPr="00BC2168">
              <w:rPr>
                <w:b w:val="0"/>
                <w:i/>
                <w:iCs/>
                <w:color w:val="00B0F0"/>
              </w:rPr>
              <w:t>15</w:t>
            </w:r>
          </w:p>
        </w:tc>
        <w:tc>
          <w:tcPr>
            <w:tcW w:w="1326" w:type="dxa"/>
            <w:vAlign w:val="center"/>
          </w:tcPr>
          <w:p w14:paraId="75F4EBFE" w14:textId="77777777" w:rsidR="005C6A97" w:rsidRDefault="005C6A97" w:rsidP="005C6A97">
            <w:pPr>
              <w:pStyle w:val="Tabulkanadpis"/>
              <w:jc w:val="left"/>
            </w:pPr>
          </w:p>
        </w:tc>
        <w:tc>
          <w:tcPr>
            <w:tcW w:w="4871" w:type="dxa"/>
            <w:tcBorders>
              <w:bottom w:val="dotted" w:sz="4" w:space="0" w:color="auto"/>
            </w:tcBorders>
            <w:vAlign w:val="center"/>
          </w:tcPr>
          <w:p w14:paraId="500E625D" w14:textId="77777777" w:rsidR="005C6A97" w:rsidRDefault="005C6A97" w:rsidP="005C6A97">
            <w:pPr>
              <w:pStyle w:val="Tabulkanadpis"/>
              <w:jc w:val="left"/>
            </w:pPr>
          </w:p>
        </w:tc>
      </w:tr>
      <w:tr w:rsidR="005C6A97" w14:paraId="3701B021" w14:textId="77777777" w:rsidTr="005C6A97">
        <w:trPr>
          <w:trHeight w:val="567"/>
        </w:trPr>
        <w:tc>
          <w:tcPr>
            <w:tcW w:w="1976" w:type="dxa"/>
            <w:vAlign w:val="center"/>
          </w:tcPr>
          <w:p w14:paraId="055AC2CD" w14:textId="77777777" w:rsidR="005C6A97" w:rsidRDefault="005C6A97" w:rsidP="005C6A97">
            <w:pPr>
              <w:pStyle w:val="Tabulkanadpis"/>
              <w:jc w:val="left"/>
            </w:pPr>
            <w:r>
              <w:t>Vydáno dne:</w:t>
            </w:r>
          </w:p>
        </w:tc>
        <w:tc>
          <w:tcPr>
            <w:tcW w:w="1325" w:type="dxa"/>
            <w:vAlign w:val="center"/>
          </w:tcPr>
          <w:p w14:paraId="05EFE581" w14:textId="77777777" w:rsidR="005C6A97" w:rsidRDefault="005C6A97" w:rsidP="005C6A97">
            <w:pPr>
              <w:pStyle w:val="Tabulkanadpis"/>
              <w:jc w:val="center"/>
            </w:pPr>
            <w:r w:rsidRPr="00D07C09">
              <w:rPr>
                <w:b w:val="0"/>
                <w:i/>
                <w:color w:val="00B0F0"/>
              </w:rPr>
              <w:t>datum</w:t>
            </w:r>
          </w:p>
        </w:tc>
        <w:tc>
          <w:tcPr>
            <w:tcW w:w="1326" w:type="dxa"/>
            <w:vAlign w:val="center"/>
          </w:tcPr>
          <w:p w14:paraId="5F442DB9" w14:textId="77777777" w:rsidR="005C6A97" w:rsidRDefault="005C6A97" w:rsidP="005C6A97">
            <w:pPr>
              <w:pStyle w:val="Tabulkanadpis"/>
              <w:jc w:val="left"/>
            </w:pPr>
          </w:p>
        </w:tc>
        <w:tc>
          <w:tcPr>
            <w:tcW w:w="4871" w:type="dxa"/>
            <w:tcBorders>
              <w:top w:val="dotted" w:sz="4" w:space="0" w:color="auto"/>
            </w:tcBorders>
            <w:vAlign w:val="center"/>
          </w:tcPr>
          <w:p w14:paraId="559B0452" w14:textId="77777777" w:rsidR="005C6A97" w:rsidRPr="00D07C09" w:rsidRDefault="005C6A97" w:rsidP="005C6A97">
            <w:pPr>
              <w:pStyle w:val="Tabulkanadpis"/>
              <w:jc w:val="center"/>
              <w:rPr>
                <w:color w:val="00B0F0"/>
              </w:rPr>
            </w:pPr>
            <w:r w:rsidRPr="00D07C09">
              <w:rPr>
                <w:b w:val="0"/>
                <w:i/>
                <w:color w:val="00B0F0"/>
              </w:rPr>
              <w:t>titul jméno a příjmení</w:t>
            </w:r>
          </w:p>
        </w:tc>
      </w:tr>
      <w:tr w:rsidR="005C6A97" w14:paraId="00B5F9CE" w14:textId="77777777" w:rsidTr="005C6A97">
        <w:trPr>
          <w:trHeight w:val="567"/>
        </w:trPr>
        <w:tc>
          <w:tcPr>
            <w:tcW w:w="1976" w:type="dxa"/>
            <w:vAlign w:val="center"/>
          </w:tcPr>
          <w:p w14:paraId="56CEC2DF" w14:textId="77777777" w:rsidR="005C6A97" w:rsidRDefault="005C6A97" w:rsidP="005C6A97">
            <w:pPr>
              <w:pStyle w:val="Tabulkanadpis"/>
              <w:jc w:val="left"/>
            </w:pPr>
          </w:p>
        </w:tc>
        <w:tc>
          <w:tcPr>
            <w:tcW w:w="2651" w:type="dxa"/>
            <w:gridSpan w:val="2"/>
            <w:vAlign w:val="center"/>
          </w:tcPr>
          <w:p w14:paraId="5516B988" w14:textId="77777777" w:rsidR="005C6A97" w:rsidRDefault="005C6A97" w:rsidP="005C6A97">
            <w:pPr>
              <w:pStyle w:val="Tabulkanadpis"/>
              <w:jc w:val="left"/>
            </w:pPr>
          </w:p>
        </w:tc>
        <w:tc>
          <w:tcPr>
            <w:tcW w:w="4871" w:type="dxa"/>
            <w:vAlign w:val="center"/>
          </w:tcPr>
          <w:p w14:paraId="63D86C0C" w14:textId="77777777" w:rsidR="005C6A97" w:rsidRPr="00D07C09" w:rsidRDefault="005C6A97" w:rsidP="005C6A97">
            <w:pPr>
              <w:pStyle w:val="Tabulkanadpis"/>
              <w:jc w:val="center"/>
              <w:rPr>
                <w:color w:val="00B0F0"/>
              </w:rPr>
            </w:pPr>
            <w:r w:rsidRPr="00D07C09">
              <w:rPr>
                <w:b w:val="0"/>
                <w:i/>
                <w:color w:val="00B0F0"/>
              </w:rPr>
              <w:t>odpovědná osoba / bezpečnostní ředitel</w:t>
            </w:r>
          </w:p>
        </w:tc>
      </w:tr>
    </w:tbl>
    <w:p w14:paraId="603D0776" w14:textId="77777777" w:rsidR="005C6A97" w:rsidRDefault="005C6A97" w:rsidP="005C6A97"/>
    <w:p w14:paraId="2054197B" w14:textId="77777777" w:rsidR="005C6A97" w:rsidRDefault="005C6A97" w:rsidP="005C6A97">
      <w:pPr>
        <w:spacing w:before="0" w:after="200"/>
        <w:jc w:val="left"/>
      </w:pPr>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9"/>
        <w:gridCol w:w="1148"/>
        <w:gridCol w:w="4464"/>
        <w:gridCol w:w="1753"/>
        <w:gridCol w:w="1084"/>
      </w:tblGrid>
      <w:tr w:rsidR="005C6A97" w14:paraId="28C858ED" w14:textId="77777777" w:rsidTr="00CC70EF">
        <w:trPr>
          <w:trHeight w:val="567"/>
          <w:tblHeader/>
        </w:trPr>
        <w:tc>
          <w:tcPr>
            <w:tcW w:w="839" w:type="dxa"/>
            <w:tcBorders>
              <w:bottom w:val="single" w:sz="12" w:space="0" w:color="auto"/>
            </w:tcBorders>
            <w:vAlign w:val="center"/>
          </w:tcPr>
          <w:p w14:paraId="556239EE" w14:textId="77777777" w:rsidR="005C6A97" w:rsidRDefault="005C6A97" w:rsidP="005C6A97">
            <w:pPr>
              <w:pStyle w:val="Tabulkanadpis"/>
              <w:jc w:val="center"/>
            </w:pPr>
            <w:r>
              <w:lastRenderedPageBreak/>
              <w:t>Datum</w:t>
            </w:r>
          </w:p>
          <w:p w14:paraId="34554CC8" w14:textId="77777777" w:rsidR="005C6A97" w:rsidRDefault="005C6A97" w:rsidP="005C6A97">
            <w:pPr>
              <w:pStyle w:val="Tabulkanadpis"/>
              <w:jc w:val="center"/>
            </w:pPr>
            <w:r>
              <w:t>(</w:t>
            </w:r>
            <w:proofErr w:type="spellStart"/>
            <w:r>
              <w:t>d.m.r</w:t>
            </w:r>
            <w:proofErr w:type="spellEnd"/>
            <w:r>
              <w:t>)</w:t>
            </w:r>
          </w:p>
        </w:tc>
        <w:tc>
          <w:tcPr>
            <w:tcW w:w="1148" w:type="dxa"/>
            <w:tcBorders>
              <w:bottom w:val="single" w:sz="12" w:space="0" w:color="auto"/>
            </w:tcBorders>
            <w:vAlign w:val="center"/>
          </w:tcPr>
          <w:p w14:paraId="476F6F05" w14:textId="77777777" w:rsidR="005C6A97" w:rsidRDefault="005C6A97" w:rsidP="005C6A97">
            <w:pPr>
              <w:pStyle w:val="Tabulkanadpis"/>
              <w:jc w:val="center"/>
            </w:pPr>
            <w:r>
              <w:t>Čas</w:t>
            </w:r>
          </w:p>
          <w:p w14:paraId="1902EEE8" w14:textId="77777777" w:rsidR="005C6A97" w:rsidRDefault="005C6A97" w:rsidP="005C6A97">
            <w:pPr>
              <w:pStyle w:val="Tabulkanadpis"/>
              <w:jc w:val="center"/>
            </w:pPr>
            <w:r>
              <w:t>(od-do)</w:t>
            </w:r>
          </w:p>
        </w:tc>
        <w:tc>
          <w:tcPr>
            <w:tcW w:w="4464" w:type="dxa"/>
            <w:tcBorders>
              <w:bottom w:val="single" w:sz="12" w:space="0" w:color="auto"/>
            </w:tcBorders>
            <w:vAlign w:val="center"/>
          </w:tcPr>
          <w:p w14:paraId="2093F6D3" w14:textId="77777777" w:rsidR="005C6A97" w:rsidRDefault="005C6A97" w:rsidP="005C6A97">
            <w:pPr>
              <w:pStyle w:val="Tabulkanadpis"/>
              <w:jc w:val="center"/>
            </w:pPr>
            <w:r>
              <w:t>Popis činnosti</w:t>
            </w:r>
          </w:p>
        </w:tc>
        <w:tc>
          <w:tcPr>
            <w:tcW w:w="1753" w:type="dxa"/>
            <w:tcBorders>
              <w:bottom w:val="single" w:sz="12" w:space="0" w:color="auto"/>
            </w:tcBorders>
            <w:vAlign w:val="center"/>
          </w:tcPr>
          <w:p w14:paraId="6770CD7F" w14:textId="77777777" w:rsidR="005C6A97" w:rsidRDefault="005C6A97" w:rsidP="005C6A97">
            <w:pPr>
              <w:pStyle w:val="Tabulkanadpis"/>
              <w:jc w:val="center"/>
            </w:pPr>
            <w:r>
              <w:t>Jméno</w:t>
            </w:r>
          </w:p>
        </w:tc>
        <w:tc>
          <w:tcPr>
            <w:tcW w:w="1084" w:type="dxa"/>
            <w:tcBorders>
              <w:bottom w:val="single" w:sz="12" w:space="0" w:color="auto"/>
            </w:tcBorders>
            <w:vAlign w:val="center"/>
          </w:tcPr>
          <w:p w14:paraId="6D8880F6" w14:textId="77777777" w:rsidR="005C6A97" w:rsidRDefault="005C6A97" w:rsidP="005C6A97">
            <w:pPr>
              <w:pStyle w:val="Tabulkanadpis"/>
              <w:jc w:val="center"/>
            </w:pPr>
            <w:r>
              <w:t>Podpis</w:t>
            </w:r>
          </w:p>
        </w:tc>
      </w:tr>
      <w:tr w:rsidR="005C6A97" w:rsidRPr="006814FE" w14:paraId="61A484D5" w14:textId="77777777" w:rsidTr="00CC70EF">
        <w:trPr>
          <w:trHeight w:val="567"/>
        </w:trPr>
        <w:tc>
          <w:tcPr>
            <w:tcW w:w="839" w:type="dxa"/>
            <w:tcBorders>
              <w:bottom w:val="single" w:sz="8" w:space="0" w:color="auto"/>
            </w:tcBorders>
            <w:vAlign w:val="center"/>
          </w:tcPr>
          <w:p w14:paraId="290843CE" w14:textId="77777777" w:rsidR="005C6A97" w:rsidRPr="006814FE" w:rsidRDefault="005C6A97" w:rsidP="005C6A97">
            <w:pPr>
              <w:pStyle w:val="Tabulkapismo"/>
              <w:jc w:val="center"/>
              <w:rPr>
                <w:i/>
                <w:iCs/>
                <w:color w:val="00B0F0"/>
              </w:rPr>
            </w:pPr>
            <w:r w:rsidRPr="006814FE">
              <w:rPr>
                <w:i/>
                <w:iCs/>
                <w:color w:val="00B0F0"/>
              </w:rPr>
              <w:t>5.5.</w:t>
            </w:r>
            <w:r w:rsidRPr="006814FE">
              <w:rPr>
                <w:i/>
                <w:iCs/>
                <w:color w:val="00B0F0"/>
              </w:rPr>
              <w:br/>
              <w:t>2021</w:t>
            </w:r>
          </w:p>
        </w:tc>
        <w:tc>
          <w:tcPr>
            <w:tcW w:w="1148" w:type="dxa"/>
            <w:tcBorders>
              <w:bottom w:val="single" w:sz="8" w:space="0" w:color="auto"/>
            </w:tcBorders>
            <w:vAlign w:val="center"/>
          </w:tcPr>
          <w:p w14:paraId="3D1E0928" w14:textId="77777777" w:rsidR="005C6A97" w:rsidRPr="006814FE" w:rsidRDefault="005C6A97" w:rsidP="005C6A97">
            <w:pPr>
              <w:pStyle w:val="Tabulkapismo"/>
              <w:jc w:val="center"/>
              <w:rPr>
                <w:i/>
                <w:iCs/>
                <w:color w:val="00B0F0"/>
              </w:rPr>
            </w:pPr>
            <w:r w:rsidRPr="006814FE">
              <w:rPr>
                <w:i/>
                <w:iCs/>
                <w:color w:val="00B0F0"/>
              </w:rPr>
              <w:t>10:30-11:40</w:t>
            </w:r>
          </w:p>
        </w:tc>
        <w:tc>
          <w:tcPr>
            <w:tcW w:w="4464" w:type="dxa"/>
            <w:tcBorders>
              <w:bottom w:val="single" w:sz="8" w:space="0" w:color="auto"/>
            </w:tcBorders>
            <w:vAlign w:val="center"/>
          </w:tcPr>
          <w:p w14:paraId="44521CC5" w14:textId="77777777" w:rsidR="005C6A97" w:rsidRPr="006814FE" w:rsidRDefault="005C6A97" w:rsidP="005C6A97">
            <w:pPr>
              <w:pStyle w:val="Tabulkapismo"/>
              <w:jc w:val="center"/>
              <w:rPr>
                <w:i/>
                <w:iCs/>
                <w:color w:val="00B0F0"/>
              </w:rPr>
            </w:pPr>
            <w:r w:rsidRPr="006814FE">
              <w:rPr>
                <w:i/>
                <w:iCs/>
                <w:color w:val="00B0F0"/>
              </w:rPr>
              <w:t>Aktualizace antivirových řetězců</w:t>
            </w:r>
          </w:p>
        </w:tc>
        <w:tc>
          <w:tcPr>
            <w:tcW w:w="1753" w:type="dxa"/>
            <w:tcBorders>
              <w:bottom w:val="single" w:sz="8" w:space="0" w:color="auto"/>
            </w:tcBorders>
            <w:vAlign w:val="center"/>
          </w:tcPr>
          <w:p w14:paraId="1D269838" w14:textId="77777777" w:rsidR="005C6A97" w:rsidRPr="006814FE" w:rsidRDefault="005C6A97" w:rsidP="005C6A97">
            <w:pPr>
              <w:pStyle w:val="Tabulkapismo"/>
              <w:jc w:val="center"/>
              <w:rPr>
                <w:i/>
                <w:iCs/>
                <w:color w:val="00B0F0"/>
              </w:rPr>
            </w:pPr>
            <w:r w:rsidRPr="006814FE">
              <w:rPr>
                <w:i/>
                <w:iCs/>
                <w:color w:val="00B0F0"/>
              </w:rPr>
              <w:t>Petr Správce</w:t>
            </w:r>
          </w:p>
        </w:tc>
        <w:tc>
          <w:tcPr>
            <w:tcW w:w="1084" w:type="dxa"/>
            <w:tcBorders>
              <w:bottom w:val="single" w:sz="8" w:space="0" w:color="auto"/>
            </w:tcBorders>
            <w:vAlign w:val="center"/>
          </w:tcPr>
          <w:p w14:paraId="6CAA7056" w14:textId="77777777" w:rsidR="005C6A97" w:rsidRPr="006814FE" w:rsidRDefault="005C6A97" w:rsidP="005C6A97">
            <w:pPr>
              <w:pStyle w:val="Tabulkapismo"/>
              <w:jc w:val="center"/>
              <w:rPr>
                <w:i/>
                <w:iCs/>
                <w:color w:val="00B0F0"/>
              </w:rPr>
            </w:pPr>
            <w:r>
              <w:rPr>
                <w:rFonts w:ascii="Vladimir Script" w:hAnsi="Vladimir Script"/>
                <w:color w:val="00B0F0"/>
              </w:rPr>
              <w:t>Petr</w:t>
            </w:r>
            <w:r w:rsidRPr="00925B69">
              <w:rPr>
                <w:rFonts w:ascii="Vladimir Script" w:hAnsi="Vladimir Script"/>
                <w:color w:val="00B0F0"/>
              </w:rPr>
              <w:t xml:space="preserve"> </w:t>
            </w:r>
            <w:r>
              <w:rPr>
                <w:rFonts w:ascii="Vladimir Script" w:hAnsi="Vladimir Script"/>
                <w:color w:val="00B0F0"/>
              </w:rPr>
              <w:t>Správce</w:t>
            </w:r>
          </w:p>
        </w:tc>
      </w:tr>
      <w:tr w:rsidR="005C6A97" w14:paraId="24B650AB" w14:textId="77777777" w:rsidTr="00CC70EF">
        <w:trPr>
          <w:trHeight w:val="567"/>
        </w:trPr>
        <w:tc>
          <w:tcPr>
            <w:tcW w:w="839" w:type="dxa"/>
            <w:tcBorders>
              <w:top w:val="single" w:sz="8" w:space="0" w:color="auto"/>
              <w:bottom w:val="single" w:sz="8" w:space="0" w:color="auto"/>
            </w:tcBorders>
            <w:vAlign w:val="center"/>
          </w:tcPr>
          <w:p w14:paraId="7F88C74D"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3D52D2B4"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2D6A1570"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59C53F8E"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7F240A91" w14:textId="77777777" w:rsidR="005C6A97" w:rsidRDefault="005C6A97" w:rsidP="005C6A97">
            <w:pPr>
              <w:pStyle w:val="Tabulkapismo"/>
              <w:jc w:val="center"/>
            </w:pPr>
          </w:p>
        </w:tc>
      </w:tr>
      <w:tr w:rsidR="005C6A97" w14:paraId="03DCDA51" w14:textId="77777777" w:rsidTr="00CC70EF">
        <w:trPr>
          <w:trHeight w:val="567"/>
        </w:trPr>
        <w:tc>
          <w:tcPr>
            <w:tcW w:w="839" w:type="dxa"/>
            <w:tcBorders>
              <w:top w:val="single" w:sz="8" w:space="0" w:color="auto"/>
              <w:bottom w:val="single" w:sz="8" w:space="0" w:color="auto"/>
            </w:tcBorders>
            <w:vAlign w:val="center"/>
          </w:tcPr>
          <w:p w14:paraId="01416A7F"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459F2A5B"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0628C2F3"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64CB93B4"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70EE5FC4" w14:textId="77777777" w:rsidR="005C6A97" w:rsidRDefault="005C6A97" w:rsidP="005C6A97">
            <w:pPr>
              <w:pStyle w:val="Tabulkapismo"/>
              <w:jc w:val="center"/>
            </w:pPr>
          </w:p>
        </w:tc>
      </w:tr>
      <w:tr w:rsidR="005C6A97" w14:paraId="6006E503" w14:textId="77777777" w:rsidTr="00CC70EF">
        <w:trPr>
          <w:trHeight w:val="567"/>
        </w:trPr>
        <w:tc>
          <w:tcPr>
            <w:tcW w:w="839" w:type="dxa"/>
            <w:tcBorders>
              <w:top w:val="single" w:sz="8" w:space="0" w:color="auto"/>
              <w:bottom w:val="single" w:sz="8" w:space="0" w:color="auto"/>
            </w:tcBorders>
            <w:vAlign w:val="center"/>
          </w:tcPr>
          <w:p w14:paraId="4AB00F7F"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5F4F4C35"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002B7BA1"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1F3271F5"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6D4A8CC2" w14:textId="77777777" w:rsidR="005C6A97" w:rsidRDefault="005C6A97" w:rsidP="005C6A97">
            <w:pPr>
              <w:pStyle w:val="Tabulkapismo"/>
              <w:jc w:val="center"/>
            </w:pPr>
          </w:p>
        </w:tc>
      </w:tr>
      <w:tr w:rsidR="005C6A97" w14:paraId="622B6933" w14:textId="77777777" w:rsidTr="00CC70EF">
        <w:trPr>
          <w:trHeight w:val="567"/>
        </w:trPr>
        <w:tc>
          <w:tcPr>
            <w:tcW w:w="839" w:type="dxa"/>
            <w:tcBorders>
              <w:top w:val="single" w:sz="8" w:space="0" w:color="auto"/>
              <w:bottom w:val="single" w:sz="8" w:space="0" w:color="auto"/>
            </w:tcBorders>
            <w:vAlign w:val="center"/>
          </w:tcPr>
          <w:p w14:paraId="038C8BB8"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41D8CD56"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354A3EA0"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7C51468E"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550CABE6" w14:textId="77777777" w:rsidR="005C6A97" w:rsidRDefault="005C6A97" w:rsidP="005C6A97">
            <w:pPr>
              <w:pStyle w:val="Tabulkapismo"/>
              <w:jc w:val="center"/>
            </w:pPr>
          </w:p>
        </w:tc>
      </w:tr>
      <w:tr w:rsidR="005C6A97" w14:paraId="4614036E" w14:textId="77777777" w:rsidTr="00CC70EF">
        <w:trPr>
          <w:trHeight w:val="567"/>
        </w:trPr>
        <w:tc>
          <w:tcPr>
            <w:tcW w:w="839" w:type="dxa"/>
            <w:tcBorders>
              <w:top w:val="single" w:sz="8" w:space="0" w:color="auto"/>
              <w:bottom w:val="single" w:sz="8" w:space="0" w:color="auto"/>
            </w:tcBorders>
            <w:vAlign w:val="center"/>
          </w:tcPr>
          <w:p w14:paraId="366FB0C8"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75DDA7AB"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5376421B"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7AD2F0BA"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096A177E" w14:textId="77777777" w:rsidR="005C6A97" w:rsidRDefault="005C6A97" w:rsidP="005C6A97">
            <w:pPr>
              <w:pStyle w:val="Tabulkapismo"/>
              <w:jc w:val="center"/>
            </w:pPr>
          </w:p>
        </w:tc>
      </w:tr>
      <w:tr w:rsidR="005C6A97" w14:paraId="1CF9A60A" w14:textId="77777777" w:rsidTr="00CC70EF">
        <w:trPr>
          <w:trHeight w:val="567"/>
        </w:trPr>
        <w:tc>
          <w:tcPr>
            <w:tcW w:w="839" w:type="dxa"/>
            <w:tcBorders>
              <w:top w:val="single" w:sz="8" w:space="0" w:color="auto"/>
              <w:bottom w:val="single" w:sz="8" w:space="0" w:color="auto"/>
            </w:tcBorders>
            <w:vAlign w:val="center"/>
          </w:tcPr>
          <w:p w14:paraId="08D477D1"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5A055322"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195320C3"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251C916A"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5403484D" w14:textId="77777777" w:rsidR="005C6A97" w:rsidRDefault="005C6A97" w:rsidP="005C6A97">
            <w:pPr>
              <w:pStyle w:val="Tabulkapismo"/>
              <w:jc w:val="center"/>
            </w:pPr>
          </w:p>
        </w:tc>
      </w:tr>
      <w:tr w:rsidR="005C6A97" w14:paraId="47C63966" w14:textId="77777777" w:rsidTr="00CC70EF">
        <w:trPr>
          <w:trHeight w:val="567"/>
        </w:trPr>
        <w:tc>
          <w:tcPr>
            <w:tcW w:w="839" w:type="dxa"/>
            <w:tcBorders>
              <w:top w:val="single" w:sz="8" w:space="0" w:color="auto"/>
              <w:bottom w:val="single" w:sz="8" w:space="0" w:color="auto"/>
            </w:tcBorders>
            <w:vAlign w:val="center"/>
          </w:tcPr>
          <w:p w14:paraId="30638EF9"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7670A8EA"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5B0D1DA1"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213696D0"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46445D90" w14:textId="77777777" w:rsidR="005C6A97" w:rsidRDefault="005C6A97" w:rsidP="005C6A97">
            <w:pPr>
              <w:pStyle w:val="Tabulkapismo"/>
              <w:jc w:val="center"/>
            </w:pPr>
          </w:p>
        </w:tc>
      </w:tr>
      <w:tr w:rsidR="005C6A97" w14:paraId="62AF9FB0" w14:textId="77777777" w:rsidTr="00CC70EF">
        <w:trPr>
          <w:trHeight w:val="567"/>
        </w:trPr>
        <w:tc>
          <w:tcPr>
            <w:tcW w:w="839" w:type="dxa"/>
            <w:tcBorders>
              <w:top w:val="single" w:sz="8" w:space="0" w:color="auto"/>
              <w:bottom w:val="single" w:sz="8" w:space="0" w:color="auto"/>
            </w:tcBorders>
            <w:vAlign w:val="center"/>
          </w:tcPr>
          <w:p w14:paraId="1A94E0F6"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5C870E37"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44392D72"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6091439B"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3FDB7F4E" w14:textId="77777777" w:rsidR="005C6A97" w:rsidRDefault="005C6A97" w:rsidP="005C6A97">
            <w:pPr>
              <w:pStyle w:val="Tabulkapismo"/>
              <w:jc w:val="center"/>
            </w:pPr>
          </w:p>
        </w:tc>
      </w:tr>
      <w:tr w:rsidR="005C6A97" w14:paraId="557965D6" w14:textId="77777777" w:rsidTr="00CC70EF">
        <w:trPr>
          <w:trHeight w:val="567"/>
        </w:trPr>
        <w:tc>
          <w:tcPr>
            <w:tcW w:w="839" w:type="dxa"/>
            <w:tcBorders>
              <w:top w:val="single" w:sz="8" w:space="0" w:color="auto"/>
              <w:bottom w:val="single" w:sz="8" w:space="0" w:color="auto"/>
            </w:tcBorders>
            <w:vAlign w:val="center"/>
          </w:tcPr>
          <w:p w14:paraId="068E004D"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10AE49E4"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095560FC"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2B765D05"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76DB4881" w14:textId="77777777" w:rsidR="005C6A97" w:rsidRDefault="005C6A97" w:rsidP="005C6A97">
            <w:pPr>
              <w:pStyle w:val="Tabulkapismo"/>
              <w:jc w:val="center"/>
            </w:pPr>
          </w:p>
        </w:tc>
      </w:tr>
      <w:tr w:rsidR="005C6A97" w14:paraId="7D68A1ED" w14:textId="77777777" w:rsidTr="00CC70EF">
        <w:trPr>
          <w:trHeight w:val="567"/>
        </w:trPr>
        <w:tc>
          <w:tcPr>
            <w:tcW w:w="839" w:type="dxa"/>
            <w:tcBorders>
              <w:top w:val="single" w:sz="8" w:space="0" w:color="auto"/>
              <w:bottom w:val="single" w:sz="8" w:space="0" w:color="auto"/>
            </w:tcBorders>
            <w:vAlign w:val="center"/>
          </w:tcPr>
          <w:p w14:paraId="2D44AF04"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3EFAF1FD"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3C223FF7"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08FCC465"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64070C1D" w14:textId="77777777" w:rsidR="005C6A97" w:rsidRDefault="005C6A97" w:rsidP="005C6A97">
            <w:pPr>
              <w:pStyle w:val="Tabulkapismo"/>
              <w:jc w:val="center"/>
            </w:pPr>
          </w:p>
        </w:tc>
      </w:tr>
      <w:tr w:rsidR="005C6A97" w14:paraId="595FAF4D" w14:textId="77777777" w:rsidTr="00CC70EF">
        <w:trPr>
          <w:trHeight w:val="567"/>
        </w:trPr>
        <w:tc>
          <w:tcPr>
            <w:tcW w:w="839" w:type="dxa"/>
            <w:tcBorders>
              <w:top w:val="single" w:sz="8" w:space="0" w:color="auto"/>
              <w:bottom w:val="single" w:sz="8" w:space="0" w:color="auto"/>
            </w:tcBorders>
            <w:vAlign w:val="center"/>
          </w:tcPr>
          <w:p w14:paraId="321908CB"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05732BCA"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2E63A845"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403B2846"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3884CAAA" w14:textId="77777777" w:rsidR="005C6A97" w:rsidRDefault="005C6A97" w:rsidP="005C6A97">
            <w:pPr>
              <w:pStyle w:val="Tabulkapismo"/>
              <w:jc w:val="center"/>
            </w:pPr>
          </w:p>
        </w:tc>
      </w:tr>
      <w:tr w:rsidR="005C6A97" w14:paraId="0B660737" w14:textId="77777777" w:rsidTr="00CC70EF">
        <w:trPr>
          <w:trHeight w:val="567"/>
        </w:trPr>
        <w:tc>
          <w:tcPr>
            <w:tcW w:w="839" w:type="dxa"/>
            <w:tcBorders>
              <w:top w:val="single" w:sz="8" w:space="0" w:color="auto"/>
              <w:bottom w:val="single" w:sz="8" w:space="0" w:color="auto"/>
            </w:tcBorders>
            <w:vAlign w:val="center"/>
          </w:tcPr>
          <w:p w14:paraId="46D50B1E"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7618582F"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1EFBFE8F"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4461749D"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69C37B82" w14:textId="77777777" w:rsidR="005C6A97" w:rsidRDefault="005C6A97" w:rsidP="005C6A97">
            <w:pPr>
              <w:pStyle w:val="Tabulkapismo"/>
              <w:jc w:val="center"/>
            </w:pPr>
          </w:p>
        </w:tc>
      </w:tr>
      <w:tr w:rsidR="005C6A97" w14:paraId="0656A444" w14:textId="77777777" w:rsidTr="00CC70EF">
        <w:trPr>
          <w:trHeight w:val="567"/>
        </w:trPr>
        <w:tc>
          <w:tcPr>
            <w:tcW w:w="839" w:type="dxa"/>
            <w:tcBorders>
              <w:top w:val="single" w:sz="8" w:space="0" w:color="auto"/>
              <w:bottom w:val="single" w:sz="8" w:space="0" w:color="auto"/>
            </w:tcBorders>
            <w:vAlign w:val="center"/>
          </w:tcPr>
          <w:p w14:paraId="642F8C6A"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0F2AAAA2"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72E0C072"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3343CD13"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4B1F2EE3" w14:textId="77777777" w:rsidR="005C6A97" w:rsidRDefault="005C6A97" w:rsidP="005C6A97">
            <w:pPr>
              <w:pStyle w:val="Tabulkapismo"/>
              <w:jc w:val="center"/>
            </w:pPr>
          </w:p>
        </w:tc>
      </w:tr>
      <w:tr w:rsidR="005C6A97" w14:paraId="3F90C4C3" w14:textId="77777777" w:rsidTr="00CC70EF">
        <w:trPr>
          <w:trHeight w:val="567"/>
        </w:trPr>
        <w:tc>
          <w:tcPr>
            <w:tcW w:w="839" w:type="dxa"/>
            <w:tcBorders>
              <w:top w:val="single" w:sz="8" w:space="0" w:color="auto"/>
              <w:bottom w:val="single" w:sz="8" w:space="0" w:color="auto"/>
            </w:tcBorders>
            <w:vAlign w:val="center"/>
          </w:tcPr>
          <w:p w14:paraId="44E88A76"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2814AED4"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3C83CC50"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2741F5FA"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2886344A" w14:textId="77777777" w:rsidR="005C6A97" w:rsidRDefault="005C6A97" w:rsidP="005C6A97">
            <w:pPr>
              <w:pStyle w:val="Tabulkapismo"/>
              <w:jc w:val="center"/>
            </w:pPr>
          </w:p>
        </w:tc>
      </w:tr>
      <w:tr w:rsidR="005C6A97" w14:paraId="15ACFD28" w14:textId="77777777" w:rsidTr="00CC70EF">
        <w:trPr>
          <w:trHeight w:val="567"/>
        </w:trPr>
        <w:tc>
          <w:tcPr>
            <w:tcW w:w="839" w:type="dxa"/>
            <w:tcBorders>
              <w:top w:val="single" w:sz="8" w:space="0" w:color="auto"/>
              <w:bottom w:val="single" w:sz="8" w:space="0" w:color="auto"/>
            </w:tcBorders>
            <w:vAlign w:val="center"/>
          </w:tcPr>
          <w:p w14:paraId="2FD94A6D"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3E090C6B"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7C2E3005"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12F53724"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6451155A" w14:textId="77777777" w:rsidR="005C6A97" w:rsidRDefault="005C6A97" w:rsidP="005C6A97">
            <w:pPr>
              <w:pStyle w:val="Tabulkapismo"/>
              <w:jc w:val="center"/>
            </w:pPr>
          </w:p>
        </w:tc>
      </w:tr>
      <w:tr w:rsidR="005C6A97" w14:paraId="2817D036" w14:textId="77777777" w:rsidTr="00CC70EF">
        <w:trPr>
          <w:trHeight w:val="567"/>
        </w:trPr>
        <w:tc>
          <w:tcPr>
            <w:tcW w:w="839" w:type="dxa"/>
            <w:tcBorders>
              <w:top w:val="single" w:sz="8" w:space="0" w:color="auto"/>
              <w:bottom w:val="single" w:sz="8" w:space="0" w:color="auto"/>
            </w:tcBorders>
            <w:vAlign w:val="center"/>
          </w:tcPr>
          <w:p w14:paraId="2878AABE"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383B123E"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4D37987C"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68E19D38"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325954D2" w14:textId="77777777" w:rsidR="005C6A97" w:rsidRDefault="005C6A97" w:rsidP="005C6A97">
            <w:pPr>
              <w:pStyle w:val="Tabulkapismo"/>
              <w:jc w:val="center"/>
            </w:pPr>
          </w:p>
        </w:tc>
      </w:tr>
      <w:tr w:rsidR="005C6A97" w14:paraId="03DF7545" w14:textId="77777777" w:rsidTr="00CC70EF">
        <w:trPr>
          <w:trHeight w:val="567"/>
        </w:trPr>
        <w:tc>
          <w:tcPr>
            <w:tcW w:w="839" w:type="dxa"/>
            <w:tcBorders>
              <w:top w:val="single" w:sz="8" w:space="0" w:color="auto"/>
              <w:bottom w:val="single" w:sz="8" w:space="0" w:color="auto"/>
            </w:tcBorders>
            <w:vAlign w:val="center"/>
          </w:tcPr>
          <w:p w14:paraId="349B6BE1"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49865C6C"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4294723A"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53EEF07D"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108CC7F3" w14:textId="77777777" w:rsidR="005C6A97" w:rsidRDefault="005C6A97" w:rsidP="005C6A97">
            <w:pPr>
              <w:pStyle w:val="Tabulkapismo"/>
              <w:jc w:val="center"/>
            </w:pPr>
          </w:p>
        </w:tc>
      </w:tr>
      <w:tr w:rsidR="005C6A97" w14:paraId="31D6B0C5" w14:textId="77777777" w:rsidTr="00CC70EF">
        <w:trPr>
          <w:trHeight w:val="567"/>
        </w:trPr>
        <w:tc>
          <w:tcPr>
            <w:tcW w:w="839" w:type="dxa"/>
            <w:tcBorders>
              <w:top w:val="single" w:sz="8" w:space="0" w:color="auto"/>
              <w:bottom w:val="single" w:sz="8" w:space="0" w:color="auto"/>
            </w:tcBorders>
            <w:vAlign w:val="center"/>
          </w:tcPr>
          <w:p w14:paraId="39DDF654"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133FC631"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10A2F8D5"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5730AB3D"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01263548" w14:textId="77777777" w:rsidR="005C6A97" w:rsidRDefault="005C6A97" w:rsidP="005C6A97">
            <w:pPr>
              <w:pStyle w:val="Tabulkapismo"/>
              <w:jc w:val="center"/>
            </w:pPr>
          </w:p>
        </w:tc>
      </w:tr>
      <w:tr w:rsidR="005C6A97" w14:paraId="656EC193" w14:textId="77777777" w:rsidTr="00CC70EF">
        <w:trPr>
          <w:trHeight w:val="567"/>
        </w:trPr>
        <w:tc>
          <w:tcPr>
            <w:tcW w:w="839" w:type="dxa"/>
            <w:tcBorders>
              <w:top w:val="single" w:sz="8" w:space="0" w:color="auto"/>
              <w:bottom w:val="single" w:sz="8" w:space="0" w:color="auto"/>
            </w:tcBorders>
            <w:vAlign w:val="center"/>
          </w:tcPr>
          <w:p w14:paraId="14485674"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362959CD"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6B66CB66"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6195F9F2"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51A29659" w14:textId="77777777" w:rsidR="005C6A97" w:rsidRDefault="005C6A97" w:rsidP="005C6A97">
            <w:pPr>
              <w:pStyle w:val="Tabulkapismo"/>
              <w:jc w:val="center"/>
            </w:pPr>
          </w:p>
        </w:tc>
      </w:tr>
      <w:tr w:rsidR="005C6A97" w14:paraId="1400328D" w14:textId="77777777" w:rsidTr="00CC70EF">
        <w:trPr>
          <w:trHeight w:val="567"/>
        </w:trPr>
        <w:tc>
          <w:tcPr>
            <w:tcW w:w="839" w:type="dxa"/>
            <w:tcBorders>
              <w:top w:val="single" w:sz="8" w:space="0" w:color="auto"/>
              <w:bottom w:val="single" w:sz="8" w:space="0" w:color="auto"/>
            </w:tcBorders>
            <w:vAlign w:val="center"/>
          </w:tcPr>
          <w:p w14:paraId="65051E29" w14:textId="77777777" w:rsidR="005C6A97" w:rsidRDefault="005C6A97" w:rsidP="005C6A97">
            <w:pPr>
              <w:pStyle w:val="Tabulkapismo"/>
              <w:jc w:val="center"/>
            </w:pPr>
          </w:p>
        </w:tc>
        <w:tc>
          <w:tcPr>
            <w:tcW w:w="1148" w:type="dxa"/>
            <w:tcBorders>
              <w:top w:val="single" w:sz="8" w:space="0" w:color="auto"/>
              <w:bottom w:val="single" w:sz="8" w:space="0" w:color="auto"/>
            </w:tcBorders>
            <w:vAlign w:val="center"/>
          </w:tcPr>
          <w:p w14:paraId="1062EB1B" w14:textId="77777777" w:rsidR="005C6A97" w:rsidRDefault="005C6A97" w:rsidP="005C6A97">
            <w:pPr>
              <w:pStyle w:val="Tabulkapismo"/>
              <w:jc w:val="center"/>
            </w:pPr>
          </w:p>
        </w:tc>
        <w:tc>
          <w:tcPr>
            <w:tcW w:w="4464" w:type="dxa"/>
            <w:tcBorders>
              <w:top w:val="single" w:sz="8" w:space="0" w:color="auto"/>
              <w:bottom w:val="single" w:sz="8" w:space="0" w:color="auto"/>
            </w:tcBorders>
            <w:vAlign w:val="center"/>
          </w:tcPr>
          <w:p w14:paraId="3DE226FA" w14:textId="77777777" w:rsidR="005C6A97" w:rsidRDefault="005C6A97" w:rsidP="005C6A97">
            <w:pPr>
              <w:pStyle w:val="Tabulkapismo"/>
              <w:jc w:val="center"/>
            </w:pPr>
          </w:p>
        </w:tc>
        <w:tc>
          <w:tcPr>
            <w:tcW w:w="1753" w:type="dxa"/>
            <w:tcBorders>
              <w:top w:val="single" w:sz="8" w:space="0" w:color="auto"/>
              <w:bottom w:val="single" w:sz="8" w:space="0" w:color="auto"/>
            </w:tcBorders>
            <w:vAlign w:val="center"/>
          </w:tcPr>
          <w:p w14:paraId="27FE1931" w14:textId="77777777" w:rsidR="005C6A97" w:rsidRDefault="005C6A97" w:rsidP="005C6A97">
            <w:pPr>
              <w:pStyle w:val="Tabulkapismo"/>
              <w:jc w:val="center"/>
            </w:pPr>
          </w:p>
        </w:tc>
        <w:tc>
          <w:tcPr>
            <w:tcW w:w="1084" w:type="dxa"/>
            <w:tcBorders>
              <w:top w:val="single" w:sz="8" w:space="0" w:color="auto"/>
              <w:bottom w:val="single" w:sz="8" w:space="0" w:color="auto"/>
            </w:tcBorders>
            <w:vAlign w:val="center"/>
          </w:tcPr>
          <w:p w14:paraId="5A193482" w14:textId="77777777" w:rsidR="005C6A97" w:rsidRDefault="005C6A97" w:rsidP="005C6A97">
            <w:pPr>
              <w:pStyle w:val="Tabulkapismo"/>
              <w:jc w:val="center"/>
            </w:pPr>
          </w:p>
        </w:tc>
      </w:tr>
    </w:tbl>
    <w:p w14:paraId="4FD92AAE" w14:textId="77777777" w:rsidR="005C6A97" w:rsidRDefault="005C6A97" w:rsidP="005C6A97">
      <w:pPr>
        <w:pStyle w:val="Normln-stred"/>
      </w:pPr>
    </w:p>
    <w:p w14:paraId="59473784" w14:textId="77777777" w:rsidR="005C6A97" w:rsidRDefault="005C6A97" w:rsidP="005C6A97"/>
    <w:p w14:paraId="1C29A8C8" w14:textId="77777777" w:rsidR="005C6A97" w:rsidRPr="00F176A4" w:rsidRDefault="005C6A97" w:rsidP="005C6A97">
      <w:pPr>
        <w:pStyle w:val="Normln-clanek"/>
      </w:pPr>
    </w:p>
    <w:p w14:paraId="053CD4BB" w14:textId="77777777" w:rsidR="005C6A97" w:rsidRDefault="005C6A97" w:rsidP="005C6A97">
      <w:pPr>
        <w:pStyle w:val="Normln-nadpis"/>
      </w:pPr>
      <w:bookmarkStart w:id="255" w:name="_Toc84574980"/>
      <w:bookmarkStart w:id="256" w:name="_Toc187310910"/>
      <w:r>
        <w:t>Vzor č. 8: specifikační list pracoviště</w:t>
      </w:r>
      <w:bookmarkEnd w:id="255"/>
      <w:bookmarkEnd w:id="256"/>
    </w:p>
    <w:p w14:paraId="09B9B5C5" w14:textId="77777777" w:rsidR="005C6A97" w:rsidRDefault="005C6A97" w:rsidP="005C6A97">
      <w:pPr>
        <w:pStyle w:val="Normln-oddeleni-tabulky"/>
      </w:pPr>
    </w:p>
    <w:tbl>
      <w:tblPr>
        <w:tblW w:w="0" w:type="auto"/>
        <w:tblLook w:val="04A0" w:firstRow="1" w:lastRow="0" w:firstColumn="1" w:lastColumn="0" w:noHBand="0" w:noVBand="1"/>
      </w:tblPr>
      <w:tblGrid>
        <w:gridCol w:w="3062"/>
        <w:gridCol w:w="363"/>
        <w:gridCol w:w="165"/>
        <w:gridCol w:w="850"/>
        <w:gridCol w:w="554"/>
        <w:gridCol w:w="1395"/>
        <w:gridCol w:w="387"/>
        <w:gridCol w:w="938"/>
        <w:gridCol w:w="1574"/>
      </w:tblGrid>
      <w:tr w:rsidR="005C6A97" w14:paraId="07C99879" w14:textId="77777777" w:rsidTr="0011343F">
        <w:trPr>
          <w:trHeight w:val="567"/>
        </w:trPr>
        <w:tc>
          <w:tcPr>
            <w:tcW w:w="928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7F0402" w14:textId="77777777" w:rsidR="005C6A97" w:rsidRDefault="005C6A97" w:rsidP="005C6A97">
            <w:pPr>
              <w:pStyle w:val="Tabulkanadpis"/>
              <w:jc w:val="center"/>
            </w:pPr>
            <w:r w:rsidRPr="006C5E0E">
              <w:t>SPECIFIKAČNÍ LIST PRACOVI</w:t>
            </w:r>
            <w:r>
              <w:t>Š</w:t>
            </w:r>
            <w:r w:rsidRPr="006C5E0E">
              <w:t>TĚ</w:t>
            </w:r>
            <w:r>
              <w:t xml:space="preserve">: </w:t>
            </w:r>
            <w:r>
              <w:rPr>
                <w:b w:val="0"/>
                <w:i/>
                <w:color w:val="00B0F0"/>
              </w:rPr>
              <w:t>PV-01</w:t>
            </w:r>
          </w:p>
        </w:tc>
      </w:tr>
      <w:tr w:rsidR="005C6A97" w14:paraId="61B760C8" w14:textId="77777777" w:rsidTr="0011343F">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5BEB01F8" w14:textId="77777777" w:rsidR="005C6A97" w:rsidRPr="00F04798" w:rsidRDefault="005C6A97" w:rsidP="005C6A97">
            <w:pPr>
              <w:pStyle w:val="Tabulkanadpis"/>
              <w:jc w:val="left"/>
              <w:rPr>
                <w:u w:val="single"/>
              </w:rPr>
            </w:pPr>
            <w:r w:rsidRPr="00F04798">
              <w:rPr>
                <w:u w:val="single"/>
              </w:rPr>
              <w:t>Provozovatel</w:t>
            </w:r>
            <w:r>
              <w:rPr>
                <w:u w:val="single"/>
              </w:rPr>
              <w:t xml:space="preserve"> pracoviště</w:t>
            </w:r>
            <w:r w:rsidRPr="00F04798">
              <w:rPr>
                <w:u w:val="single"/>
              </w:rPr>
              <w:t>:</w:t>
            </w:r>
          </w:p>
        </w:tc>
      </w:tr>
      <w:tr w:rsidR="005C6A97" w14:paraId="14E137DE" w14:textId="77777777" w:rsidTr="0011343F">
        <w:trPr>
          <w:trHeight w:val="284"/>
        </w:trPr>
        <w:tc>
          <w:tcPr>
            <w:tcW w:w="3425" w:type="dxa"/>
            <w:gridSpan w:val="2"/>
            <w:tcBorders>
              <w:top w:val="dotted" w:sz="4" w:space="0" w:color="auto"/>
              <w:left w:val="single" w:sz="12" w:space="0" w:color="auto"/>
              <w:bottom w:val="nil"/>
              <w:right w:val="nil"/>
            </w:tcBorders>
            <w:vAlign w:val="center"/>
          </w:tcPr>
          <w:p w14:paraId="5308C2C1" w14:textId="77777777" w:rsidR="005C6A97" w:rsidRPr="0051054F" w:rsidRDefault="005C6A97" w:rsidP="005C6A97">
            <w:pPr>
              <w:pStyle w:val="Tabulkanadpis"/>
              <w:jc w:val="left"/>
            </w:pPr>
            <w:r>
              <w:t>Název organizace / firmy / podnikatele:</w:t>
            </w:r>
          </w:p>
        </w:tc>
        <w:tc>
          <w:tcPr>
            <w:tcW w:w="5863" w:type="dxa"/>
            <w:gridSpan w:val="7"/>
            <w:vMerge w:val="restart"/>
            <w:tcBorders>
              <w:top w:val="dotted" w:sz="4" w:space="0" w:color="auto"/>
              <w:left w:val="nil"/>
              <w:right w:val="single" w:sz="12" w:space="0" w:color="auto"/>
            </w:tcBorders>
            <w:vAlign w:val="center"/>
          </w:tcPr>
          <w:p w14:paraId="122447BF" w14:textId="77777777" w:rsidR="005C6A97" w:rsidRPr="006C5E0E" w:rsidRDefault="005C6A97" w:rsidP="005C6A97">
            <w:pPr>
              <w:pStyle w:val="Tabulkanadpis"/>
              <w:jc w:val="left"/>
            </w:pPr>
          </w:p>
        </w:tc>
      </w:tr>
      <w:tr w:rsidR="005C6A97" w14:paraId="0F7F2F48" w14:textId="77777777" w:rsidTr="0011343F">
        <w:trPr>
          <w:trHeight w:val="595"/>
        </w:trPr>
        <w:tc>
          <w:tcPr>
            <w:tcW w:w="3425" w:type="dxa"/>
            <w:gridSpan w:val="2"/>
            <w:tcBorders>
              <w:top w:val="nil"/>
              <w:left w:val="single" w:sz="12" w:space="0" w:color="auto"/>
              <w:bottom w:val="single" w:sz="12" w:space="0" w:color="auto"/>
              <w:right w:val="nil"/>
            </w:tcBorders>
            <w:vAlign w:val="center"/>
          </w:tcPr>
          <w:p w14:paraId="1F28EC15" w14:textId="77777777" w:rsidR="005C6A97" w:rsidRPr="00B94A50" w:rsidRDefault="005C6A97" w:rsidP="005C6A97">
            <w:pPr>
              <w:pStyle w:val="Tabulkanadpis"/>
              <w:jc w:val="left"/>
              <w:rPr>
                <w:b w:val="0"/>
              </w:rPr>
            </w:pPr>
            <w:r>
              <w:rPr>
                <w:b w:val="0"/>
                <w:i/>
                <w:color w:val="00B0F0"/>
              </w:rPr>
              <w:t>První stavební s r.o.</w:t>
            </w:r>
          </w:p>
        </w:tc>
        <w:tc>
          <w:tcPr>
            <w:tcW w:w="5863" w:type="dxa"/>
            <w:gridSpan w:val="7"/>
            <w:vMerge/>
            <w:tcBorders>
              <w:left w:val="nil"/>
              <w:bottom w:val="single" w:sz="12" w:space="0" w:color="auto"/>
              <w:right w:val="single" w:sz="12" w:space="0" w:color="auto"/>
            </w:tcBorders>
            <w:vAlign w:val="center"/>
          </w:tcPr>
          <w:p w14:paraId="7FF5B073" w14:textId="77777777" w:rsidR="005C6A97" w:rsidRPr="006C5E0E" w:rsidRDefault="005C6A97" w:rsidP="005C6A97">
            <w:pPr>
              <w:pStyle w:val="Tabulkanadpis"/>
              <w:jc w:val="left"/>
            </w:pPr>
          </w:p>
        </w:tc>
      </w:tr>
      <w:tr w:rsidR="005C6A97" w14:paraId="0F887703" w14:textId="77777777" w:rsidTr="0011343F">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1D45883E" w14:textId="77777777" w:rsidR="005C6A97" w:rsidRDefault="005C6A97" w:rsidP="005C6A97">
            <w:pPr>
              <w:pStyle w:val="Tabulkanadpis"/>
            </w:pPr>
            <w:r w:rsidRPr="00D207FA">
              <w:rPr>
                <w:u w:val="single"/>
              </w:rPr>
              <w:t>Adresa</w:t>
            </w:r>
            <w:r>
              <w:rPr>
                <w:u w:val="single"/>
              </w:rPr>
              <w:t xml:space="preserve"> a umístění pracoviště</w:t>
            </w:r>
            <w:r w:rsidRPr="00D207FA">
              <w:rPr>
                <w:u w:val="single"/>
              </w:rPr>
              <w:t>:</w:t>
            </w:r>
          </w:p>
        </w:tc>
      </w:tr>
      <w:tr w:rsidR="005C6A97" w14:paraId="505898F6" w14:textId="77777777" w:rsidTr="0011343F">
        <w:trPr>
          <w:trHeight w:val="284"/>
        </w:trPr>
        <w:tc>
          <w:tcPr>
            <w:tcW w:w="3425" w:type="dxa"/>
            <w:gridSpan w:val="2"/>
            <w:tcBorders>
              <w:top w:val="dotted" w:sz="4" w:space="0" w:color="auto"/>
              <w:left w:val="single" w:sz="12" w:space="0" w:color="auto"/>
              <w:bottom w:val="nil"/>
              <w:right w:val="single" w:sz="12" w:space="0" w:color="auto"/>
            </w:tcBorders>
            <w:vAlign w:val="center"/>
          </w:tcPr>
          <w:p w14:paraId="014A6252" w14:textId="77777777" w:rsidR="005C6A97" w:rsidRDefault="005C6A97" w:rsidP="005C6A97">
            <w:pPr>
              <w:pStyle w:val="Tabulkanadpis"/>
            </w:pPr>
            <w:r>
              <w:t>město / obec:</w:t>
            </w:r>
          </w:p>
        </w:tc>
        <w:tc>
          <w:tcPr>
            <w:tcW w:w="3351" w:type="dxa"/>
            <w:gridSpan w:val="5"/>
            <w:tcBorders>
              <w:top w:val="dotted" w:sz="4" w:space="0" w:color="auto"/>
              <w:left w:val="single" w:sz="12" w:space="0" w:color="auto"/>
              <w:bottom w:val="nil"/>
              <w:right w:val="single" w:sz="12" w:space="0" w:color="auto"/>
            </w:tcBorders>
            <w:vAlign w:val="center"/>
          </w:tcPr>
          <w:p w14:paraId="1DAA880F" w14:textId="77777777" w:rsidR="005C6A97" w:rsidRDefault="005C6A97" w:rsidP="005C6A97">
            <w:pPr>
              <w:pStyle w:val="Tabulkanadpis"/>
            </w:pPr>
            <w:r>
              <w:t>část obce:</w:t>
            </w:r>
          </w:p>
        </w:tc>
        <w:tc>
          <w:tcPr>
            <w:tcW w:w="2512" w:type="dxa"/>
            <w:gridSpan w:val="2"/>
            <w:tcBorders>
              <w:top w:val="dotted" w:sz="4" w:space="0" w:color="auto"/>
              <w:left w:val="single" w:sz="12" w:space="0" w:color="auto"/>
              <w:bottom w:val="nil"/>
              <w:right w:val="single" w:sz="12" w:space="0" w:color="auto"/>
            </w:tcBorders>
            <w:vAlign w:val="center"/>
          </w:tcPr>
          <w:p w14:paraId="323257A1" w14:textId="77777777" w:rsidR="005C6A97" w:rsidRDefault="005C6A97" w:rsidP="005C6A97">
            <w:pPr>
              <w:pStyle w:val="Tabulkanadpis"/>
            </w:pPr>
            <w:r>
              <w:t>PSČ:</w:t>
            </w:r>
          </w:p>
        </w:tc>
      </w:tr>
      <w:tr w:rsidR="005C6A97" w:rsidRPr="00F04798" w14:paraId="09DCC65D" w14:textId="77777777" w:rsidTr="0011343F">
        <w:trPr>
          <w:trHeight w:val="583"/>
        </w:trPr>
        <w:tc>
          <w:tcPr>
            <w:tcW w:w="3425" w:type="dxa"/>
            <w:gridSpan w:val="2"/>
            <w:tcBorders>
              <w:top w:val="nil"/>
              <w:left w:val="single" w:sz="12" w:space="0" w:color="auto"/>
              <w:bottom w:val="single" w:sz="4" w:space="0" w:color="auto"/>
              <w:right w:val="single" w:sz="12" w:space="0" w:color="auto"/>
            </w:tcBorders>
            <w:vAlign w:val="center"/>
          </w:tcPr>
          <w:p w14:paraId="71F0F2EA" w14:textId="77777777" w:rsidR="005C6A97" w:rsidRPr="00F04798" w:rsidRDefault="005C6A97" w:rsidP="005C6A97">
            <w:pPr>
              <w:pStyle w:val="Tabulkapismo"/>
            </w:pPr>
            <w:r>
              <w:rPr>
                <w:i/>
                <w:color w:val="00B0F0"/>
              </w:rPr>
              <w:t>Praha 6</w:t>
            </w:r>
          </w:p>
        </w:tc>
        <w:tc>
          <w:tcPr>
            <w:tcW w:w="3351" w:type="dxa"/>
            <w:gridSpan w:val="5"/>
            <w:tcBorders>
              <w:top w:val="nil"/>
              <w:left w:val="single" w:sz="12" w:space="0" w:color="auto"/>
              <w:bottom w:val="single" w:sz="4" w:space="0" w:color="auto"/>
              <w:right w:val="single" w:sz="12" w:space="0" w:color="auto"/>
            </w:tcBorders>
            <w:vAlign w:val="center"/>
          </w:tcPr>
          <w:p w14:paraId="43A3DF90" w14:textId="77777777" w:rsidR="005C6A97" w:rsidRPr="00F04798" w:rsidRDefault="005C6A97" w:rsidP="005C6A97">
            <w:pPr>
              <w:pStyle w:val="Tabulkapismo"/>
            </w:pPr>
            <w:r>
              <w:rPr>
                <w:i/>
                <w:color w:val="00B0F0"/>
              </w:rPr>
              <w:t>Dejvice</w:t>
            </w:r>
          </w:p>
        </w:tc>
        <w:tc>
          <w:tcPr>
            <w:tcW w:w="2512" w:type="dxa"/>
            <w:gridSpan w:val="2"/>
            <w:tcBorders>
              <w:top w:val="nil"/>
              <w:left w:val="single" w:sz="12" w:space="0" w:color="auto"/>
              <w:bottom w:val="single" w:sz="4" w:space="0" w:color="auto"/>
              <w:right w:val="single" w:sz="12" w:space="0" w:color="auto"/>
            </w:tcBorders>
            <w:vAlign w:val="center"/>
          </w:tcPr>
          <w:p w14:paraId="00C4682A" w14:textId="77777777" w:rsidR="005C6A97" w:rsidRPr="00F04798" w:rsidRDefault="005C6A97" w:rsidP="005C6A97">
            <w:pPr>
              <w:pStyle w:val="Tabulkapismo"/>
            </w:pPr>
            <w:r>
              <w:rPr>
                <w:i/>
                <w:color w:val="00B0F0"/>
              </w:rPr>
              <w:t>160 00</w:t>
            </w:r>
          </w:p>
        </w:tc>
      </w:tr>
      <w:tr w:rsidR="005C6A97" w14:paraId="10EFA873" w14:textId="77777777" w:rsidTr="0011343F">
        <w:trPr>
          <w:trHeight w:val="284"/>
        </w:trPr>
        <w:tc>
          <w:tcPr>
            <w:tcW w:w="6776" w:type="dxa"/>
            <w:gridSpan w:val="7"/>
            <w:tcBorders>
              <w:left w:val="single" w:sz="12" w:space="0" w:color="auto"/>
              <w:bottom w:val="nil"/>
              <w:right w:val="single" w:sz="12" w:space="0" w:color="auto"/>
            </w:tcBorders>
            <w:vAlign w:val="center"/>
          </w:tcPr>
          <w:p w14:paraId="75B28C9D" w14:textId="77777777" w:rsidR="005C6A97" w:rsidRDefault="005C6A97" w:rsidP="005C6A97">
            <w:pPr>
              <w:pStyle w:val="Tabulkanadpis"/>
            </w:pPr>
            <w:r>
              <w:t>ulice:</w:t>
            </w:r>
          </w:p>
        </w:tc>
        <w:tc>
          <w:tcPr>
            <w:tcW w:w="2512" w:type="dxa"/>
            <w:gridSpan w:val="2"/>
            <w:tcBorders>
              <w:left w:val="single" w:sz="12" w:space="0" w:color="auto"/>
              <w:bottom w:val="nil"/>
              <w:right w:val="single" w:sz="12" w:space="0" w:color="auto"/>
            </w:tcBorders>
            <w:vAlign w:val="center"/>
          </w:tcPr>
          <w:p w14:paraId="5DC95C88" w14:textId="77777777" w:rsidR="005C6A97" w:rsidRDefault="005C6A97" w:rsidP="005C6A97">
            <w:pPr>
              <w:pStyle w:val="Tabulkanadpis"/>
            </w:pPr>
            <w:r>
              <w:t>číslo popisné / orientační:</w:t>
            </w:r>
          </w:p>
        </w:tc>
      </w:tr>
      <w:tr w:rsidR="005C6A97" w14:paraId="6736BB13" w14:textId="77777777" w:rsidTr="0011343F">
        <w:trPr>
          <w:trHeight w:val="372"/>
        </w:trPr>
        <w:tc>
          <w:tcPr>
            <w:tcW w:w="6776" w:type="dxa"/>
            <w:gridSpan w:val="7"/>
            <w:tcBorders>
              <w:top w:val="nil"/>
              <w:left w:val="single" w:sz="12" w:space="0" w:color="auto"/>
              <w:bottom w:val="single" w:sz="12" w:space="0" w:color="auto"/>
              <w:right w:val="single" w:sz="12" w:space="0" w:color="auto"/>
            </w:tcBorders>
            <w:vAlign w:val="center"/>
          </w:tcPr>
          <w:p w14:paraId="551DEB7D" w14:textId="77777777" w:rsidR="005C6A97" w:rsidRDefault="005C6A97" w:rsidP="005C6A97">
            <w:pPr>
              <w:pStyle w:val="Tabulkapismo"/>
            </w:pPr>
            <w:r>
              <w:rPr>
                <w:i/>
                <w:color w:val="00B0F0"/>
              </w:rPr>
              <w:t>Stavební</w:t>
            </w:r>
          </w:p>
        </w:tc>
        <w:tc>
          <w:tcPr>
            <w:tcW w:w="2512" w:type="dxa"/>
            <w:gridSpan w:val="2"/>
            <w:tcBorders>
              <w:top w:val="nil"/>
              <w:left w:val="single" w:sz="12" w:space="0" w:color="auto"/>
              <w:bottom w:val="single" w:sz="12" w:space="0" w:color="auto"/>
              <w:right w:val="single" w:sz="12" w:space="0" w:color="auto"/>
            </w:tcBorders>
            <w:vAlign w:val="center"/>
          </w:tcPr>
          <w:p w14:paraId="77DFFE96" w14:textId="77777777" w:rsidR="005C6A97" w:rsidRDefault="005C6A97" w:rsidP="005C6A97">
            <w:pPr>
              <w:pStyle w:val="Tabulkapismo"/>
            </w:pPr>
            <w:r>
              <w:rPr>
                <w:i/>
                <w:color w:val="00B0F0"/>
              </w:rPr>
              <w:t>35/192</w:t>
            </w:r>
          </w:p>
        </w:tc>
      </w:tr>
      <w:tr w:rsidR="005C6A97" w14:paraId="54248FDE" w14:textId="77777777" w:rsidTr="0011343F">
        <w:trPr>
          <w:trHeight w:val="284"/>
        </w:trPr>
        <w:tc>
          <w:tcPr>
            <w:tcW w:w="4440" w:type="dxa"/>
            <w:gridSpan w:val="4"/>
            <w:tcBorders>
              <w:top w:val="dotted" w:sz="4" w:space="0" w:color="auto"/>
              <w:left w:val="single" w:sz="12" w:space="0" w:color="auto"/>
              <w:bottom w:val="nil"/>
              <w:right w:val="single" w:sz="12" w:space="0" w:color="auto"/>
            </w:tcBorders>
            <w:vAlign w:val="center"/>
          </w:tcPr>
          <w:p w14:paraId="39B3A809" w14:textId="77777777" w:rsidR="005C6A97" w:rsidRDefault="005C6A97" w:rsidP="005C6A97">
            <w:pPr>
              <w:pStyle w:val="Tabulkanadpis"/>
            </w:pPr>
            <w:r>
              <w:t>poschodí:</w:t>
            </w:r>
          </w:p>
        </w:tc>
        <w:tc>
          <w:tcPr>
            <w:tcW w:w="4848" w:type="dxa"/>
            <w:gridSpan w:val="5"/>
            <w:tcBorders>
              <w:top w:val="dotted" w:sz="4" w:space="0" w:color="auto"/>
              <w:left w:val="single" w:sz="12" w:space="0" w:color="auto"/>
              <w:bottom w:val="nil"/>
              <w:right w:val="single" w:sz="12" w:space="0" w:color="auto"/>
            </w:tcBorders>
            <w:vAlign w:val="center"/>
          </w:tcPr>
          <w:p w14:paraId="3C423CD5" w14:textId="77777777" w:rsidR="005C6A97" w:rsidRDefault="005C6A97" w:rsidP="005C6A97">
            <w:pPr>
              <w:pStyle w:val="Tabulkanadpis"/>
            </w:pPr>
            <w:r>
              <w:t>číslo / označení místnosti:</w:t>
            </w:r>
          </w:p>
        </w:tc>
      </w:tr>
      <w:tr w:rsidR="005C6A97" w14:paraId="22222E0C" w14:textId="77777777" w:rsidTr="0011343F">
        <w:trPr>
          <w:trHeight w:val="404"/>
        </w:trPr>
        <w:tc>
          <w:tcPr>
            <w:tcW w:w="4440" w:type="dxa"/>
            <w:gridSpan w:val="4"/>
            <w:tcBorders>
              <w:top w:val="nil"/>
              <w:left w:val="single" w:sz="12" w:space="0" w:color="auto"/>
              <w:bottom w:val="single" w:sz="12" w:space="0" w:color="auto"/>
              <w:right w:val="single" w:sz="12" w:space="0" w:color="auto"/>
            </w:tcBorders>
            <w:vAlign w:val="center"/>
          </w:tcPr>
          <w:p w14:paraId="19B02559" w14:textId="77777777" w:rsidR="005C6A97" w:rsidRPr="00B94A50" w:rsidRDefault="005C6A97" w:rsidP="005C6A97">
            <w:pPr>
              <w:pStyle w:val="Tabulkanadpis"/>
              <w:rPr>
                <w:b w:val="0"/>
              </w:rPr>
            </w:pPr>
            <w:r>
              <w:rPr>
                <w:b w:val="0"/>
                <w:i/>
                <w:color w:val="00B0F0"/>
              </w:rPr>
              <w:t>3 NP</w:t>
            </w:r>
          </w:p>
        </w:tc>
        <w:tc>
          <w:tcPr>
            <w:tcW w:w="4848" w:type="dxa"/>
            <w:gridSpan w:val="5"/>
            <w:tcBorders>
              <w:top w:val="nil"/>
              <w:left w:val="single" w:sz="12" w:space="0" w:color="auto"/>
              <w:bottom w:val="single" w:sz="12" w:space="0" w:color="auto"/>
              <w:right w:val="single" w:sz="12" w:space="0" w:color="auto"/>
            </w:tcBorders>
            <w:vAlign w:val="center"/>
          </w:tcPr>
          <w:p w14:paraId="159577D0" w14:textId="77777777" w:rsidR="005C6A97" w:rsidRPr="00B94A50" w:rsidRDefault="005C6A97" w:rsidP="005C6A97">
            <w:pPr>
              <w:pStyle w:val="Tabulkanadpis"/>
              <w:rPr>
                <w:b w:val="0"/>
              </w:rPr>
            </w:pPr>
            <w:proofErr w:type="gramStart"/>
            <w:r>
              <w:rPr>
                <w:b w:val="0"/>
                <w:i/>
                <w:color w:val="00B0F0"/>
              </w:rPr>
              <w:t>315b</w:t>
            </w:r>
            <w:proofErr w:type="gramEnd"/>
          </w:p>
        </w:tc>
      </w:tr>
      <w:tr w:rsidR="005C6A97" w14:paraId="72BAD188" w14:textId="77777777" w:rsidTr="0011343F">
        <w:trPr>
          <w:trHeight w:val="284"/>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144D40C7" w14:textId="77777777" w:rsidR="005C6A97" w:rsidRDefault="005C6A97" w:rsidP="005C6A97">
            <w:pPr>
              <w:pStyle w:val="Tabulkanadpis"/>
            </w:pPr>
            <w:r w:rsidRPr="0051054F">
              <w:rPr>
                <w:u w:val="single"/>
              </w:rPr>
              <w:t>Fyzické zabezpečení</w:t>
            </w:r>
            <w:r>
              <w:rPr>
                <w:rStyle w:val="Znakapoznpodarou"/>
                <w:u w:val="single"/>
              </w:rPr>
              <w:footnoteReference w:id="9"/>
            </w:r>
            <w:r w:rsidRPr="0051054F">
              <w:rPr>
                <w:u w:val="single"/>
              </w:rPr>
              <w:t>:</w:t>
            </w:r>
          </w:p>
        </w:tc>
      </w:tr>
      <w:tr w:rsidR="0011343F" w14:paraId="026C865B" w14:textId="77777777" w:rsidTr="0011343F">
        <w:trPr>
          <w:trHeight w:val="284"/>
        </w:trPr>
        <w:tc>
          <w:tcPr>
            <w:tcW w:w="3062" w:type="dxa"/>
            <w:tcBorders>
              <w:top w:val="dotted" w:sz="4" w:space="0" w:color="auto"/>
              <w:left w:val="single" w:sz="12" w:space="0" w:color="auto"/>
              <w:bottom w:val="nil"/>
              <w:right w:val="single" w:sz="12" w:space="0" w:color="auto"/>
            </w:tcBorders>
            <w:vAlign w:val="center"/>
          </w:tcPr>
          <w:p w14:paraId="040533F0" w14:textId="77777777" w:rsidR="0011343F" w:rsidRDefault="0011343F" w:rsidP="005C6A97">
            <w:pPr>
              <w:pStyle w:val="Tabulkanadpis"/>
            </w:pPr>
            <w:r>
              <w:t>kategorie objektu</w:t>
            </w:r>
            <w:r>
              <w:rPr>
                <w:rStyle w:val="Znakapoznpodarou"/>
              </w:rPr>
              <w:footnoteReference w:id="10"/>
            </w:r>
            <w:r>
              <w:t>:</w:t>
            </w:r>
          </w:p>
        </w:tc>
        <w:tc>
          <w:tcPr>
            <w:tcW w:w="6226" w:type="dxa"/>
            <w:gridSpan w:val="8"/>
            <w:tcBorders>
              <w:top w:val="dotted" w:sz="4" w:space="0" w:color="auto"/>
              <w:left w:val="single" w:sz="12" w:space="0" w:color="auto"/>
              <w:bottom w:val="nil"/>
              <w:right w:val="single" w:sz="12" w:space="0" w:color="auto"/>
            </w:tcBorders>
            <w:vAlign w:val="center"/>
          </w:tcPr>
          <w:p w14:paraId="41841027" w14:textId="7CD9B347" w:rsidR="0011343F" w:rsidRDefault="0011343F" w:rsidP="0011343F">
            <w:pPr>
              <w:pStyle w:val="Tabulkanadpis"/>
            </w:pPr>
            <w:r>
              <w:t>kategorie zabezpečené oblasti</w:t>
            </w:r>
            <w:r>
              <w:rPr>
                <w:rStyle w:val="Znakapoznpodarou"/>
              </w:rPr>
              <w:footnoteReference w:id="11"/>
            </w:r>
            <w:r>
              <w:t>:</w:t>
            </w:r>
          </w:p>
        </w:tc>
      </w:tr>
      <w:tr w:rsidR="0011343F" w14:paraId="385C8408" w14:textId="77777777" w:rsidTr="00466708">
        <w:trPr>
          <w:trHeight w:val="603"/>
        </w:trPr>
        <w:tc>
          <w:tcPr>
            <w:tcW w:w="3062" w:type="dxa"/>
            <w:tcBorders>
              <w:top w:val="nil"/>
              <w:left w:val="single" w:sz="12" w:space="0" w:color="auto"/>
              <w:bottom w:val="single" w:sz="12" w:space="0" w:color="auto"/>
              <w:right w:val="single" w:sz="12" w:space="0" w:color="auto"/>
            </w:tcBorders>
            <w:vAlign w:val="center"/>
          </w:tcPr>
          <w:p w14:paraId="186B10E6" w14:textId="77777777" w:rsidR="0011343F" w:rsidRPr="00B5637F" w:rsidRDefault="0011343F" w:rsidP="005C6A97">
            <w:pPr>
              <w:pStyle w:val="Tabulkanadpis"/>
              <w:jc w:val="left"/>
              <w:rPr>
                <w:b w:val="0"/>
              </w:rPr>
            </w:pPr>
            <w:r>
              <w:rPr>
                <w:b w:val="0"/>
                <w:i/>
                <w:color w:val="00B0F0"/>
              </w:rPr>
              <w:t>Vyhrazené</w:t>
            </w:r>
          </w:p>
        </w:tc>
        <w:tc>
          <w:tcPr>
            <w:tcW w:w="6226" w:type="dxa"/>
            <w:gridSpan w:val="8"/>
            <w:tcBorders>
              <w:top w:val="nil"/>
              <w:left w:val="single" w:sz="12" w:space="0" w:color="auto"/>
              <w:bottom w:val="single" w:sz="12" w:space="0" w:color="auto"/>
              <w:right w:val="single" w:sz="12" w:space="0" w:color="auto"/>
            </w:tcBorders>
            <w:vAlign w:val="center"/>
          </w:tcPr>
          <w:p w14:paraId="26CD9868" w14:textId="25675947" w:rsidR="0011343F" w:rsidRPr="00B5637F" w:rsidRDefault="0011343F" w:rsidP="005C6A97">
            <w:pPr>
              <w:pStyle w:val="Tabulkanadpis"/>
              <w:rPr>
                <w:b w:val="0"/>
              </w:rPr>
            </w:pPr>
            <w:r>
              <w:rPr>
                <w:b w:val="0"/>
                <w:i/>
                <w:color w:val="00B0F0"/>
              </w:rPr>
              <w:t>Vyhrazené</w:t>
            </w:r>
          </w:p>
        </w:tc>
      </w:tr>
      <w:tr w:rsidR="005C6A97" w14:paraId="5064E964" w14:textId="77777777" w:rsidTr="0011343F">
        <w:trPr>
          <w:trHeight w:val="851"/>
        </w:trPr>
        <w:tc>
          <w:tcPr>
            <w:tcW w:w="3062" w:type="dxa"/>
            <w:tcBorders>
              <w:top w:val="single" w:sz="12" w:space="0" w:color="auto"/>
              <w:left w:val="single" w:sz="12" w:space="0" w:color="auto"/>
              <w:bottom w:val="dotted" w:sz="4" w:space="0" w:color="auto"/>
              <w:right w:val="single" w:sz="12" w:space="0" w:color="auto"/>
            </w:tcBorders>
            <w:vAlign w:val="center"/>
          </w:tcPr>
          <w:p w14:paraId="5041EDDD" w14:textId="77777777" w:rsidR="005C6A97" w:rsidRDefault="005C6A97" w:rsidP="005C6A97">
            <w:pPr>
              <w:pStyle w:val="Tabulkanadpis"/>
              <w:rPr>
                <w:u w:val="single"/>
              </w:rPr>
            </w:pPr>
            <w:r>
              <w:rPr>
                <w:u w:val="single"/>
              </w:rPr>
              <w:t>Stupeň utajení informací:</w:t>
            </w:r>
          </w:p>
        </w:tc>
        <w:tc>
          <w:tcPr>
            <w:tcW w:w="6226" w:type="dxa"/>
            <w:gridSpan w:val="8"/>
            <w:tcBorders>
              <w:top w:val="single" w:sz="12" w:space="0" w:color="auto"/>
              <w:left w:val="single" w:sz="12" w:space="0" w:color="auto"/>
              <w:bottom w:val="dotted" w:sz="4" w:space="0" w:color="auto"/>
              <w:right w:val="single" w:sz="12" w:space="0" w:color="auto"/>
            </w:tcBorders>
            <w:vAlign w:val="center"/>
          </w:tcPr>
          <w:p w14:paraId="0C4F11A7" w14:textId="77777777" w:rsidR="005C6A97" w:rsidRPr="00B5637F" w:rsidRDefault="005C6A97" w:rsidP="005C6A97">
            <w:pPr>
              <w:pStyle w:val="Tabulkanadpis"/>
              <w:jc w:val="center"/>
            </w:pPr>
            <w:r w:rsidRPr="00B5637F">
              <w:t>V</w:t>
            </w:r>
            <w:r>
              <w:t>Y</w:t>
            </w:r>
            <w:r w:rsidRPr="00B5637F">
              <w:t>HRAZENÉ</w:t>
            </w:r>
          </w:p>
        </w:tc>
      </w:tr>
      <w:tr w:rsidR="005C6A97" w14:paraId="5F2B0D67" w14:textId="77777777" w:rsidTr="0011343F">
        <w:trPr>
          <w:trHeight w:val="851"/>
        </w:trPr>
        <w:tc>
          <w:tcPr>
            <w:tcW w:w="3062" w:type="dxa"/>
            <w:tcBorders>
              <w:top w:val="single" w:sz="12" w:space="0" w:color="auto"/>
              <w:left w:val="single" w:sz="12" w:space="0" w:color="auto"/>
              <w:bottom w:val="dotted" w:sz="4" w:space="0" w:color="auto"/>
              <w:right w:val="single" w:sz="12" w:space="0" w:color="auto"/>
            </w:tcBorders>
            <w:vAlign w:val="center"/>
          </w:tcPr>
          <w:p w14:paraId="4A5A843C" w14:textId="77777777" w:rsidR="005C6A97" w:rsidRPr="008457E2" w:rsidRDefault="005C6A97" w:rsidP="005C6A97">
            <w:pPr>
              <w:pStyle w:val="Tabulkanadpis"/>
              <w:rPr>
                <w:u w:val="single"/>
              </w:rPr>
            </w:pPr>
            <w:r>
              <w:rPr>
                <w:u w:val="single"/>
              </w:rPr>
              <w:t>Bezpečnostní provozní mód:</w:t>
            </w:r>
          </w:p>
        </w:tc>
        <w:tc>
          <w:tcPr>
            <w:tcW w:w="6226" w:type="dxa"/>
            <w:gridSpan w:val="8"/>
            <w:tcBorders>
              <w:top w:val="single" w:sz="12" w:space="0" w:color="auto"/>
              <w:left w:val="single" w:sz="12" w:space="0" w:color="auto"/>
              <w:bottom w:val="dotted" w:sz="4" w:space="0" w:color="auto"/>
              <w:right w:val="single" w:sz="12" w:space="0" w:color="auto"/>
            </w:tcBorders>
            <w:vAlign w:val="center"/>
          </w:tcPr>
          <w:p w14:paraId="0D8FC2A6" w14:textId="77777777" w:rsidR="005C6A97" w:rsidRPr="00B5637F" w:rsidRDefault="005C6A97" w:rsidP="005C6A97">
            <w:pPr>
              <w:pStyle w:val="Tabulkanadpis"/>
              <w:jc w:val="center"/>
            </w:pPr>
            <w:r>
              <w:t>s nejvyšší úrovní</w:t>
            </w:r>
          </w:p>
        </w:tc>
      </w:tr>
      <w:tr w:rsidR="005C6A97" w14:paraId="68928D5D" w14:textId="77777777" w:rsidTr="0011343F">
        <w:trPr>
          <w:trHeight w:val="428"/>
        </w:trPr>
        <w:tc>
          <w:tcPr>
            <w:tcW w:w="3062" w:type="dxa"/>
            <w:vMerge w:val="restart"/>
            <w:tcBorders>
              <w:top w:val="single" w:sz="12" w:space="0" w:color="auto"/>
              <w:left w:val="single" w:sz="12" w:space="0" w:color="auto"/>
              <w:right w:val="single" w:sz="12" w:space="0" w:color="auto"/>
            </w:tcBorders>
            <w:vAlign w:val="center"/>
          </w:tcPr>
          <w:p w14:paraId="11AE23FA" w14:textId="77777777" w:rsidR="005C6A97" w:rsidRDefault="005C6A97" w:rsidP="005C6A97">
            <w:pPr>
              <w:pStyle w:val="Tabulkanadpis"/>
              <w:rPr>
                <w:u w:val="single"/>
              </w:rPr>
            </w:pPr>
            <w:r>
              <w:rPr>
                <w:u w:val="single"/>
              </w:rPr>
              <w:t>Politika hesel:</w:t>
            </w:r>
          </w:p>
        </w:tc>
        <w:tc>
          <w:tcPr>
            <w:tcW w:w="528" w:type="dxa"/>
            <w:gridSpan w:val="2"/>
            <w:tcBorders>
              <w:top w:val="single" w:sz="12" w:space="0" w:color="auto"/>
              <w:left w:val="single" w:sz="12" w:space="0" w:color="auto"/>
              <w:bottom w:val="dotted" w:sz="4" w:space="0" w:color="auto"/>
              <w:right w:val="single" w:sz="12" w:space="0" w:color="auto"/>
            </w:tcBorders>
            <w:vAlign w:val="center"/>
          </w:tcPr>
          <w:p w14:paraId="60A6F573" w14:textId="77777777" w:rsidR="005C6A97" w:rsidRDefault="005C6A97" w:rsidP="005C6A97">
            <w:pPr>
              <w:pStyle w:val="Tabulkanadpis"/>
              <w:jc w:val="center"/>
            </w:pPr>
          </w:p>
        </w:tc>
        <w:tc>
          <w:tcPr>
            <w:tcW w:w="1404" w:type="dxa"/>
            <w:gridSpan w:val="2"/>
            <w:tcBorders>
              <w:top w:val="single" w:sz="12" w:space="0" w:color="auto"/>
              <w:left w:val="single" w:sz="12" w:space="0" w:color="auto"/>
              <w:bottom w:val="dotted" w:sz="4" w:space="0" w:color="auto"/>
              <w:right w:val="single" w:sz="12" w:space="0" w:color="auto"/>
            </w:tcBorders>
            <w:vAlign w:val="center"/>
          </w:tcPr>
          <w:p w14:paraId="00232F7F" w14:textId="77777777" w:rsidR="005C6A97" w:rsidRDefault="005C6A97" w:rsidP="005C6A97">
            <w:pPr>
              <w:pStyle w:val="Tabulkanadpis"/>
              <w:jc w:val="center"/>
            </w:pPr>
            <w:r>
              <w:t>varianta</w:t>
            </w:r>
          </w:p>
        </w:tc>
        <w:tc>
          <w:tcPr>
            <w:tcW w:w="1395" w:type="dxa"/>
            <w:tcBorders>
              <w:top w:val="single" w:sz="12" w:space="0" w:color="auto"/>
              <w:left w:val="single" w:sz="12" w:space="0" w:color="auto"/>
              <w:bottom w:val="dotted" w:sz="4" w:space="0" w:color="auto"/>
              <w:right w:val="single" w:sz="12" w:space="0" w:color="auto"/>
            </w:tcBorders>
            <w:vAlign w:val="center"/>
          </w:tcPr>
          <w:p w14:paraId="60E1D222" w14:textId="77777777" w:rsidR="005C6A97" w:rsidRDefault="005C6A97" w:rsidP="005C6A97">
            <w:pPr>
              <w:pStyle w:val="Tabulkanadpis"/>
              <w:jc w:val="center"/>
            </w:pPr>
            <w:r>
              <w:t>Max stáří hesla</w:t>
            </w:r>
          </w:p>
        </w:tc>
        <w:tc>
          <w:tcPr>
            <w:tcW w:w="1325" w:type="dxa"/>
            <w:gridSpan w:val="2"/>
            <w:tcBorders>
              <w:top w:val="single" w:sz="12" w:space="0" w:color="auto"/>
              <w:left w:val="single" w:sz="12" w:space="0" w:color="auto"/>
              <w:bottom w:val="dotted" w:sz="4" w:space="0" w:color="auto"/>
              <w:right w:val="single" w:sz="12" w:space="0" w:color="auto"/>
            </w:tcBorders>
            <w:vAlign w:val="center"/>
          </w:tcPr>
          <w:p w14:paraId="524748A1" w14:textId="77777777" w:rsidR="005C6A97" w:rsidRDefault="005C6A97" w:rsidP="005C6A97">
            <w:pPr>
              <w:pStyle w:val="Tabulkanadpis"/>
              <w:jc w:val="center"/>
            </w:pPr>
            <w:r>
              <w:t>Min délka hesla</w:t>
            </w:r>
          </w:p>
        </w:tc>
        <w:tc>
          <w:tcPr>
            <w:tcW w:w="1574" w:type="dxa"/>
            <w:tcBorders>
              <w:top w:val="single" w:sz="12" w:space="0" w:color="auto"/>
              <w:left w:val="single" w:sz="12" w:space="0" w:color="auto"/>
              <w:bottom w:val="dotted" w:sz="4" w:space="0" w:color="auto"/>
              <w:right w:val="single" w:sz="12" w:space="0" w:color="auto"/>
            </w:tcBorders>
            <w:vAlign w:val="center"/>
          </w:tcPr>
          <w:p w14:paraId="13BA2E65" w14:textId="77777777" w:rsidR="005C6A97" w:rsidRDefault="005C6A97" w:rsidP="005C6A97">
            <w:pPr>
              <w:pStyle w:val="Tabulkanadpis"/>
              <w:jc w:val="center"/>
            </w:pPr>
            <w:r>
              <w:t>Uzamčení po</w:t>
            </w:r>
          </w:p>
        </w:tc>
      </w:tr>
      <w:tr w:rsidR="005C6A97" w14:paraId="50B1D7B3" w14:textId="77777777" w:rsidTr="0011343F">
        <w:trPr>
          <w:trHeight w:val="210"/>
        </w:trPr>
        <w:tc>
          <w:tcPr>
            <w:tcW w:w="3062" w:type="dxa"/>
            <w:vMerge/>
            <w:tcBorders>
              <w:left w:val="single" w:sz="12" w:space="0" w:color="auto"/>
              <w:right w:val="single" w:sz="12" w:space="0" w:color="auto"/>
            </w:tcBorders>
            <w:vAlign w:val="center"/>
          </w:tcPr>
          <w:p w14:paraId="59461D39" w14:textId="77777777" w:rsidR="005C6A97" w:rsidRDefault="005C6A97" w:rsidP="005C6A97">
            <w:pPr>
              <w:pStyle w:val="Tabulkanadpis"/>
              <w:rPr>
                <w:u w:val="single"/>
              </w:rPr>
            </w:pPr>
          </w:p>
        </w:tc>
        <w:tc>
          <w:tcPr>
            <w:tcW w:w="528" w:type="dxa"/>
            <w:gridSpan w:val="2"/>
            <w:tcBorders>
              <w:top w:val="single" w:sz="12" w:space="0" w:color="auto"/>
              <w:left w:val="single" w:sz="12" w:space="0" w:color="auto"/>
              <w:bottom w:val="dotted" w:sz="4" w:space="0" w:color="auto"/>
              <w:right w:val="single" w:sz="12" w:space="0" w:color="auto"/>
            </w:tcBorders>
            <w:vAlign w:val="center"/>
          </w:tcPr>
          <w:p w14:paraId="71DBF7E2" w14:textId="77777777" w:rsidR="005C6A97" w:rsidRPr="00CC4756" w:rsidRDefault="005C6A97" w:rsidP="005C6A97">
            <w:pPr>
              <w:pStyle w:val="Tabulkanadpis"/>
              <w:jc w:val="center"/>
              <w:rPr>
                <w:color w:val="FF0000"/>
              </w:rPr>
            </w:pPr>
            <w:r w:rsidRPr="002E58BE">
              <w:rPr>
                <w:color w:val="00B0F0"/>
              </w:rPr>
              <w:t>X</w:t>
            </w:r>
          </w:p>
        </w:tc>
        <w:tc>
          <w:tcPr>
            <w:tcW w:w="1404" w:type="dxa"/>
            <w:gridSpan w:val="2"/>
            <w:tcBorders>
              <w:top w:val="single" w:sz="12" w:space="0" w:color="auto"/>
              <w:left w:val="single" w:sz="12" w:space="0" w:color="auto"/>
              <w:bottom w:val="single" w:sz="12" w:space="0" w:color="auto"/>
              <w:right w:val="single" w:sz="12" w:space="0" w:color="auto"/>
            </w:tcBorders>
            <w:vAlign w:val="center"/>
          </w:tcPr>
          <w:p w14:paraId="1EC193B0" w14:textId="77777777" w:rsidR="005C6A97" w:rsidRDefault="005C6A97" w:rsidP="005C6A97">
            <w:pPr>
              <w:pStyle w:val="Tabulkanadpis"/>
              <w:jc w:val="center"/>
            </w:pPr>
            <w:r>
              <w:t>1</w:t>
            </w:r>
          </w:p>
        </w:tc>
        <w:tc>
          <w:tcPr>
            <w:tcW w:w="1395" w:type="dxa"/>
            <w:tcBorders>
              <w:top w:val="single" w:sz="12" w:space="0" w:color="auto"/>
              <w:left w:val="single" w:sz="12" w:space="0" w:color="auto"/>
              <w:bottom w:val="single" w:sz="12" w:space="0" w:color="auto"/>
              <w:right w:val="single" w:sz="12" w:space="0" w:color="auto"/>
            </w:tcBorders>
            <w:vAlign w:val="center"/>
          </w:tcPr>
          <w:p w14:paraId="034B80B6" w14:textId="77777777" w:rsidR="005C6A97" w:rsidRDefault="005C6A97" w:rsidP="005C6A97">
            <w:pPr>
              <w:pStyle w:val="Tabulkanadpis"/>
              <w:jc w:val="center"/>
            </w:pPr>
            <w:r>
              <w:t>90</w:t>
            </w:r>
          </w:p>
        </w:tc>
        <w:tc>
          <w:tcPr>
            <w:tcW w:w="1325" w:type="dxa"/>
            <w:gridSpan w:val="2"/>
            <w:tcBorders>
              <w:top w:val="single" w:sz="12" w:space="0" w:color="auto"/>
              <w:left w:val="single" w:sz="12" w:space="0" w:color="auto"/>
              <w:bottom w:val="single" w:sz="12" w:space="0" w:color="auto"/>
              <w:right w:val="single" w:sz="12" w:space="0" w:color="auto"/>
            </w:tcBorders>
            <w:vAlign w:val="center"/>
          </w:tcPr>
          <w:p w14:paraId="02957B52" w14:textId="77777777" w:rsidR="005C6A97" w:rsidRDefault="005C6A97" w:rsidP="005C6A97">
            <w:pPr>
              <w:pStyle w:val="Tabulkanadpis"/>
              <w:jc w:val="center"/>
            </w:pPr>
            <w:r>
              <w:t>9</w:t>
            </w:r>
          </w:p>
        </w:tc>
        <w:tc>
          <w:tcPr>
            <w:tcW w:w="1574" w:type="dxa"/>
            <w:tcBorders>
              <w:top w:val="single" w:sz="12" w:space="0" w:color="auto"/>
              <w:left w:val="single" w:sz="12" w:space="0" w:color="auto"/>
              <w:bottom w:val="single" w:sz="12" w:space="0" w:color="auto"/>
              <w:right w:val="single" w:sz="12" w:space="0" w:color="auto"/>
            </w:tcBorders>
            <w:vAlign w:val="center"/>
          </w:tcPr>
          <w:p w14:paraId="3BA8AAEB" w14:textId="77777777" w:rsidR="005C6A97" w:rsidRDefault="005C6A97" w:rsidP="005C6A97">
            <w:pPr>
              <w:pStyle w:val="Tabulkanadpis"/>
              <w:jc w:val="center"/>
            </w:pPr>
            <w:r>
              <w:t>3</w:t>
            </w:r>
          </w:p>
        </w:tc>
      </w:tr>
      <w:tr w:rsidR="005C6A97" w14:paraId="043473CC" w14:textId="77777777" w:rsidTr="0011343F">
        <w:trPr>
          <w:trHeight w:val="210"/>
        </w:trPr>
        <w:tc>
          <w:tcPr>
            <w:tcW w:w="3062" w:type="dxa"/>
            <w:vMerge/>
            <w:tcBorders>
              <w:left w:val="single" w:sz="12" w:space="0" w:color="auto"/>
              <w:bottom w:val="dotted" w:sz="4" w:space="0" w:color="auto"/>
              <w:right w:val="single" w:sz="12" w:space="0" w:color="auto"/>
            </w:tcBorders>
            <w:vAlign w:val="center"/>
          </w:tcPr>
          <w:p w14:paraId="51ACDA86" w14:textId="77777777" w:rsidR="005C6A97" w:rsidRDefault="005C6A97" w:rsidP="005C6A97">
            <w:pPr>
              <w:pStyle w:val="Tabulkanadpis"/>
              <w:rPr>
                <w:u w:val="single"/>
              </w:rPr>
            </w:pPr>
          </w:p>
        </w:tc>
        <w:tc>
          <w:tcPr>
            <w:tcW w:w="528" w:type="dxa"/>
            <w:gridSpan w:val="2"/>
            <w:tcBorders>
              <w:top w:val="single" w:sz="12" w:space="0" w:color="auto"/>
              <w:left w:val="single" w:sz="12" w:space="0" w:color="auto"/>
              <w:bottom w:val="dotted" w:sz="4" w:space="0" w:color="auto"/>
              <w:right w:val="single" w:sz="12" w:space="0" w:color="auto"/>
            </w:tcBorders>
            <w:vAlign w:val="center"/>
          </w:tcPr>
          <w:p w14:paraId="6F48211E" w14:textId="77777777" w:rsidR="005C6A97" w:rsidRPr="00CC4756" w:rsidRDefault="005C6A97" w:rsidP="005C6A97">
            <w:pPr>
              <w:pStyle w:val="Tabulkanadpis"/>
              <w:jc w:val="center"/>
              <w:rPr>
                <w:color w:val="FF0000"/>
              </w:rPr>
            </w:pPr>
          </w:p>
        </w:tc>
        <w:tc>
          <w:tcPr>
            <w:tcW w:w="1404" w:type="dxa"/>
            <w:gridSpan w:val="2"/>
            <w:tcBorders>
              <w:top w:val="single" w:sz="12" w:space="0" w:color="auto"/>
              <w:left w:val="single" w:sz="12" w:space="0" w:color="auto"/>
              <w:bottom w:val="dotted" w:sz="4" w:space="0" w:color="auto"/>
              <w:right w:val="single" w:sz="12" w:space="0" w:color="auto"/>
            </w:tcBorders>
            <w:vAlign w:val="center"/>
          </w:tcPr>
          <w:p w14:paraId="3D2B5EF4" w14:textId="77777777" w:rsidR="005C6A97" w:rsidRDefault="005C6A97" w:rsidP="005C6A97">
            <w:pPr>
              <w:pStyle w:val="Tabulkanadpis"/>
              <w:jc w:val="center"/>
            </w:pPr>
            <w:r>
              <w:t>2</w:t>
            </w:r>
          </w:p>
        </w:tc>
        <w:tc>
          <w:tcPr>
            <w:tcW w:w="1395" w:type="dxa"/>
            <w:tcBorders>
              <w:top w:val="single" w:sz="12" w:space="0" w:color="auto"/>
              <w:left w:val="single" w:sz="12" w:space="0" w:color="auto"/>
              <w:bottom w:val="dotted" w:sz="4" w:space="0" w:color="auto"/>
              <w:right w:val="single" w:sz="12" w:space="0" w:color="auto"/>
            </w:tcBorders>
            <w:vAlign w:val="center"/>
          </w:tcPr>
          <w:p w14:paraId="43E69593" w14:textId="77777777" w:rsidR="005C6A97" w:rsidRDefault="005C6A97" w:rsidP="005C6A97">
            <w:pPr>
              <w:pStyle w:val="Tabulkanadpis"/>
              <w:jc w:val="center"/>
            </w:pPr>
            <w:r>
              <w:t>730</w:t>
            </w:r>
          </w:p>
        </w:tc>
        <w:tc>
          <w:tcPr>
            <w:tcW w:w="1325" w:type="dxa"/>
            <w:gridSpan w:val="2"/>
            <w:tcBorders>
              <w:top w:val="single" w:sz="12" w:space="0" w:color="auto"/>
              <w:left w:val="single" w:sz="12" w:space="0" w:color="auto"/>
              <w:bottom w:val="dotted" w:sz="4" w:space="0" w:color="auto"/>
              <w:right w:val="single" w:sz="12" w:space="0" w:color="auto"/>
            </w:tcBorders>
            <w:vAlign w:val="center"/>
          </w:tcPr>
          <w:p w14:paraId="00050791" w14:textId="77777777" w:rsidR="005C6A97" w:rsidRDefault="005C6A97" w:rsidP="005C6A97">
            <w:pPr>
              <w:pStyle w:val="Tabulkanadpis"/>
              <w:jc w:val="center"/>
            </w:pPr>
            <w:r>
              <w:t>12</w:t>
            </w:r>
          </w:p>
        </w:tc>
        <w:tc>
          <w:tcPr>
            <w:tcW w:w="1574" w:type="dxa"/>
            <w:tcBorders>
              <w:top w:val="single" w:sz="12" w:space="0" w:color="auto"/>
              <w:left w:val="single" w:sz="12" w:space="0" w:color="auto"/>
              <w:bottom w:val="dotted" w:sz="4" w:space="0" w:color="auto"/>
              <w:right w:val="single" w:sz="12" w:space="0" w:color="auto"/>
            </w:tcBorders>
            <w:vAlign w:val="center"/>
          </w:tcPr>
          <w:p w14:paraId="5BFFED03" w14:textId="77777777" w:rsidR="005C6A97" w:rsidRDefault="005C6A97" w:rsidP="005C6A97">
            <w:pPr>
              <w:pStyle w:val="Tabulkanadpis"/>
              <w:jc w:val="center"/>
            </w:pPr>
            <w:r>
              <w:t>7</w:t>
            </w:r>
          </w:p>
        </w:tc>
      </w:tr>
      <w:tr w:rsidR="005C6A97" w14:paraId="37C19897" w14:textId="77777777" w:rsidTr="0011343F">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6B4B0311" w14:textId="77777777" w:rsidR="005C6A97" w:rsidRDefault="005C6A97" w:rsidP="005C6A97">
            <w:pPr>
              <w:pStyle w:val="Tabulkanadpis"/>
            </w:pPr>
            <w:r w:rsidRPr="008457E2">
              <w:rPr>
                <w:u w:val="single"/>
              </w:rPr>
              <w:t>Personální zabezpečení:</w:t>
            </w:r>
          </w:p>
        </w:tc>
      </w:tr>
      <w:tr w:rsidR="005C6A97" w14:paraId="7CE5812F" w14:textId="77777777" w:rsidTr="0011343F">
        <w:trPr>
          <w:trHeight w:val="851"/>
        </w:trPr>
        <w:tc>
          <w:tcPr>
            <w:tcW w:w="3062" w:type="dxa"/>
            <w:tcBorders>
              <w:top w:val="dotted" w:sz="4" w:space="0" w:color="auto"/>
              <w:left w:val="single" w:sz="12" w:space="0" w:color="auto"/>
              <w:right w:val="single" w:sz="12" w:space="0" w:color="auto"/>
            </w:tcBorders>
            <w:vAlign w:val="center"/>
          </w:tcPr>
          <w:p w14:paraId="1907A49C" w14:textId="77777777" w:rsidR="005C6A97" w:rsidRDefault="005C6A97" w:rsidP="005C6A97">
            <w:pPr>
              <w:pStyle w:val="Tabulkanadpis"/>
            </w:pPr>
            <w:r>
              <w:t>Pověřený bezpečnostní správce</w:t>
            </w:r>
            <w:r>
              <w:rPr>
                <w:rStyle w:val="Znakapoznpodarou"/>
              </w:rPr>
              <w:footnoteReference w:id="12"/>
            </w:r>
            <w:r>
              <w:t>:</w:t>
            </w:r>
          </w:p>
        </w:tc>
        <w:tc>
          <w:tcPr>
            <w:tcW w:w="6226" w:type="dxa"/>
            <w:gridSpan w:val="8"/>
            <w:tcBorders>
              <w:top w:val="dotted" w:sz="4" w:space="0" w:color="auto"/>
              <w:left w:val="single" w:sz="12" w:space="0" w:color="auto"/>
              <w:right w:val="single" w:sz="12" w:space="0" w:color="auto"/>
            </w:tcBorders>
            <w:vAlign w:val="center"/>
          </w:tcPr>
          <w:p w14:paraId="5542C0A6" w14:textId="77777777" w:rsidR="005C6A97" w:rsidRPr="00B5637F" w:rsidRDefault="005C6A97" w:rsidP="005C6A97">
            <w:pPr>
              <w:pStyle w:val="Tabulkanadpis"/>
              <w:jc w:val="center"/>
              <w:rPr>
                <w:b w:val="0"/>
              </w:rPr>
            </w:pPr>
            <w:r>
              <w:rPr>
                <w:b w:val="0"/>
                <w:i/>
                <w:color w:val="00B0F0"/>
              </w:rPr>
              <w:t>Ing. Jan Novák</w:t>
            </w:r>
          </w:p>
        </w:tc>
      </w:tr>
      <w:tr w:rsidR="005C6A97" w14:paraId="2C99F962" w14:textId="77777777" w:rsidTr="0011343F">
        <w:trPr>
          <w:trHeight w:val="851"/>
        </w:trPr>
        <w:tc>
          <w:tcPr>
            <w:tcW w:w="3062" w:type="dxa"/>
            <w:tcBorders>
              <w:left w:val="single" w:sz="12" w:space="0" w:color="auto"/>
              <w:bottom w:val="single" w:sz="12" w:space="0" w:color="auto"/>
              <w:right w:val="single" w:sz="12" w:space="0" w:color="auto"/>
            </w:tcBorders>
            <w:vAlign w:val="center"/>
          </w:tcPr>
          <w:p w14:paraId="0B99E2F6" w14:textId="77777777" w:rsidR="005C6A97" w:rsidRDefault="005C6A97" w:rsidP="005C6A97">
            <w:pPr>
              <w:pStyle w:val="Tabulkanadpis"/>
            </w:pPr>
            <w:r>
              <w:t>Pověřený evidenční pracovník</w:t>
            </w:r>
            <w:r>
              <w:rPr>
                <w:rStyle w:val="Znakapoznpodarou"/>
              </w:rPr>
              <w:footnoteReference w:id="13"/>
            </w:r>
            <w:r>
              <w:t>:</w:t>
            </w:r>
          </w:p>
        </w:tc>
        <w:tc>
          <w:tcPr>
            <w:tcW w:w="6226" w:type="dxa"/>
            <w:gridSpan w:val="8"/>
            <w:tcBorders>
              <w:left w:val="single" w:sz="12" w:space="0" w:color="auto"/>
              <w:bottom w:val="single" w:sz="12" w:space="0" w:color="auto"/>
              <w:right w:val="single" w:sz="12" w:space="0" w:color="auto"/>
            </w:tcBorders>
            <w:vAlign w:val="center"/>
          </w:tcPr>
          <w:p w14:paraId="29A4A6A6" w14:textId="77777777" w:rsidR="005C6A97" w:rsidRPr="00B5637F" w:rsidRDefault="005C6A97" w:rsidP="005C6A97">
            <w:pPr>
              <w:pStyle w:val="Tabulkanadpis"/>
              <w:jc w:val="center"/>
              <w:rPr>
                <w:b w:val="0"/>
              </w:rPr>
            </w:pPr>
            <w:r>
              <w:rPr>
                <w:b w:val="0"/>
                <w:i/>
                <w:color w:val="00B0F0"/>
              </w:rPr>
              <w:t>Ing. Petr Pavel</w:t>
            </w:r>
          </w:p>
        </w:tc>
      </w:tr>
    </w:tbl>
    <w:p w14:paraId="2A00FE98" w14:textId="77777777" w:rsidR="005C6A97" w:rsidRDefault="005C6A97" w:rsidP="005C6A97">
      <w:pPr>
        <w:pStyle w:val="Normln-oddeleni-tabulky"/>
      </w:pPr>
    </w:p>
    <w:p w14:paraId="0333C678" w14:textId="77777777" w:rsidR="005C6A97" w:rsidRDefault="005C6A97" w:rsidP="005C6A97">
      <w:pPr>
        <w:pStyle w:val="Normln-oddeleni-tabulky"/>
      </w:pPr>
    </w:p>
    <w:tbl>
      <w:tblPr>
        <w:tblW w:w="0" w:type="auto"/>
        <w:tblLook w:val="04A0" w:firstRow="1" w:lastRow="0" w:firstColumn="1" w:lastColumn="0" w:noHBand="0" w:noVBand="1"/>
      </w:tblPr>
      <w:tblGrid>
        <w:gridCol w:w="3543"/>
        <w:gridCol w:w="3016"/>
        <w:gridCol w:w="2729"/>
      </w:tblGrid>
      <w:tr w:rsidR="005C6A97" w14:paraId="78B61C36" w14:textId="77777777" w:rsidTr="00CC70EF">
        <w:trPr>
          <w:trHeight w:val="263"/>
        </w:trPr>
        <w:tc>
          <w:tcPr>
            <w:tcW w:w="9288" w:type="dxa"/>
            <w:gridSpan w:val="3"/>
            <w:tcBorders>
              <w:top w:val="single" w:sz="12" w:space="0" w:color="auto"/>
              <w:left w:val="single" w:sz="12" w:space="0" w:color="auto"/>
              <w:bottom w:val="dotted" w:sz="4" w:space="0" w:color="auto"/>
              <w:right w:val="single" w:sz="12" w:space="0" w:color="auto"/>
            </w:tcBorders>
            <w:vAlign w:val="center"/>
          </w:tcPr>
          <w:p w14:paraId="74519460" w14:textId="77777777" w:rsidR="005C6A97" w:rsidRPr="0042061C" w:rsidRDefault="005C6A97" w:rsidP="005C6A97">
            <w:pPr>
              <w:pStyle w:val="Tabulkanadpis"/>
              <w:rPr>
                <w:u w:val="single"/>
              </w:rPr>
            </w:pPr>
            <w:r w:rsidRPr="0042061C">
              <w:rPr>
                <w:u w:val="single"/>
              </w:rPr>
              <w:lastRenderedPageBreak/>
              <w:t>Seznam HW:</w:t>
            </w:r>
          </w:p>
        </w:tc>
      </w:tr>
      <w:tr w:rsidR="005C6A97" w14:paraId="68430DBC" w14:textId="77777777" w:rsidTr="00CC70EF">
        <w:trPr>
          <w:trHeight w:val="227"/>
        </w:trPr>
        <w:tc>
          <w:tcPr>
            <w:tcW w:w="3543" w:type="dxa"/>
            <w:tcBorders>
              <w:top w:val="dotted" w:sz="4" w:space="0" w:color="auto"/>
              <w:left w:val="single" w:sz="12" w:space="0" w:color="auto"/>
              <w:bottom w:val="single" w:sz="4" w:space="0" w:color="auto"/>
              <w:right w:val="single" w:sz="12" w:space="0" w:color="auto"/>
            </w:tcBorders>
            <w:vAlign w:val="center"/>
          </w:tcPr>
          <w:p w14:paraId="7D6545C4" w14:textId="77777777" w:rsidR="005C6A97" w:rsidRDefault="005C6A97" w:rsidP="005C6A97">
            <w:pPr>
              <w:pStyle w:val="Tabulkanadpis"/>
              <w:jc w:val="center"/>
            </w:pPr>
            <w:r>
              <w:t>název:</w:t>
            </w:r>
          </w:p>
        </w:tc>
        <w:tc>
          <w:tcPr>
            <w:tcW w:w="3016" w:type="dxa"/>
            <w:tcBorders>
              <w:top w:val="dotted" w:sz="4" w:space="0" w:color="auto"/>
              <w:left w:val="single" w:sz="12" w:space="0" w:color="auto"/>
              <w:bottom w:val="single" w:sz="4" w:space="0" w:color="auto"/>
              <w:right w:val="single" w:sz="12" w:space="0" w:color="auto"/>
            </w:tcBorders>
            <w:vAlign w:val="center"/>
          </w:tcPr>
          <w:p w14:paraId="31325DAD" w14:textId="77777777" w:rsidR="005C6A97" w:rsidRDefault="005C6A97" w:rsidP="005C6A97">
            <w:pPr>
              <w:pStyle w:val="Tabulkanadpis"/>
              <w:jc w:val="center"/>
            </w:pPr>
            <w:r>
              <w:t>sériové číslo:</w:t>
            </w:r>
          </w:p>
        </w:tc>
        <w:tc>
          <w:tcPr>
            <w:tcW w:w="2729" w:type="dxa"/>
            <w:tcBorders>
              <w:top w:val="dotted" w:sz="4" w:space="0" w:color="auto"/>
              <w:left w:val="single" w:sz="12" w:space="0" w:color="auto"/>
              <w:bottom w:val="single" w:sz="4" w:space="0" w:color="auto"/>
              <w:right w:val="single" w:sz="12" w:space="0" w:color="auto"/>
            </w:tcBorders>
            <w:vAlign w:val="center"/>
          </w:tcPr>
          <w:p w14:paraId="744077DB" w14:textId="77777777" w:rsidR="005C6A97" w:rsidRDefault="005C6A97" w:rsidP="005C6A97">
            <w:pPr>
              <w:pStyle w:val="Tabulkanadpis"/>
              <w:jc w:val="center"/>
            </w:pPr>
            <w:r>
              <w:t>výrobce / dodavatel</w:t>
            </w:r>
          </w:p>
        </w:tc>
      </w:tr>
      <w:tr w:rsidR="005C6A97" w:rsidRPr="00153277" w14:paraId="5144DE6F"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F72C4D4" w14:textId="77777777" w:rsidR="005C6A97" w:rsidRPr="00153277" w:rsidRDefault="005C6A97" w:rsidP="005C6A97">
            <w:pPr>
              <w:pStyle w:val="Tabulkanadpis"/>
              <w:rPr>
                <w:i/>
                <w:iCs/>
                <w:color w:val="00B0F0"/>
              </w:rPr>
            </w:pPr>
            <w:r w:rsidRPr="00153277">
              <w:rPr>
                <w:i/>
                <w:iCs/>
                <w:color w:val="00B0F0"/>
              </w:rPr>
              <w:t xml:space="preserve">NTB Dell </w:t>
            </w:r>
            <w:proofErr w:type="spellStart"/>
            <w:r w:rsidRPr="00153277">
              <w:rPr>
                <w:i/>
                <w:iCs/>
                <w:color w:val="00B0F0"/>
              </w:rPr>
              <w:t>Latitude</w:t>
            </w:r>
            <w:proofErr w:type="spellEnd"/>
            <w:r w:rsidRPr="00153277">
              <w:rPr>
                <w:i/>
                <w:iCs/>
                <w:color w:val="00B0F0"/>
              </w:rPr>
              <w:t xml:space="preserve"> 5511</w:t>
            </w:r>
          </w:p>
        </w:tc>
        <w:tc>
          <w:tcPr>
            <w:tcW w:w="3016" w:type="dxa"/>
            <w:tcBorders>
              <w:top w:val="single" w:sz="4" w:space="0" w:color="auto"/>
              <w:left w:val="single" w:sz="12" w:space="0" w:color="auto"/>
              <w:bottom w:val="single" w:sz="4" w:space="0" w:color="auto"/>
              <w:right w:val="single" w:sz="12" w:space="0" w:color="auto"/>
            </w:tcBorders>
            <w:vAlign w:val="center"/>
          </w:tcPr>
          <w:p w14:paraId="20F5E98F" w14:textId="77777777" w:rsidR="005C6A97" w:rsidRPr="00153277" w:rsidRDefault="005C6A97" w:rsidP="005C6A97">
            <w:pPr>
              <w:pStyle w:val="Tabulkanadpis"/>
              <w:rPr>
                <w:i/>
                <w:iCs/>
                <w:color w:val="00B0F0"/>
              </w:rPr>
            </w:pPr>
            <w:r w:rsidRPr="00153277">
              <w:rPr>
                <w:i/>
                <w:iCs/>
                <w:color w:val="00B0F0"/>
              </w:rPr>
              <w:t>CNG1254896</w:t>
            </w:r>
          </w:p>
        </w:tc>
        <w:tc>
          <w:tcPr>
            <w:tcW w:w="2729" w:type="dxa"/>
            <w:tcBorders>
              <w:top w:val="single" w:sz="4" w:space="0" w:color="auto"/>
              <w:left w:val="single" w:sz="12" w:space="0" w:color="auto"/>
              <w:bottom w:val="single" w:sz="4" w:space="0" w:color="auto"/>
              <w:right w:val="single" w:sz="12" w:space="0" w:color="auto"/>
            </w:tcBorders>
            <w:vAlign w:val="center"/>
          </w:tcPr>
          <w:p w14:paraId="150DE633" w14:textId="77777777" w:rsidR="005C6A97" w:rsidRPr="00153277" w:rsidRDefault="005C6A97" w:rsidP="005C6A97">
            <w:pPr>
              <w:pStyle w:val="Tabulkanadpis"/>
              <w:rPr>
                <w:i/>
                <w:iCs/>
                <w:color w:val="00B0F0"/>
              </w:rPr>
            </w:pPr>
            <w:r w:rsidRPr="00153277">
              <w:rPr>
                <w:i/>
                <w:iCs/>
                <w:color w:val="00B0F0"/>
              </w:rPr>
              <w:t>Dell</w:t>
            </w:r>
          </w:p>
        </w:tc>
      </w:tr>
      <w:tr w:rsidR="005C6A97" w:rsidRPr="00153277" w14:paraId="6D49843E"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A163319" w14:textId="77777777" w:rsidR="005C6A97" w:rsidRPr="00153277" w:rsidRDefault="005C6A97" w:rsidP="005C6A97">
            <w:pPr>
              <w:pStyle w:val="Tabulkanadpis"/>
              <w:rPr>
                <w:i/>
                <w:iCs/>
                <w:color w:val="00B0F0"/>
              </w:rPr>
            </w:pPr>
            <w:r w:rsidRPr="00153277">
              <w:rPr>
                <w:i/>
                <w:iCs/>
                <w:color w:val="00B0F0"/>
              </w:rPr>
              <w:t>Myš optická drátová USB</w:t>
            </w:r>
          </w:p>
        </w:tc>
        <w:tc>
          <w:tcPr>
            <w:tcW w:w="3016" w:type="dxa"/>
            <w:tcBorders>
              <w:top w:val="single" w:sz="4" w:space="0" w:color="auto"/>
              <w:left w:val="single" w:sz="12" w:space="0" w:color="auto"/>
              <w:bottom w:val="single" w:sz="4" w:space="0" w:color="auto"/>
              <w:right w:val="single" w:sz="12" w:space="0" w:color="auto"/>
            </w:tcBorders>
            <w:vAlign w:val="center"/>
          </w:tcPr>
          <w:p w14:paraId="20B319B4" w14:textId="5DEBB2E3" w:rsidR="005C6A97" w:rsidRPr="00153277" w:rsidRDefault="001814BC" w:rsidP="005C6A97">
            <w:pPr>
              <w:pStyle w:val="Tabulkanadpis"/>
              <w:rPr>
                <w:i/>
                <w:iCs/>
                <w:color w:val="00B0F0"/>
              </w:rPr>
            </w:pPr>
            <w:r>
              <w:rPr>
                <w:i/>
                <w:iCs/>
                <w:color w:val="00B0F0"/>
              </w:rPr>
              <w:t xml:space="preserve"> </w:t>
            </w:r>
          </w:p>
        </w:tc>
        <w:tc>
          <w:tcPr>
            <w:tcW w:w="2729" w:type="dxa"/>
            <w:tcBorders>
              <w:top w:val="single" w:sz="4" w:space="0" w:color="auto"/>
              <w:left w:val="single" w:sz="12" w:space="0" w:color="auto"/>
              <w:bottom w:val="single" w:sz="4" w:space="0" w:color="auto"/>
              <w:right w:val="single" w:sz="12" w:space="0" w:color="auto"/>
            </w:tcBorders>
            <w:vAlign w:val="center"/>
          </w:tcPr>
          <w:p w14:paraId="11EDDD25" w14:textId="77777777" w:rsidR="005C6A97" w:rsidRPr="00153277" w:rsidRDefault="005C6A97" w:rsidP="005C6A97">
            <w:pPr>
              <w:pStyle w:val="Tabulkanadpis"/>
              <w:rPr>
                <w:i/>
                <w:iCs/>
                <w:color w:val="00B0F0"/>
              </w:rPr>
            </w:pPr>
            <w:r w:rsidRPr="00153277">
              <w:rPr>
                <w:i/>
                <w:iCs/>
                <w:color w:val="00B0F0"/>
              </w:rPr>
              <w:t>HP</w:t>
            </w:r>
          </w:p>
        </w:tc>
      </w:tr>
      <w:tr w:rsidR="005C6A97" w:rsidRPr="00153277" w14:paraId="1369035E"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8633A61" w14:textId="77777777" w:rsidR="005C6A97" w:rsidRPr="00153277" w:rsidRDefault="005C6A97" w:rsidP="005C6A97">
            <w:pPr>
              <w:pStyle w:val="Tabulkanadpis"/>
              <w:rPr>
                <w:i/>
                <w:iCs/>
                <w:color w:val="00B0F0"/>
              </w:rPr>
            </w:pPr>
            <w:r w:rsidRPr="00153277">
              <w:rPr>
                <w:i/>
                <w:iCs/>
                <w:color w:val="00B0F0"/>
              </w:rPr>
              <w:t>Klávesnice drátová USB</w:t>
            </w:r>
          </w:p>
        </w:tc>
        <w:tc>
          <w:tcPr>
            <w:tcW w:w="3016" w:type="dxa"/>
            <w:tcBorders>
              <w:top w:val="single" w:sz="4" w:space="0" w:color="auto"/>
              <w:left w:val="single" w:sz="12" w:space="0" w:color="auto"/>
              <w:bottom w:val="single" w:sz="4" w:space="0" w:color="auto"/>
              <w:right w:val="single" w:sz="12" w:space="0" w:color="auto"/>
            </w:tcBorders>
            <w:vAlign w:val="center"/>
          </w:tcPr>
          <w:p w14:paraId="51C37ED1" w14:textId="77777777" w:rsidR="005C6A97" w:rsidRPr="00153277" w:rsidRDefault="005C6A97" w:rsidP="005C6A97">
            <w:pPr>
              <w:pStyle w:val="Tabulkanadpis"/>
              <w:rPr>
                <w:i/>
                <w:iCs/>
                <w:color w:val="00B0F0"/>
              </w:rPr>
            </w:pPr>
            <w:r w:rsidRPr="00153277">
              <w:rPr>
                <w:i/>
                <w:iCs/>
                <w:color w:val="00B0F0"/>
              </w:rPr>
              <w:t>2546987526</w:t>
            </w:r>
          </w:p>
        </w:tc>
        <w:tc>
          <w:tcPr>
            <w:tcW w:w="2729" w:type="dxa"/>
            <w:tcBorders>
              <w:top w:val="single" w:sz="4" w:space="0" w:color="auto"/>
              <w:left w:val="single" w:sz="12" w:space="0" w:color="auto"/>
              <w:bottom w:val="single" w:sz="4" w:space="0" w:color="auto"/>
              <w:right w:val="single" w:sz="12" w:space="0" w:color="auto"/>
            </w:tcBorders>
            <w:vAlign w:val="center"/>
          </w:tcPr>
          <w:p w14:paraId="53E50120" w14:textId="77777777" w:rsidR="005C6A97" w:rsidRPr="00153277" w:rsidRDefault="005C6A97" w:rsidP="005C6A97">
            <w:pPr>
              <w:pStyle w:val="Tabulkanadpis"/>
              <w:rPr>
                <w:i/>
                <w:iCs/>
                <w:color w:val="00B0F0"/>
              </w:rPr>
            </w:pPr>
            <w:r w:rsidRPr="00153277">
              <w:rPr>
                <w:i/>
                <w:iCs/>
                <w:color w:val="00B0F0"/>
              </w:rPr>
              <w:t>HP</w:t>
            </w:r>
          </w:p>
        </w:tc>
      </w:tr>
      <w:tr w:rsidR="005C6A97" w:rsidRPr="00526C76" w14:paraId="3AF74B47"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EB2DF5A" w14:textId="77777777" w:rsidR="005C6A97" w:rsidRPr="00526C76" w:rsidRDefault="005C6A97" w:rsidP="005C6A97">
            <w:pPr>
              <w:pStyle w:val="Tabulkanadpis"/>
              <w:rPr>
                <w:i/>
                <w:iCs/>
                <w:color w:val="00B0F0"/>
              </w:rPr>
            </w:pPr>
            <w:r w:rsidRPr="00526C76">
              <w:rPr>
                <w:i/>
                <w:iCs/>
                <w:color w:val="00B0F0"/>
              </w:rPr>
              <w:t>Monitor LG 24MP59G</w:t>
            </w:r>
          </w:p>
        </w:tc>
        <w:tc>
          <w:tcPr>
            <w:tcW w:w="3016" w:type="dxa"/>
            <w:tcBorders>
              <w:top w:val="single" w:sz="4" w:space="0" w:color="auto"/>
              <w:left w:val="single" w:sz="12" w:space="0" w:color="auto"/>
              <w:bottom w:val="single" w:sz="4" w:space="0" w:color="auto"/>
              <w:right w:val="single" w:sz="12" w:space="0" w:color="auto"/>
            </w:tcBorders>
            <w:vAlign w:val="center"/>
          </w:tcPr>
          <w:p w14:paraId="6F2F4DFE" w14:textId="77777777" w:rsidR="005C6A97" w:rsidRPr="00526C76" w:rsidRDefault="005C6A97" w:rsidP="005C6A97">
            <w:pPr>
              <w:pStyle w:val="Tabulkanadpis"/>
              <w:rPr>
                <w:i/>
                <w:iCs/>
                <w:color w:val="00B0F0"/>
              </w:rPr>
            </w:pPr>
            <w:r w:rsidRPr="00526C76">
              <w:rPr>
                <w:i/>
                <w:iCs/>
                <w:color w:val="00B0F0"/>
              </w:rPr>
              <w:t>GHF658LM85</w:t>
            </w:r>
          </w:p>
        </w:tc>
        <w:tc>
          <w:tcPr>
            <w:tcW w:w="2729" w:type="dxa"/>
            <w:tcBorders>
              <w:top w:val="single" w:sz="4" w:space="0" w:color="auto"/>
              <w:left w:val="single" w:sz="12" w:space="0" w:color="auto"/>
              <w:bottom w:val="single" w:sz="4" w:space="0" w:color="auto"/>
              <w:right w:val="single" w:sz="12" w:space="0" w:color="auto"/>
            </w:tcBorders>
            <w:vAlign w:val="center"/>
          </w:tcPr>
          <w:p w14:paraId="04D0025D" w14:textId="77777777" w:rsidR="005C6A97" w:rsidRPr="00526C76" w:rsidRDefault="005C6A97" w:rsidP="005C6A97">
            <w:pPr>
              <w:pStyle w:val="Tabulkanadpis"/>
              <w:rPr>
                <w:i/>
                <w:iCs/>
                <w:color w:val="00B0F0"/>
              </w:rPr>
            </w:pPr>
            <w:r w:rsidRPr="00526C76">
              <w:rPr>
                <w:i/>
                <w:iCs/>
                <w:color w:val="00B0F0"/>
              </w:rPr>
              <w:t>LG</w:t>
            </w:r>
          </w:p>
        </w:tc>
      </w:tr>
      <w:tr w:rsidR="005C6A97" w14:paraId="25E37ED7"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C0FC40D"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3E0F7B8"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88C353F" w14:textId="77777777" w:rsidR="005C6A97" w:rsidRDefault="005C6A97" w:rsidP="005C6A97">
            <w:pPr>
              <w:pStyle w:val="Tabulkanadpis"/>
            </w:pPr>
          </w:p>
        </w:tc>
      </w:tr>
      <w:tr w:rsidR="005C6A97" w14:paraId="6C808414"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2385C67D"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5E1C6EB8"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3D0635C" w14:textId="77777777" w:rsidR="005C6A97" w:rsidRDefault="005C6A97" w:rsidP="005C6A97">
            <w:pPr>
              <w:pStyle w:val="Tabulkanadpis"/>
            </w:pPr>
          </w:p>
        </w:tc>
      </w:tr>
      <w:tr w:rsidR="005C6A97" w14:paraId="57D702F4"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957F44B"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5E43B2FE"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6369AA1" w14:textId="77777777" w:rsidR="005C6A97" w:rsidRDefault="005C6A97" w:rsidP="005C6A97">
            <w:pPr>
              <w:pStyle w:val="Tabulkanadpis"/>
            </w:pPr>
          </w:p>
        </w:tc>
      </w:tr>
      <w:tr w:rsidR="005C6A97" w14:paraId="3621FC96"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E993D21"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7CB09D0"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344168E" w14:textId="77777777" w:rsidR="005C6A97" w:rsidRDefault="005C6A97" w:rsidP="005C6A97">
            <w:pPr>
              <w:pStyle w:val="Tabulkanadpis"/>
            </w:pPr>
          </w:p>
        </w:tc>
      </w:tr>
      <w:tr w:rsidR="005C6A97" w14:paraId="5ECD9F1A"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0E3C668"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D3F5B4C"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29E5272" w14:textId="77777777" w:rsidR="005C6A97" w:rsidRDefault="005C6A97" w:rsidP="005C6A97">
            <w:pPr>
              <w:pStyle w:val="Tabulkanadpis"/>
            </w:pPr>
          </w:p>
        </w:tc>
      </w:tr>
      <w:tr w:rsidR="005C6A97" w14:paraId="232C17FD"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15D916C"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DA0A211"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6764B1B" w14:textId="77777777" w:rsidR="005C6A97" w:rsidRDefault="005C6A97" w:rsidP="005C6A97">
            <w:pPr>
              <w:pStyle w:val="Tabulkanadpis"/>
            </w:pPr>
          </w:p>
        </w:tc>
      </w:tr>
      <w:tr w:rsidR="005C6A97" w14:paraId="31AED6DD"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DA0FBD5"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53E9F9B0"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21CB093" w14:textId="77777777" w:rsidR="005C6A97" w:rsidRDefault="005C6A97" w:rsidP="005C6A97">
            <w:pPr>
              <w:pStyle w:val="Tabulkanadpis"/>
            </w:pPr>
          </w:p>
        </w:tc>
      </w:tr>
      <w:tr w:rsidR="005C6A97" w14:paraId="0E1C2CFE"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B759F80"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A74A25B"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37854105" w14:textId="77777777" w:rsidR="005C6A97" w:rsidRDefault="005C6A97" w:rsidP="005C6A97">
            <w:pPr>
              <w:pStyle w:val="Tabulkanadpis"/>
            </w:pPr>
          </w:p>
        </w:tc>
      </w:tr>
      <w:tr w:rsidR="005C6A97" w14:paraId="114DFF42"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9F6CD62"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C3222E3"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A7122B9" w14:textId="77777777" w:rsidR="005C6A97" w:rsidRDefault="005C6A97" w:rsidP="005C6A97">
            <w:pPr>
              <w:pStyle w:val="Tabulkanadpis"/>
            </w:pPr>
          </w:p>
        </w:tc>
      </w:tr>
      <w:tr w:rsidR="005C6A97" w14:paraId="2D7F1829"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846379A"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8D00ABA"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0385E1C" w14:textId="77777777" w:rsidR="005C6A97" w:rsidRDefault="005C6A97" w:rsidP="005C6A97">
            <w:pPr>
              <w:pStyle w:val="Tabulkanadpis"/>
            </w:pPr>
          </w:p>
        </w:tc>
      </w:tr>
      <w:tr w:rsidR="005C6A97" w14:paraId="0D6919D9"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FCEBB60"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8F753F4"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35C77B5" w14:textId="77777777" w:rsidR="005C6A97" w:rsidRDefault="005C6A97" w:rsidP="005C6A97">
            <w:pPr>
              <w:pStyle w:val="Tabulkanadpis"/>
            </w:pPr>
          </w:p>
        </w:tc>
      </w:tr>
      <w:tr w:rsidR="005C6A97" w14:paraId="48151023"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4114B10"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7679653F"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A2E2A2F" w14:textId="77777777" w:rsidR="005C6A97" w:rsidRDefault="005C6A97" w:rsidP="005C6A97">
            <w:pPr>
              <w:pStyle w:val="Tabulkanadpis"/>
            </w:pPr>
          </w:p>
        </w:tc>
      </w:tr>
      <w:tr w:rsidR="005C6A97" w14:paraId="5F84596E"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B18D7FE"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3231DD7"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53C909A" w14:textId="77777777" w:rsidR="005C6A97" w:rsidRDefault="005C6A97" w:rsidP="005C6A97">
            <w:pPr>
              <w:pStyle w:val="Tabulkanadpis"/>
            </w:pPr>
          </w:p>
        </w:tc>
      </w:tr>
      <w:tr w:rsidR="005C6A97" w14:paraId="53A2CDC5" w14:textId="77777777" w:rsidTr="00CC70EF">
        <w:trPr>
          <w:trHeight w:val="340"/>
        </w:trPr>
        <w:tc>
          <w:tcPr>
            <w:tcW w:w="3543" w:type="dxa"/>
            <w:tcBorders>
              <w:top w:val="single" w:sz="4" w:space="0" w:color="auto"/>
              <w:left w:val="single" w:sz="12" w:space="0" w:color="auto"/>
              <w:bottom w:val="single" w:sz="12" w:space="0" w:color="auto"/>
              <w:right w:val="single" w:sz="12" w:space="0" w:color="auto"/>
            </w:tcBorders>
            <w:vAlign w:val="center"/>
          </w:tcPr>
          <w:p w14:paraId="7367C9F8" w14:textId="77777777" w:rsidR="005C6A97" w:rsidRDefault="005C6A97" w:rsidP="005C6A97">
            <w:pPr>
              <w:pStyle w:val="Tabulkanadpis"/>
            </w:pPr>
          </w:p>
        </w:tc>
        <w:tc>
          <w:tcPr>
            <w:tcW w:w="3016" w:type="dxa"/>
            <w:tcBorders>
              <w:top w:val="single" w:sz="4" w:space="0" w:color="auto"/>
              <w:left w:val="single" w:sz="12" w:space="0" w:color="auto"/>
              <w:bottom w:val="single" w:sz="12" w:space="0" w:color="auto"/>
              <w:right w:val="single" w:sz="12" w:space="0" w:color="auto"/>
            </w:tcBorders>
            <w:vAlign w:val="center"/>
          </w:tcPr>
          <w:p w14:paraId="6FBC1658" w14:textId="77777777" w:rsidR="005C6A97" w:rsidRDefault="005C6A97" w:rsidP="005C6A97">
            <w:pPr>
              <w:pStyle w:val="Tabulkanadpis"/>
            </w:pPr>
          </w:p>
        </w:tc>
        <w:tc>
          <w:tcPr>
            <w:tcW w:w="2729" w:type="dxa"/>
            <w:tcBorders>
              <w:top w:val="single" w:sz="4" w:space="0" w:color="auto"/>
              <w:left w:val="single" w:sz="12" w:space="0" w:color="auto"/>
              <w:bottom w:val="single" w:sz="12" w:space="0" w:color="auto"/>
              <w:right w:val="single" w:sz="12" w:space="0" w:color="auto"/>
            </w:tcBorders>
            <w:vAlign w:val="center"/>
          </w:tcPr>
          <w:p w14:paraId="1DB21380" w14:textId="77777777" w:rsidR="005C6A97" w:rsidRDefault="005C6A97" w:rsidP="005C6A97">
            <w:pPr>
              <w:pStyle w:val="Tabulkanadpis"/>
            </w:pPr>
          </w:p>
        </w:tc>
      </w:tr>
      <w:tr w:rsidR="005C6A97" w14:paraId="1525642B" w14:textId="77777777" w:rsidTr="00CC70EF">
        <w:trPr>
          <w:trHeight w:val="227"/>
        </w:trPr>
        <w:tc>
          <w:tcPr>
            <w:tcW w:w="9288" w:type="dxa"/>
            <w:gridSpan w:val="3"/>
            <w:tcBorders>
              <w:top w:val="single" w:sz="12" w:space="0" w:color="auto"/>
              <w:left w:val="single" w:sz="12" w:space="0" w:color="auto"/>
              <w:bottom w:val="dotted" w:sz="4" w:space="0" w:color="auto"/>
              <w:right w:val="single" w:sz="12" w:space="0" w:color="auto"/>
            </w:tcBorders>
            <w:vAlign w:val="center"/>
          </w:tcPr>
          <w:p w14:paraId="27BCE838" w14:textId="77777777" w:rsidR="005C6A97" w:rsidRDefault="005C6A97" w:rsidP="005C6A97">
            <w:pPr>
              <w:pStyle w:val="Tabulkanadpis"/>
            </w:pPr>
            <w:r w:rsidRPr="0042061C">
              <w:rPr>
                <w:u w:val="single"/>
              </w:rPr>
              <w:t>Seznam SW:</w:t>
            </w:r>
          </w:p>
        </w:tc>
      </w:tr>
      <w:tr w:rsidR="005C6A97" w14:paraId="0115D28D" w14:textId="77777777" w:rsidTr="00CC70EF">
        <w:trPr>
          <w:trHeight w:val="227"/>
        </w:trPr>
        <w:tc>
          <w:tcPr>
            <w:tcW w:w="3543" w:type="dxa"/>
            <w:tcBorders>
              <w:top w:val="dotted" w:sz="4" w:space="0" w:color="auto"/>
              <w:left w:val="single" w:sz="12" w:space="0" w:color="auto"/>
              <w:bottom w:val="single" w:sz="4" w:space="0" w:color="auto"/>
              <w:right w:val="single" w:sz="12" w:space="0" w:color="auto"/>
            </w:tcBorders>
            <w:vAlign w:val="center"/>
          </w:tcPr>
          <w:p w14:paraId="56808575" w14:textId="77777777" w:rsidR="005C6A97" w:rsidRDefault="005C6A97" w:rsidP="005C6A97">
            <w:pPr>
              <w:pStyle w:val="Tabulkanadpis"/>
              <w:jc w:val="center"/>
            </w:pPr>
            <w:r>
              <w:t>název:</w:t>
            </w:r>
          </w:p>
        </w:tc>
        <w:tc>
          <w:tcPr>
            <w:tcW w:w="3016" w:type="dxa"/>
            <w:tcBorders>
              <w:top w:val="dotted" w:sz="4" w:space="0" w:color="auto"/>
              <w:left w:val="single" w:sz="12" w:space="0" w:color="auto"/>
              <w:bottom w:val="single" w:sz="4" w:space="0" w:color="auto"/>
              <w:right w:val="single" w:sz="12" w:space="0" w:color="auto"/>
            </w:tcBorders>
            <w:vAlign w:val="center"/>
          </w:tcPr>
          <w:p w14:paraId="1B8CD06B" w14:textId="77777777" w:rsidR="005C6A97" w:rsidRDefault="005C6A97" w:rsidP="005C6A97">
            <w:pPr>
              <w:pStyle w:val="Tabulkanadpis"/>
              <w:jc w:val="center"/>
            </w:pPr>
            <w:r>
              <w:t>licence:</w:t>
            </w:r>
          </w:p>
        </w:tc>
        <w:tc>
          <w:tcPr>
            <w:tcW w:w="2729" w:type="dxa"/>
            <w:tcBorders>
              <w:top w:val="dotted" w:sz="4" w:space="0" w:color="auto"/>
              <w:left w:val="single" w:sz="12" w:space="0" w:color="auto"/>
              <w:bottom w:val="single" w:sz="4" w:space="0" w:color="auto"/>
              <w:right w:val="single" w:sz="12" w:space="0" w:color="auto"/>
            </w:tcBorders>
            <w:vAlign w:val="center"/>
          </w:tcPr>
          <w:p w14:paraId="04245677" w14:textId="77777777" w:rsidR="005C6A97" w:rsidRDefault="005C6A97" w:rsidP="005C6A97">
            <w:pPr>
              <w:pStyle w:val="Tabulkanadpis"/>
              <w:jc w:val="center"/>
            </w:pPr>
            <w:r>
              <w:t>výrobce / dodavatel</w:t>
            </w:r>
          </w:p>
        </w:tc>
      </w:tr>
      <w:tr w:rsidR="005C6A97" w:rsidRPr="00526C76" w14:paraId="082B13FC"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D3B0AFE" w14:textId="77777777" w:rsidR="005C6A97" w:rsidRPr="00526C76" w:rsidRDefault="005C6A97" w:rsidP="005C6A97">
            <w:pPr>
              <w:pStyle w:val="Tabulkanadpis"/>
              <w:rPr>
                <w:i/>
                <w:iCs/>
                <w:color w:val="00B0F0"/>
              </w:rPr>
            </w:pPr>
            <w:r w:rsidRPr="00526C76">
              <w:rPr>
                <w:i/>
                <w:iCs/>
                <w:color w:val="00B0F0"/>
              </w:rPr>
              <w:t>MS Windows 10 Professional</w:t>
            </w:r>
          </w:p>
        </w:tc>
        <w:tc>
          <w:tcPr>
            <w:tcW w:w="3016" w:type="dxa"/>
            <w:tcBorders>
              <w:top w:val="single" w:sz="4" w:space="0" w:color="auto"/>
              <w:left w:val="single" w:sz="12" w:space="0" w:color="auto"/>
              <w:bottom w:val="single" w:sz="4" w:space="0" w:color="auto"/>
              <w:right w:val="single" w:sz="12" w:space="0" w:color="auto"/>
            </w:tcBorders>
            <w:vAlign w:val="center"/>
          </w:tcPr>
          <w:p w14:paraId="1D218CB7" w14:textId="77777777" w:rsidR="005C6A97" w:rsidRPr="00526C76" w:rsidRDefault="005C6A97" w:rsidP="005C6A97">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2B2010A3" w14:textId="77777777" w:rsidR="005C6A97" w:rsidRPr="00526C76" w:rsidRDefault="005C6A97" w:rsidP="005C6A97">
            <w:pPr>
              <w:pStyle w:val="Tabulkanadpis"/>
              <w:rPr>
                <w:i/>
                <w:iCs/>
                <w:color w:val="00B0F0"/>
              </w:rPr>
            </w:pPr>
            <w:r w:rsidRPr="00526C76">
              <w:rPr>
                <w:i/>
                <w:iCs/>
                <w:color w:val="00B0F0"/>
              </w:rPr>
              <w:t>Microsoft</w:t>
            </w:r>
          </w:p>
        </w:tc>
      </w:tr>
      <w:tr w:rsidR="005C6A97" w:rsidRPr="00526C76" w14:paraId="4AC64500"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7AA6B0F" w14:textId="77777777" w:rsidR="005C6A97" w:rsidRPr="00526C76" w:rsidRDefault="005C6A97" w:rsidP="005C6A97">
            <w:pPr>
              <w:pStyle w:val="Tabulkanadpis"/>
              <w:rPr>
                <w:i/>
                <w:iCs/>
                <w:color w:val="00B0F0"/>
              </w:rPr>
            </w:pPr>
            <w:r w:rsidRPr="00526C76">
              <w:rPr>
                <w:i/>
                <w:iCs/>
                <w:color w:val="00B0F0"/>
              </w:rPr>
              <w:t>MS Office 2016 Professional</w:t>
            </w:r>
          </w:p>
        </w:tc>
        <w:tc>
          <w:tcPr>
            <w:tcW w:w="3016" w:type="dxa"/>
            <w:tcBorders>
              <w:top w:val="single" w:sz="4" w:space="0" w:color="auto"/>
              <w:left w:val="single" w:sz="12" w:space="0" w:color="auto"/>
              <w:bottom w:val="single" w:sz="4" w:space="0" w:color="auto"/>
              <w:right w:val="single" w:sz="12" w:space="0" w:color="auto"/>
            </w:tcBorders>
            <w:vAlign w:val="center"/>
          </w:tcPr>
          <w:p w14:paraId="5FDA0759" w14:textId="77777777" w:rsidR="005C6A97" w:rsidRPr="00526C76" w:rsidRDefault="005C6A97" w:rsidP="005C6A97">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4A58C68F" w14:textId="77777777" w:rsidR="005C6A97" w:rsidRPr="00526C76" w:rsidRDefault="005C6A97" w:rsidP="005C6A97">
            <w:pPr>
              <w:pStyle w:val="Tabulkanadpis"/>
              <w:rPr>
                <w:i/>
                <w:iCs/>
                <w:color w:val="00B0F0"/>
              </w:rPr>
            </w:pPr>
            <w:r w:rsidRPr="00526C76">
              <w:rPr>
                <w:i/>
                <w:iCs/>
                <w:color w:val="00B0F0"/>
              </w:rPr>
              <w:t>Microsoft</w:t>
            </w:r>
          </w:p>
        </w:tc>
      </w:tr>
      <w:tr w:rsidR="005C6A97" w:rsidRPr="00526C76" w14:paraId="3B954685"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351DDCD" w14:textId="77777777" w:rsidR="005C6A97" w:rsidRPr="00526C76" w:rsidRDefault="005C6A97" w:rsidP="005C6A97">
            <w:pPr>
              <w:pStyle w:val="Tabulkanadpis"/>
              <w:rPr>
                <w:i/>
                <w:iCs/>
                <w:color w:val="00B0F0"/>
              </w:rPr>
            </w:pPr>
            <w:r w:rsidRPr="00526C76">
              <w:rPr>
                <w:i/>
                <w:iCs/>
                <w:color w:val="00B0F0"/>
              </w:rPr>
              <w:t xml:space="preserve">Adobe </w:t>
            </w:r>
            <w:proofErr w:type="spellStart"/>
            <w:r w:rsidRPr="00526C76">
              <w:rPr>
                <w:i/>
                <w:iCs/>
                <w:color w:val="00B0F0"/>
              </w:rPr>
              <w:t>Reader</w:t>
            </w:r>
            <w:proofErr w:type="spellEnd"/>
            <w:r w:rsidRPr="00526C76">
              <w:rPr>
                <w:i/>
                <w:iCs/>
                <w:color w:val="00B0F0"/>
              </w:rPr>
              <w:t xml:space="preserve"> 10</w:t>
            </w:r>
          </w:p>
        </w:tc>
        <w:tc>
          <w:tcPr>
            <w:tcW w:w="3016" w:type="dxa"/>
            <w:tcBorders>
              <w:top w:val="single" w:sz="4" w:space="0" w:color="auto"/>
              <w:left w:val="single" w:sz="12" w:space="0" w:color="auto"/>
              <w:bottom w:val="single" w:sz="4" w:space="0" w:color="auto"/>
              <w:right w:val="single" w:sz="12" w:space="0" w:color="auto"/>
            </w:tcBorders>
            <w:vAlign w:val="center"/>
          </w:tcPr>
          <w:p w14:paraId="66B6E247" w14:textId="77777777" w:rsidR="005C6A97" w:rsidRPr="00526C76" w:rsidRDefault="005C6A97" w:rsidP="005C6A97">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1113B1B6" w14:textId="77777777" w:rsidR="005C6A97" w:rsidRPr="00526C76" w:rsidRDefault="005C6A97" w:rsidP="005C6A97">
            <w:pPr>
              <w:pStyle w:val="Tabulkanadpis"/>
              <w:rPr>
                <w:i/>
                <w:iCs/>
                <w:color w:val="00B0F0"/>
              </w:rPr>
            </w:pPr>
            <w:r w:rsidRPr="00526C76">
              <w:rPr>
                <w:i/>
                <w:iCs/>
                <w:color w:val="00B0F0"/>
              </w:rPr>
              <w:t>Adobe</w:t>
            </w:r>
          </w:p>
        </w:tc>
      </w:tr>
      <w:tr w:rsidR="005C6A97" w14:paraId="2CF9416D"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8BF2705"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848C855"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B3A0C5D" w14:textId="77777777" w:rsidR="005C6A97" w:rsidRDefault="005C6A97" w:rsidP="005C6A97">
            <w:pPr>
              <w:pStyle w:val="Tabulkanadpis"/>
            </w:pPr>
          </w:p>
        </w:tc>
      </w:tr>
      <w:tr w:rsidR="005C6A97" w14:paraId="3B95E45E"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14FACF7"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8AB6CAE"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37506E3" w14:textId="77777777" w:rsidR="005C6A97" w:rsidRDefault="005C6A97" w:rsidP="005C6A97">
            <w:pPr>
              <w:pStyle w:val="Tabulkanadpis"/>
            </w:pPr>
          </w:p>
        </w:tc>
      </w:tr>
      <w:tr w:rsidR="005C6A97" w14:paraId="58A76313"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0066C2F1"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1515466"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81F6D0D" w14:textId="77777777" w:rsidR="005C6A97" w:rsidRDefault="005C6A97" w:rsidP="005C6A97">
            <w:pPr>
              <w:pStyle w:val="Tabulkanadpis"/>
            </w:pPr>
          </w:p>
        </w:tc>
      </w:tr>
      <w:tr w:rsidR="005C6A97" w14:paraId="3AEE8FD0"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2890BCC6"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53A6CED8"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415A2948" w14:textId="77777777" w:rsidR="005C6A97" w:rsidRDefault="005C6A97" w:rsidP="005C6A97">
            <w:pPr>
              <w:pStyle w:val="Tabulkanadpis"/>
            </w:pPr>
          </w:p>
        </w:tc>
      </w:tr>
      <w:tr w:rsidR="005C6A97" w14:paraId="18BD4E76"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D10048A"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A8B0424"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22AA308" w14:textId="77777777" w:rsidR="005C6A97" w:rsidRDefault="005C6A97" w:rsidP="005C6A97">
            <w:pPr>
              <w:pStyle w:val="Tabulkanadpis"/>
            </w:pPr>
          </w:p>
        </w:tc>
      </w:tr>
      <w:tr w:rsidR="005C6A97" w14:paraId="66CD4E86"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E455073"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42C2C10"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DA324F3" w14:textId="77777777" w:rsidR="005C6A97" w:rsidRDefault="005C6A97" w:rsidP="005C6A97">
            <w:pPr>
              <w:pStyle w:val="Tabulkanadpis"/>
            </w:pPr>
          </w:p>
        </w:tc>
      </w:tr>
      <w:tr w:rsidR="005C6A97" w14:paraId="3EC481D4"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D4A591F"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5849F06C"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7994A4F" w14:textId="77777777" w:rsidR="005C6A97" w:rsidRDefault="005C6A97" w:rsidP="005C6A97">
            <w:pPr>
              <w:pStyle w:val="Tabulkanadpis"/>
            </w:pPr>
          </w:p>
        </w:tc>
      </w:tr>
      <w:tr w:rsidR="005C6A97" w14:paraId="35E9DC14"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3B586A6"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5FB3F9C"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2C40B15" w14:textId="77777777" w:rsidR="005C6A97" w:rsidRDefault="005C6A97" w:rsidP="005C6A97">
            <w:pPr>
              <w:pStyle w:val="Tabulkanadpis"/>
            </w:pPr>
          </w:p>
        </w:tc>
      </w:tr>
      <w:tr w:rsidR="005C6A97" w14:paraId="70CE2CBA"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7ACAEA0"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66B42C47"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9139F2C" w14:textId="77777777" w:rsidR="005C6A97" w:rsidRDefault="005C6A97" w:rsidP="005C6A97">
            <w:pPr>
              <w:pStyle w:val="Tabulkanadpis"/>
            </w:pPr>
          </w:p>
        </w:tc>
      </w:tr>
      <w:tr w:rsidR="005C6A97" w14:paraId="0C804BE5"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096E24B"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27742180"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D360591" w14:textId="77777777" w:rsidR="005C6A97" w:rsidRDefault="005C6A97" w:rsidP="005C6A97">
            <w:pPr>
              <w:pStyle w:val="Tabulkanadpis"/>
            </w:pPr>
          </w:p>
        </w:tc>
      </w:tr>
      <w:tr w:rsidR="005C6A97" w14:paraId="759F936A"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0EC36DB"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71013EE8"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7D731D5" w14:textId="77777777" w:rsidR="005C6A97" w:rsidRDefault="005C6A97" w:rsidP="005C6A97">
            <w:pPr>
              <w:pStyle w:val="Tabulkanadpis"/>
            </w:pPr>
          </w:p>
        </w:tc>
      </w:tr>
      <w:tr w:rsidR="005C6A97" w14:paraId="4509801A"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05E73DF3"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340513F"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57999AE" w14:textId="77777777" w:rsidR="005C6A97" w:rsidRDefault="005C6A97" w:rsidP="005C6A97">
            <w:pPr>
              <w:pStyle w:val="Tabulkanadpis"/>
            </w:pPr>
          </w:p>
        </w:tc>
      </w:tr>
      <w:tr w:rsidR="005C6A97" w14:paraId="2434D6B8"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88441C2"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24DB80ED"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3EDC896" w14:textId="77777777" w:rsidR="005C6A97" w:rsidRDefault="005C6A97" w:rsidP="005C6A97">
            <w:pPr>
              <w:pStyle w:val="Tabulkanadpis"/>
            </w:pPr>
          </w:p>
        </w:tc>
      </w:tr>
      <w:tr w:rsidR="005C6A97" w14:paraId="2ED62FDC" w14:textId="77777777" w:rsidTr="00CC70EF">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A1E1B7A" w14:textId="77777777" w:rsidR="005C6A97" w:rsidRDefault="005C6A97" w:rsidP="005C6A97">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010C781" w14:textId="77777777" w:rsidR="005C6A97" w:rsidRDefault="005C6A97" w:rsidP="005C6A97">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EC24B78" w14:textId="77777777" w:rsidR="005C6A97" w:rsidRDefault="005C6A97" w:rsidP="005C6A97">
            <w:pPr>
              <w:pStyle w:val="Tabulkanadpis"/>
            </w:pPr>
          </w:p>
        </w:tc>
      </w:tr>
      <w:tr w:rsidR="005C6A97" w14:paraId="29F3DF93" w14:textId="77777777" w:rsidTr="00CC70EF">
        <w:trPr>
          <w:trHeight w:val="340"/>
        </w:trPr>
        <w:tc>
          <w:tcPr>
            <w:tcW w:w="3543" w:type="dxa"/>
            <w:tcBorders>
              <w:top w:val="single" w:sz="4" w:space="0" w:color="auto"/>
              <w:left w:val="single" w:sz="12" w:space="0" w:color="auto"/>
              <w:bottom w:val="single" w:sz="12" w:space="0" w:color="auto"/>
              <w:right w:val="single" w:sz="12" w:space="0" w:color="auto"/>
            </w:tcBorders>
            <w:vAlign w:val="center"/>
          </w:tcPr>
          <w:p w14:paraId="69F6C8BC" w14:textId="77777777" w:rsidR="005C6A97" w:rsidRDefault="005C6A97" w:rsidP="005C6A97">
            <w:pPr>
              <w:pStyle w:val="Tabulkanadpis"/>
            </w:pPr>
          </w:p>
        </w:tc>
        <w:tc>
          <w:tcPr>
            <w:tcW w:w="3016" w:type="dxa"/>
            <w:tcBorders>
              <w:top w:val="single" w:sz="4" w:space="0" w:color="auto"/>
              <w:left w:val="single" w:sz="12" w:space="0" w:color="auto"/>
              <w:bottom w:val="single" w:sz="12" w:space="0" w:color="auto"/>
              <w:right w:val="single" w:sz="12" w:space="0" w:color="auto"/>
            </w:tcBorders>
            <w:vAlign w:val="center"/>
          </w:tcPr>
          <w:p w14:paraId="3B7FCEE1" w14:textId="77777777" w:rsidR="005C6A97" w:rsidRDefault="005C6A97" w:rsidP="005C6A97">
            <w:pPr>
              <w:pStyle w:val="Tabulkanadpis"/>
            </w:pPr>
          </w:p>
        </w:tc>
        <w:tc>
          <w:tcPr>
            <w:tcW w:w="2729" w:type="dxa"/>
            <w:tcBorders>
              <w:top w:val="single" w:sz="4" w:space="0" w:color="auto"/>
              <w:left w:val="single" w:sz="12" w:space="0" w:color="auto"/>
              <w:bottom w:val="single" w:sz="12" w:space="0" w:color="auto"/>
              <w:right w:val="single" w:sz="12" w:space="0" w:color="auto"/>
            </w:tcBorders>
            <w:vAlign w:val="center"/>
          </w:tcPr>
          <w:p w14:paraId="31306DDF" w14:textId="77777777" w:rsidR="005C6A97" w:rsidRDefault="005C6A97" w:rsidP="005C6A97">
            <w:pPr>
              <w:pStyle w:val="Tabulkanadpis"/>
            </w:pPr>
          </w:p>
        </w:tc>
      </w:tr>
    </w:tbl>
    <w:p w14:paraId="0BD4E2E5" w14:textId="77777777" w:rsidR="005C6A97" w:rsidRDefault="005C6A97" w:rsidP="005C6A97">
      <w:pPr>
        <w:pStyle w:val="Normln-oddeleni-tabulky"/>
      </w:pPr>
    </w:p>
    <w:p w14:paraId="01113287" w14:textId="77777777" w:rsidR="005C6A97" w:rsidRPr="00F176A4" w:rsidRDefault="005C6A97" w:rsidP="005C6A97">
      <w:pPr>
        <w:pStyle w:val="Normln-clanek"/>
      </w:pPr>
    </w:p>
    <w:p w14:paraId="0BCC1586" w14:textId="77777777" w:rsidR="005C6A97" w:rsidRDefault="005C6A97" w:rsidP="005C6A97">
      <w:pPr>
        <w:pStyle w:val="Normln-nadpis"/>
      </w:pPr>
      <w:bookmarkStart w:id="257" w:name="_Toc84574981"/>
      <w:bookmarkStart w:id="258" w:name="_Toc187310911"/>
      <w:r>
        <w:t>Vzor č. 9: test bezpečnosti</w:t>
      </w:r>
      <w:bookmarkEnd w:id="257"/>
      <w:bookmarkEnd w:id="258"/>
    </w:p>
    <w:p w14:paraId="2F627D2A" w14:textId="77777777" w:rsidR="005C6A97" w:rsidRDefault="005C6A97" w:rsidP="005C6A97">
      <w:pPr>
        <w:pStyle w:val="Normln-nadpis18"/>
      </w:pPr>
      <w:r>
        <w:t>Test bezpečnosti</w:t>
      </w:r>
    </w:p>
    <w:p w14:paraId="6D331840" w14:textId="769A7E92" w:rsidR="005645CB" w:rsidRPr="00E932CF" w:rsidRDefault="005645CB" w:rsidP="005645CB">
      <w:pPr>
        <w:jc w:val="center"/>
      </w:pPr>
      <w:r>
        <w:t xml:space="preserve">pracoviště IS: </w:t>
      </w:r>
      <w:r>
        <w:rPr>
          <w:b/>
          <w:i/>
          <w:color w:val="00B0F0"/>
        </w:rPr>
        <w:t>PV-01</w:t>
      </w:r>
    </w:p>
    <w:p w14:paraId="6F6B7663" w14:textId="77777777" w:rsidR="005645CB" w:rsidRDefault="005645CB" w:rsidP="005C6A97">
      <w:pPr>
        <w:pStyle w:val="Tabulkanadpis"/>
      </w:pPr>
    </w:p>
    <w:p w14:paraId="70687E2C" w14:textId="478C60D4" w:rsidR="005C6A97" w:rsidRDefault="005C6A97" w:rsidP="005C6A97">
      <w:pPr>
        <w:pStyle w:val="Tabulkanadpis"/>
      </w:pPr>
      <w:r>
        <w:t>Personální bezpečnost</w:t>
      </w:r>
    </w:p>
    <w:p w14:paraId="73BD523C" w14:textId="77777777" w:rsidR="005C6A97" w:rsidRDefault="005C6A97" w:rsidP="005C6A97">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C6A97" w14:paraId="3B89E686" w14:textId="77777777" w:rsidTr="007210ED">
        <w:trPr>
          <w:trHeight w:val="567"/>
        </w:trPr>
        <w:tc>
          <w:tcPr>
            <w:tcW w:w="675" w:type="dxa"/>
            <w:tcBorders>
              <w:bottom w:val="single" w:sz="12" w:space="0" w:color="auto"/>
            </w:tcBorders>
            <w:vAlign w:val="center"/>
          </w:tcPr>
          <w:p w14:paraId="4108ADC6" w14:textId="77777777" w:rsidR="005C6A97" w:rsidRDefault="005C6A97" w:rsidP="005C6A97">
            <w:pPr>
              <w:pStyle w:val="Tabulkanadpis"/>
              <w:jc w:val="left"/>
            </w:pPr>
            <w:proofErr w:type="spellStart"/>
            <w:r>
              <w:t>p.č</w:t>
            </w:r>
            <w:proofErr w:type="spellEnd"/>
            <w:r>
              <w:t>.</w:t>
            </w:r>
          </w:p>
        </w:tc>
        <w:tc>
          <w:tcPr>
            <w:tcW w:w="7371" w:type="dxa"/>
            <w:tcBorders>
              <w:bottom w:val="single" w:sz="12" w:space="0" w:color="auto"/>
            </w:tcBorders>
            <w:vAlign w:val="center"/>
          </w:tcPr>
          <w:p w14:paraId="04FF6704" w14:textId="77777777" w:rsidR="005C6A97" w:rsidRDefault="005C6A97" w:rsidP="005C6A97">
            <w:pPr>
              <w:pStyle w:val="Tabulkanadpis"/>
              <w:jc w:val="left"/>
            </w:pPr>
            <w:r>
              <w:t>Kontrola</w:t>
            </w:r>
          </w:p>
        </w:tc>
        <w:tc>
          <w:tcPr>
            <w:tcW w:w="1166" w:type="dxa"/>
            <w:tcBorders>
              <w:bottom w:val="single" w:sz="12" w:space="0" w:color="auto"/>
            </w:tcBorders>
            <w:vAlign w:val="center"/>
          </w:tcPr>
          <w:p w14:paraId="551FAF03" w14:textId="77777777" w:rsidR="005C6A97" w:rsidRDefault="005C6A97" w:rsidP="005C6A97">
            <w:pPr>
              <w:pStyle w:val="Tabulkanadpis"/>
              <w:jc w:val="left"/>
            </w:pPr>
            <w:r>
              <w:t>Výsledek</w:t>
            </w:r>
          </w:p>
        </w:tc>
      </w:tr>
      <w:tr w:rsidR="005C6A97" w14:paraId="4106EA7A" w14:textId="77777777" w:rsidTr="007210ED">
        <w:trPr>
          <w:trHeight w:val="567"/>
        </w:trPr>
        <w:tc>
          <w:tcPr>
            <w:tcW w:w="675" w:type="dxa"/>
            <w:tcBorders>
              <w:bottom w:val="single" w:sz="8" w:space="0" w:color="auto"/>
            </w:tcBorders>
            <w:vAlign w:val="center"/>
          </w:tcPr>
          <w:p w14:paraId="345D73C1" w14:textId="77777777" w:rsidR="005C6A97" w:rsidRDefault="005C6A97" w:rsidP="005C6A97">
            <w:pPr>
              <w:pStyle w:val="Tabulkapismo"/>
              <w:jc w:val="left"/>
            </w:pPr>
            <w:r>
              <w:t>1.1</w:t>
            </w:r>
          </w:p>
        </w:tc>
        <w:tc>
          <w:tcPr>
            <w:tcW w:w="7371" w:type="dxa"/>
            <w:tcBorders>
              <w:bottom w:val="single" w:sz="8" w:space="0" w:color="auto"/>
            </w:tcBorders>
            <w:vAlign w:val="center"/>
          </w:tcPr>
          <w:p w14:paraId="002E7B20" w14:textId="77777777" w:rsidR="005C6A97" w:rsidRDefault="005C6A97" w:rsidP="005C6A97">
            <w:pPr>
              <w:pStyle w:val="Tabulkapismo"/>
              <w:jc w:val="left"/>
            </w:pPr>
            <w:r>
              <w:t>Bezpečnostní správce je pověřen odpovědnou osobou nebo jí pověřenou osobou</w:t>
            </w:r>
          </w:p>
        </w:tc>
        <w:tc>
          <w:tcPr>
            <w:tcW w:w="1166" w:type="dxa"/>
            <w:tcBorders>
              <w:bottom w:val="single" w:sz="8" w:space="0" w:color="auto"/>
            </w:tcBorders>
            <w:vAlign w:val="center"/>
          </w:tcPr>
          <w:p w14:paraId="12361D18" w14:textId="77777777" w:rsidR="005C6A97" w:rsidRDefault="005C6A97" w:rsidP="005C6A97">
            <w:pPr>
              <w:pStyle w:val="Tabulkapismo"/>
              <w:jc w:val="left"/>
            </w:pPr>
          </w:p>
        </w:tc>
      </w:tr>
      <w:tr w:rsidR="005C6A97" w14:paraId="345914AB" w14:textId="77777777" w:rsidTr="007210ED">
        <w:trPr>
          <w:trHeight w:val="567"/>
        </w:trPr>
        <w:tc>
          <w:tcPr>
            <w:tcW w:w="675" w:type="dxa"/>
            <w:tcBorders>
              <w:top w:val="single" w:sz="8" w:space="0" w:color="auto"/>
              <w:bottom w:val="single" w:sz="8" w:space="0" w:color="auto"/>
            </w:tcBorders>
            <w:vAlign w:val="center"/>
          </w:tcPr>
          <w:p w14:paraId="415E1A7A" w14:textId="77777777" w:rsidR="005C6A97" w:rsidRDefault="005C6A97" w:rsidP="005C6A97">
            <w:pPr>
              <w:pStyle w:val="Tabulkapismo"/>
              <w:jc w:val="left"/>
            </w:pPr>
            <w:r>
              <w:t>1.2</w:t>
            </w:r>
          </w:p>
        </w:tc>
        <w:tc>
          <w:tcPr>
            <w:tcW w:w="7371" w:type="dxa"/>
            <w:tcBorders>
              <w:top w:val="single" w:sz="8" w:space="0" w:color="auto"/>
              <w:bottom w:val="single" w:sz="8" w:space="0" w:color="auto"/>
            </w:tcBorders>
            <w:vAlign w:val="center"/>
          </w:tcPr>
          <w:p w14:paraId="522A834D" w14:textId="77777777" w:rsidR="005C6A97" w:rsidRDefault="005C6A97" w:rsidP="005C6A97">
            <w:pPr>
              <w:pStyle w:val="Tabulkapismo"/>
              <w:jc w:val="left"/>
            </w:pPr>
            <w:r>
              <w:t>Bezpečnostní správce splňuje podmínky přístupu fyzické osoby k utajované informaci minimálně stejného stupně, pro jaký je určen informační systém</w:t>
            </w:r>
          </w:p>
        </w:tc>
        <w:tc>
          <w:tcPr>
            <w:tcW w:w="1166" w:type="dxa"/>
            <w:tcBorders>
              <w:top w:val="single" w:sz="8" w:space="0" w:color="auto"/>
              <w:bottom w:val="single" w:sz="8" w:space="0" w:color="auto"/>
            </w:tcBorders>
            <w:vAlign w:val="center"/>
          </w:tcPr>
          <w:p w14:paraId="43FBF7AA" w14:textId="77777777" w:rsidR="005C6A97" w:rsidRDefault="005C6A97" w:rsidP="005C6A97">
            <w:pPr>
              <w:pStyle w:val="Tabulkapismo"/>
              <w:jc w:val="left"/>
            </w:pPr>
          </w:p>
        </w:tc>
      </w:tr>
      <w:tr w:rsidR="005C6A97" w14:paraId="426CED92" w14:textId="77777777" w:rsidTr="007210ED">
        <w:trPr>
          <w:trHeight w:val="567"/>
        </w:trPr>
        <w:tc>
          <w:tcPr>
            <w:tcW w:w="675" w:type="dxa"/>
            <w:tcBorders>
              <w:top w:val="single" w:sz="8" w:space="0" w:color="auto"/>
              <w:bottom w:val="single" w:sz="8" w:space="0" w:color="auto"/>
            </w:tcBorders>
            <w:vAlign w:val="center"/>
          </w:tcPr>
          <w:p w14:paraId="587AAAC7" w14:textId="77777777" w:rsidR="005C6A97" w:rsidRDefault="005C6A97" w:rsidP="005C6A97">
            <w:pPr>
              <w:pStyle w:val="Tabulkapismo"/>
              <w:jc w:val="left"/>
            </w:pPr>
            <w:r>
              <w:t>1.3</w:t>
            </w:r>
          </w:p>
        </w:tc>
        <w:tc>
          <w:tcPr>
            <w:tcW w:w="7371" w:type="dxa"/>
            <w:tcBorders>
              <w:top w:val="single" w:sz="8" w:space="0" w:color="auto"/>
              <w:bottom w:val="single" w:sz="8" w:space="0" w:color="auto"/>
            </w:tcBorders>
            <w:vAlign w:val="center"/>
          </w:tcPr>
          <w:p w14:paraId="74F67925" w14:textId="77777777" w:rsidR="005C6A97" w:rsidRDefault="005C6A97" w:rsidP="005C6A97">
            <w:pPr>
              <w:pStyle w:val="Tabulkapismo"/>
              <w:jc w:val="left"/>
            </w:pPr>
            <w:r>
              <w:t>Bezpečnostní správce vede seznam oprávněných a pověřených uživatelů</w:t>
            </w:r>
          </w:p>
        </w:tc>
        <w:tc>
          <w:tcPr>
            <w:tcW w:w="1166" w:type="dxa"/>
            <w:tcBorders>
              <w:top w:val="single" w:sz="8" w:space="0" w:color="auto"/>
              <w:bottom w:val="single" w:sz="8" w:space="0" w:color="auto"/>
            </w:tcBorders>
            <w:vAlign w:val="center"/>
          </w:tcPr>
          <w:p w14:paraId="2E926D04" w14:textId="77777777" w:rsidR="005C6A97" w:rsidRDefault="005C6A97" w:rsidP="005C6A97">
            <w:pPr>
              <w:pStyle w:val="Tabulkapismo"/>
              <w:jc w:val="left"/>
            </w:pPr>
          </w:p>
        </w:tc>
      </w:tr>
      <w:tr w:rsidR="005C6A97" w14:paraId="549497A4" w14:textId="77777777" w:rsidTr="007210ED">
        <w:trPr>
          <w:trHeight w:val="567"/>
        </w:trPr>
        <w:tc>
          <w:tcPr>
            <w:tcW w:w="675" w:type="dxa"/>
            <w:tcBorders>
              <w:top w:val="single" w:sz="8" w:space="0" w:color="auto"/>
            </w:tcBorders>
            <w:vAlign w:val="center"/>
          </w:tcPr>
          <w:p w14:paraId="67E2DFF0" w14:textId="77777777" w:rsidR="005C6A97" w:rsidRDefault="005C6A97" w:rsidP="005C6A97">
            <w:pPr>
              <w:pStyle w:val="Tabulkapismo"/>
              <w:jc w:val="left"/>
            </w:pPr>
            <w:r>
              <w:t>1.4</w:t>
            </w:r>
          </w:p>
        </w:tc>
        <w:tc>
          <w:tcPr>
            <w:tcW w:w="7371" w:type="dxa"/>
            <w:tcBorders>
              <w:top w:val="single" w:sz="8" w:space="0" w:color="auto"/>
            </w:tcBorders>
            <w:vAlign w:val="center"/>
          </w:tcPr>
          <w:p w14:paraId="05B5FB98" w14:textId="77777777" w:rsidR="005C6A97" w:rsidRDefault="005C6A97" w:rsidP="005C6A97">
            <w:pPr>
              <w:pStyle w:val="Tabulkapismo"/>
              <w:jc w:val="left"/>
            </w:pPr>
            <w:r>
              <w:t>Bezpečnostní správce vede přehled pravidelných školení uživatelů</w:t>
            </w:r>
          </w:p>
        </w:tc>
        <w:tc>
          <w:tcPr>
            <w:tcW w:w="1166" w:type="dxa"/>
            <w:tcBorders>
              <w:top w:val="single" w:sz="8" w:space="0" w:color="auto"/>
            </w:tcBorders>
            <w:vAlign w:val="center"/>
          </w:tcPr>
          <w:p w14:paraId="31819DEF" w14:textId="77777777" w:rsidR="005C6A97" w:rsidRDefault="005C6A97" w:rsidP="005C6A97">
            <w:pPr>
              <w:pStyle w:val="Tabulkapismo"/>
              <w:jc w:val="left"/>
            </w:pPr>
          </w:p>
        </w:tc>
      </w:tr>
    </w:tbl>
    <w:p w14:paraId="638A42CC" w14:textId="77777777" w:rsidR="005C6A97" w:rsidRDefault="005C6A97" w:rsidP="005C6A97">
      <w:pPr>
        <w:pStyle w:val="Normln-oddeleni-tabulky"/>
      </w:pPr>
    </w:p>
    <w:p w14:paraId="4A316C3E" w14:textId="77777777" w:rsidR="005C6A97" w:rsidRDefault="005C6A97" w:rsidP="005C6A97">
      <w:pPr>
        <w:pStyle w:val="Tabulkanadpis"/>
      </w:pPr>
      <w:r>
        <w:t>Fyzická bezpečnost</w:t>
      </w:r>
    </w:p>
    <w:p w14:paraId="65126215" w14:textId="77777777" w:rsidR="005C6A97" w:rsidRDefault="005C6A97" w:rsidP="005C6A97">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C6A97" w14:paraId="13ADBF1D" w14:textId="77777777" w:rsidTr="005C6A97">
        <w:trPr>
          <w:trHeight w:val="567"/>
        </w:trPr>
        <w:tc>
          <w:tcPr>
            <w:tcW w:w="675" w:type="dxa"/>
            <w:tcBorders>
              <w:bottom w:val="single" w:sz="12" w:space="0" w:color="auto"/>
            </w:tcBorders>
            <w:vAlign w:val="center"/>
          </w:tcPr>
          <w:p w14:paraId="0D49BE7C" w14:textId="77777777" w:rsidR="005C6A97" w:rsidRDefault="005C6A97" w:rsidP="005C6A97">
            <w:pPr>
              <w:pStyle w:val="Tabulkanadpis"/>
              <w:jc w:val="left"/>
            </w:pPr>
            <w:proofErr w:type="spellStart"/>
            <w:r>
              <w:t>p.č</w:t>
            </w:r>
            <w:proofErr w:type="spellEnd"/>
            <w:r>
              <w:t>.</w:t>
            </w:r>
          </w:p>
        </w:tc>
        <w:tc>
          <w:tcPr>
            <w:tcW w:w="7371" w:type="dxa"/>
            <w:tcBorders>
              <w:bottom w:val="single" w:sz="12" w:space="0" w:color="auto"/>
            </w:tcBorders>
            <w:vAlign w:val="center"/>
          </w:tcPr>
          <w:p w14:paraId="611D6260" w14:textId="77777777" w:rsidR="005C6A97" w:rsidRDefault="005C6A97" w:rsidP="005C6A97">
            <w:pPr>
              <w:pStyle w:val="Tabulkanadpis"/>
              <w:jc w:val="left"/>
            </w:pPr>
            <w:r>
              <w:t>Kontrola</w:t>
            </w:r>
          </w:p>
        </w:tc>
        <w:tc>
          <w:tcPr>
            <w:tcW w:w="1166" w:type="dxa"/>
            <w:tcBorders>
              <w:bottom w:val="single" w:sz="12" w:space="0" w:color="auto"/>
            </w:tcBorders>
            <w:vAlign w:val="center"/>
          </w:tcPr>
          <w:p w14:paraId="3F53FA15" w14:textId="77777777" w:rsidR="005C6A97" w:rsidRDefault="005C6A97" w:rsidP="005C6A97">
            <w:pPr>
              <w:pStyle w:val="Tabulkanadpis"/>
              <w:jc w:val="left"/>
            </w:pPr>
            <w:r>
              <w:t>Výsledek</w:t>
            </w:r>
          </w:p>
        </w:tc>
      </w:tr>
      <w:tr w:rsidR="005C6A97" w14:paraId="73957C43" w14:textId="77777777" w:rsidTr="005C6A97">
        <w:trPr>
          <w:trHeight w:val="567"/>
        </w:trPr>
        <w:tc>
          <w:tcPr>
            <w:tcW w:w="675" w:type="dxa"/>
            <w:tcBorders>
              <w:bottom w:val="single" w:sz="8" w:space="0" w:color="auto"/>
            </w:tcBorders>
            <w:vAlign w:val="center"/>
          </w:tcPr>
          <w:p w14:paraId="0B8979F4" w14:textId="77777777" w:rsidR="005C6A97" w:rsidRDefault="005C6A97" w:rsidP="005C6A97">
            <w:pPr>
              <w:pStyle w:val="Tabulkapismo"/>
              <w:jc w:val="left"/>
            </w:pPr>
            <w:r>
              <w:t>2.1</w:t>
            </w:r>
          </w:p>
        </w:tc>
        <w:tc>
          <w:tcPr>
            <w:tcW w:w="7371" w:type="dxa"/>
            <w:tcBorders>
              <w:bottom w:val="single" w:sz="8" w:space="0" w:color="auto"/>
            </w:tcBorders>
            <w:vAlign w:val="center"/>
          </w:tcPr>
          <w:p w14:paraId="341844E2" w14:textId="77777777" w:rsidR="005C6A97" w:rsidRDefault="005C6A97" w:rsidP="005C6A97">
            <w:pPr>
              <w:pStyle w:val="Tabulkapismo"/>
              <w:jc w:val="left"/>
            </w:pPr>
            <w:r>
              <w:t>HW komponenty jsou umístěny v souladu požadavky fyzické bezpečnosti (kontrola projektu fyzické bezpečnosti)</w:t>
            </w:r>
          </w:p>
        </w:tc>
        <w:tc>
          <w:tcPr>
            <w:tcW w:w="1166" w:type="dxa"/>
            <w:tcBorders>
              <w:bottom w:val="single" w:sz="8" w:space="0" w:color="auto"/>
            </w:tcBorders>
            <w:vAlign w:val="center"/>
          </w:tcPr>
          <w:p w14:paraId="22175145" w14:textId="77777777" w:rsidR="005C6A97" w:rsidRDefault="005C6A97" w:rsidP="005C6A97">
            <w:pPr>
              <w:pStyle w:val="Tabulkapismo"/>
              <w:jc w:val="left"/>
            </w:pPr>
          </w:p>
        </w:tc>
      </w:tr>
      <w:tr w:rsidR="005C6A97" w14:paraId="6F2F3E50" w14:textId="77777777" w:rsidTr="005C6A97">
        <w:trPr>
          <w:trHeight w:val="567"/>
        </w:trPr>
        <w:tc>
          <w:tcPr>
            <w:tcW w:w="675" w:type="dxa"/>
            <w:tcBorders>
              <w:top w:val="single" w:sz="8" w:space="0" w:color="auto"/>
              <w:bottom w:val="single" w:sz="8" w:space="0" w:color="auto"/>
            </w:tcBorders>
            <w:vAlign w:val="center"/>
          </w:tcPr>
          <w:p w14:paraId="48CCF905" w14:textId="77777777" w:rsidR="005C6A97" w:rsidRDefault="005C6A97" w:rsidP="005C6A97">
            <w:pPr>
              <w:pStyle w:val="Tabulkapismo"/>
              <w:jc w:val="left"/>
            </w:pPr>
            <w:r>
              <w:t>2.2</w:t>
            </w:r>
          </w:p>
        </w:tc>
        <w:tc>
          <w:tcPr>
            <w:tcW w:w="7371" w:type="dxa"/>
            <w:tcBorders>
              <w:top w:val="single" w:sz="8" w:space="0" w:color="auto"/>
              <w:bottom w:val="single" w:sz="8" w:space="0" w:color="auto"/>
            </w:tcBorders>
            <w:vAlign w:val="center"/>
          </w:tcPr>
          <w:p w14:paraId="7A7A1732" w14:textId="77777777" w:rsidR="005C6A97" w:rsidRDefault="005C6A97" w:rsidP="005C6A97">
            <w:pPr>
              <w:pStyle w:val="Tabulkapismo"/>
              <w:jc w:val="left"/>
            </w:pPr>
            <w:r>
              <w:t>HW komponenty jsou umístěny tak, aby bylo zamezeno neoprávněnému odezírání zpracovávaných informací</w:t>
            </w:r>
          </w:p>
        </w:tc>
        <w:tc>
          <w:tcPr>
            <w:tcW w:w="1166" w:type="dxa"/>
            <w:tcBorders>
              <w:top w:val="single" w:sz="8" w:space="0" w:color="auto"/>
              <w:bottom w:val="single" w:sz="8" w:space="0" w:color="auto"/>
            </w:tcBorders>
            <w:vAlign w:val="center"/>
          </w:tcPr>
          <w:p w14:paraId="38D8C5F6" w14:textId="77777777" w:rsidR="005C6A97" w:rsidRDefault="005C6A97" w:rsidP="005C6A97">
            <w:pPr>
              <w:pStyle w:val="Tabulkapismo"/>
              <w:jc w:val="left"/>
            </w:pPr>
          </w:p>
        </w:tc>
      </w:tr>
      <w:tr w:rsidR="005C6A97" w14:paraId="76B9730B" w14:textId="77777777" w:rsidTr="005C6A97">
        <w:trPr>
          <w:trHeight w:val="567"/>
        </w:trPr>
        <w:tc>
          <w:tcPr>
            <w:tcW w:w="675" w:type="dxa"/>
            <w:tcBorders>
              <w:top w:val="single" w:sz="8" w:space="0" w:color="auto"/>
              <w:bottom w:val="single" w:sz="8" w:space="0" w:color="auto"/>
            </w:tcBorders>
            <w:vAlign w:val="center"/>
          </w:tcPr>
          <w:p w14:paraId="02767C00" w14:textId="77777777" w:rsidR="005C6A97" w:rsidRDefault="005C6A97" w:rsidP="005C6A97">
            <w:pPr>
              <w:pStyle w:val="Tabulkapismo"/>
              <w:jc w:val="left"/>
            </w:pPr>
            <w:r>
              <w:t>2.3</w:t>
            </w:r>
          </w:p>
        </w:tc>
        <w:tc>
          <w:tcPr>
            <w:tcW w:w="7371" w:type="dxa"/>
            <w:tcBorders>
              <w:top w:val="single" w:sz="8" w:space="0" w:color="auto"/>
              <w:bottom w:val="single" w:sz="8" w:space="0" w:color="auto"/>
            </w:tcBorders>
            <w:vAlign w:val="center"/>
          </w:tcPr>
          <w:p w14:paraId="167FC613" w14:textId="0F5AEB1A" w:rsidR="005C6A97" w:rsidRDefault="005C6A97" w:rsidP="005C6A97">
            <w:pPr>
              <w:pStyle w:val="Tabulkapismo"/>
              <w:jc w:val="left"/>
            </w:pPr>
            <w:r>
              <w:t>HW komponenty jsou označeny v souladu s </w:t>
            </w:r>
            <w:r w:rsidR="00B90FD7">
              <w:t>popisem</w:t>
            </w:r>
            <w:r>
              <w:t xml:space="preserve"> bezpečnosti</w:t>
            </w:r>
          </w:p>
        </w:tc>
        <w:tc>
          <w:tcPr>
            <w:tcW w:w="1166" w:type="dxa"/>
            <w:tcBorders>
              <w:top w:val="single" w:sz="8" w:space="0" w:color="auto"/>
              <w:bottom w:val="single" w:sz="8" w:space="0" w:color="auto"/>
            </w:tcBorders>
            <w:vAlign w:val="center"/>
          </w:tcPr>
          <w:p w14:paraId="3EDE719D" w14:textId="77777777" w:rsidR="005C6A97" w:rsidRDefault="005C6A97" w:rsidP="005C6A97">
            <w:pPr>
              <w:pStyle w:val="Tabulkapismo"/>
              <w:jc w:val="left"/>
            </w:pPr>
          </w:p>
        </w:tc>
      </w:tr>
      <w:tr w:rsidR="005C6A97" w14:paraId="0C8C98ED" w14:textId="77777777" w:rsidTr="005C6A97">
        <w:trPr>
          <w:trHeight w:val="567"/>
        </w:trPr>
        <w:tc>
          <w:tcPr>
            <w:tcW w:w="675" w:type="dxa"/>
            <w:tcBorders>
              <w:top w:val="single" w:sz="8" w:space="0" w:color="auto"/>
              <w:bottom w:val="single" w:sz="8" w:space="0" w:color="auto"/>
            </w:tcBorders>
            <w:vAlign w:val="center"/>
          </w:tcPr>
          <w:p w14:paraId="437F5320" w14:textId="77777777" w:rsidR="005C6A97" w:rsidRDefault="005C6A97" w:rsidP="005C6A97">
            <w:pPr>
              <w:pStyle w:val="Tabulkapismo"/>
              <w:jc w:val="left"/>
            </w:pPr>
            <w:r>
              <w:t>2.4</w:t>
            </w:r>
          </w:p>
        </w:tc>
        <w:tc>
          <w:tcPr>
            <w:tcW w:w="7371" w:type="dxa"/>
            <w:tcBorders>
              <w:top w:val="single" w:sz="8" w:space="0" w:color="auto"/>
              <w:bottom w:val="single" w:sz="8" w:space="0" w:color="auto"/>
            </w:tcBorders>
            <w:vAlign w:val="center"/>
          </w:tcPr>
          <w:p w14:paraId="06A4BC49" w14:textId="7A0ABC07" w:rsidR="005C6A97" w:rsidRDefault="005C6A97" w:rsidP="005C6A97">
            <w:pPr>
              <w:pStyle w:val="Tabulkapismo"/>
              <w:jc w:val="left"/>
            </w:pPr>
            <w:r>
              <w:t>HW komponenty jsou opatřeny ochrannými prvky v souladu s </w:t>
            </w:r>
            <w:r w:rsidR="00B90FD7">
              <w:t>popisem</w:t>
            </w:r>
            <w:r>
              <w:t xml:space="preserve"> bezpečnosti</w:t>
            </w:r>
          </w:p>
        </w:tc>
        <w:tc>
          <w:tcPr>
            <w:tcW w:w="1166" w:type="dxa"/>
            <w:tcBorders>
              <w:top w:val="single" w:sz="8" w:space="0" w:color="auto"/>
              <w:bottom w:val="single" w:sz="8" w:space="0" w:color="auto"/>
            </w:tcBorders>
            <w:vAlign w:val="center"/>
          </w:tcPr>
          <w:p w14:paraId="78D7DED5" w14:textId="77777777" w:rsidR="005C6A97" w:rsidRDefault="005C6A97" w:rsidP="005C6A97">
            <w:pPr>
              <w:pStyle w:val="Tabulkapismo"/>
              <w:jc w:val="left"/>
            </w:pPr>
          </w:p>
        </w:tc>
      </w:tr>
      <w:tr w:rsidR="005C6A97" w14:paraId="6FA8DEB4" w14:textId="77777777" w:rsidTr="005C6A97">
        <w:trPr>
          <w:trHeight w:val="567"/>
        </w:trPr>
        <w:tc>
          <w:tcPr>
            <w:tcW w:w="675" w:type="dxa"/>
            <w:tcBorders>
              <w:top w:val="single" w:sz="8" w:space="0" w:color="auto"/>
            </w:tcBorders>
            <w:vAlign w:val="center"/>
          </w:tcPr>
          <w:p w14:paraId="08D38635" w14:textId="77777777" w:rsidR="005C6A97" w:rsidRDefault="005C6A97" w:rsidP="005C6A97">
            <w:pPr>
              <w:pStyle w:val="Tabulkapismo"/>
              <w:jc w:val="left"/>
            </w:pPr>
            <w:r>
              <w:t>2.5</w:t>
            </w:r>
          </w:p>
        </w:tc>
        <w:tc>
          <w:tcPr>
            <w:tcW w:w="7371" w:type="dxa"/>
            <w:tcBorders>
              <w:top w:val="single" w:sz="8" w:space="0" w:color="auto"/>
            </w:tcBorders>
            <w:vAlign w:val="center"/>
          </w:tcPr>
          <w:p w14:paraId="35D04505" w14:textId="77777777" w:rsidR="005C6A97" w:rsidRDefault="005C6A97" w:rsidP="005C6A97">
            <w:pPr>
              <w:pStyle w:val="Tabulkapismo"/>
              <w:jc w:val="left"/>
            </w:pPr>
            <w:r>
              <w:t>HW komponenty odpovídají seznamu na „Specifikačním listu pracoviště“</w:t>
            </w:r>
          </w:p>
        </w:tc>
        <w:tc>
          <w:tcPr>
            <w:tcW w:w="1166" w:type="dxa"/>
            <w:tcBorders>
              <w:top w:val="single" w:sz="8" w:space="0" w:color="auto"/>
            </w:tcBorders>
            <w:vAlign w:val="center"/>
          </w:tcPr>
          <w:p w14:paraId="11F49946" w14:textId="77777777" w:rsidR="005C6A97" w:rsidRDefault="005C6A97" w:rsidP="005C6A97">
            <w:pPr>
              <w:pStyle w:val="Tabulkapismo"/>
              <w:jc w:val="left"/>
            </w:pPr>
          </w:p>
        </w:tc>
      </w:tr>
    </w:tbl>
    <w:p w14:paraId="3C749C26" w14:textId="77777777" w:rsidR="005C6A97" w:rsidRDefault="005C6A97" w:rsidP="005C6A97">
      <w:pPr>
        <w:pStyle w:val="Normln-oddeleni-tabulky"/>
      </w:pPr>
    </w:p>
    <w:p w14:paraId="609721EA" w14:textId="77777777" w:rsidR="005C6A97" w:rsidRDefault="005C6A97" w:rsidP="005C6A97">
      <w:pPr>
        <w:pStyle w:val="Tabulkanadpis"/>
      </w:pPr>
      <w:r>
        <w:t>Administrativní bezpečnost</w:t>
      </w:r>
    </w:p>
    <w:p w14:paraId="20FCEC1F" w14:textId="77777777" w:rsidR="005C6A97" w:rsidRDefault="005C6A97" w:rsidP="005C6A97">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C6A97" w14:paraId="0985D9E5" w14:textId="77777777" w:rsidTr="005C6A97">
        <w:trPr>
          <w:trHeight w:val="567"/>
        </w:trPr>
        <w:tc>
          <w:tcPr>
            <w:tcW w:w="675" w:type="dxa"/>
            <w:tcBorders>
              <w:bottom w:val="single" w:sz="12" w:space="0" w:color="auto"/>
            </w:tcBorders>
            <w:vAlign w:val="center"/>
          </w:tcPr>
          <w:p w14:paraId="21FB1A22" w14:textId="77777777" w:rsidR="005C6A97" w:rsidRDefault="005C6A97" w:rsidP="005C6A97">
            <w:pPr>
              <w:pStyle w:val="Tabulkanadpis"/>
              <w:jc w:val="left"/>
            </w:pPr>
            <w:proofErr w:type="spellStart"/>
            <w:r>
              <w:t>p.č</w:t>
            </w:r>
            <w:proofErr w:type="spellEnd"/>
            <w:r>
              <w:t>.</w:t>
            </w:r>
          </w:p>
        </w:tc>
        <w:tc>
          <w:tcPr>
            <w:tcW w:w="7371" w:type="dxa"/>
            <w:tcBorders>
              <w:bottom w:val="single" w:sz="12" w:space="0" w:color="auto"/>
            </w:tcBorders>
            <w:vAlign w:val="center"/>
          </w:tcPr>
          <w:p w14:paraId="39265F05" w14:textId="77777777" w:rsidR="005C6A97" w:rsidRDefault="005C6A97" w:rsidP="005C6A97">
            <w:pPr>
              <w:pStyle w:val="Tabulkanadpis"/>
              <w:jc w:val="left"/>
            </w:pPr>
            <w:r>
              <w:t>Kontrola</w:t>
            </w:r>
          </w:p>
        </w:tc>
        <w:tc>
          <w:tcPr>
            <w:tcW w:w="1166" w:type="dxa"/>
            <w:tcBorders>
              <w:bottom w:val="single" w:sz="12" w:space="0" w:color="auto"/>
            </w:tcBorders>
            <w:vAlign w:val="center"/>
          </w:tcPr>
          <w:p w14:paraId="10182666" w14:textId="77777777" w:rsidR="005C6A97" w:rsidRDefault="005C6A97" w:rsidP="005C6A97">
            <w:pPr>
              <w:pStyle w:val="Tabulkanadpis"/>
              <w:jc w:val="left"/>
            </w:pPr>
            <w:r>
              <w:t>Výsledek</w:t>
            </w:r>
          </w:p>
        </w:tc>
      </w:tr>
      <w:tr w:rsidR="005C6A97" w14:paraId="5EDD961D" w14:textId="77777777" w:rsidTr="005C6A97">
        <w:trPr>
          <w:trHeight w:val="567"/>
        </w:trPr>
        <w:tc>
          <w:tcPr>
            <w:tcW w:w="675" w:type="dxa"/>
            <w:tcBorders>
              <w:bottom w:val="single" w:sz="8" w:space="0" w:color="auto"/>
            </w:tcBorders>
            <w:vAlign w:val="center"/>
          </w:tcPr>
          <w:p w14:paraId="6F04DA90" w14:textId="77777777" w:rsidR="005C6A97" w:rsidRDefault="005C6A97" w:rsidP="005C6A97">
            <w:pPr>
              <w:pStyle w:val="Tabulkapismo"/>
              <w:jc w:val="left"/>
            </w:pPr>
            <w:r>
              <w:t>3.1</w:t>
            </w:r>
          </w:p>
        </w:tc>
        <w:tc>
          <w:tcPr>
            <w:tcW w:w="7371" w:type="dxa"/>
            <w:tcBorders>
              <w:bottom w:val="single" w:sz="8" w:space="0" w:color="auto"/>
            </w:tcBorders>
            <w:vAlign w:val="center"/>
          </w:tcPr>
          <w:p w14:paraId="2841C53E" w14:textId="77777777" w:rsidR="005C6A97" w:rsidRDefault="005C6A97" w:rsidP="005C6A97">
            <w:pPr>
              <w:pStyle w:val="Tabulkapismo"/>
              <w:jc w:val="left"/>
            </w:pPr>
            <w:r>
              <w:t xml:space="preserve"> „Provozní deník“ je autorizován odpovědnou osobou </w:t>
            </w:r>
          </w:p>
        </w:tc>
        <w:tc>
          <w:tcPr>
            <w:tcW w:w="1166" w:type="dxa"/>
            <w:tcBorders>
              <w:bottom w:val="single" w:sz="8" w:space="0" w:color="auto"/>
            </w:tcBorders>
            <w:vAlign w:val="center"/>
          </w:tcPr>
          <w:p w14:paraId="7E38A9F8" w14:textId="77777777" w:rsidR="005C6A97" w:rsidRDefault="005C6A97" w:rsidP="005C6A97">
            <w:pPr>
              <w:pStyle w:val="Tabulkapismo"/>
              <w:jc w:val="left"/>
            </w:pPr>
          </w:p>
        </w:tc>
      </w:tr>
      <w:tr w:rsidR="005C6A97" w14:paraId="4928CE8B" w14:textId="77777777" w:rsidTr="005C6A97">
        <w:trPr>
          <w:trHeight w:val="567"/>
        </w:trPr>
        <w:tc>
          <w:tcPr>
            <w:tcW w:w="675" w:type="dxa"/>
            <w:tcBorders>
              <w:top w:val="single" w:sz="8" w:space="0" w:color="auto"/>
              <w:bottom w:val="single" w:sz="8" w:space="0" w:color="auto"/>
            </w:tcBorders>
            <w:vAlign w:val="center"/>
          </w:tcPr>
          <w:p w14:paraId="75D4BCA9" w14:textId="77777777" w:rsidR="005C6A97" w:rsidRDefault="005C6A97" w:rsidP="005C6A97">
            <w:pPr>
              <w:pStyle w:val="Tabulkapismo"/>
              <w:jc w:val="left"/>
            </w:pPr>
            <w:r>
              <w:t>3.2</w:t>
            </w:r>
          </w:p>
        </w:tc>
        <w:tc>
          <w:tcPr>
            <w:tcW w:w="7371" w:type="dxa"/>
            <w:tcBorders>
              <w:top w:val="single" w:sz="8" w:space="0" w:color="auto"/>
              <w:bottom w:val="single" w:sz="8" w:space="0" w:color="auto"/>
            </w:tcBorders>
            <w:vAlign w:val="center"/>
          </w:tcPr>
          <w:p w14:paraId="7D568F56" w14:textId="77777777" w:rsidR="005C6A97" w:rsidRDefault="005C6A97" w:rsidP="005C6A97">
            <w:pPr>
              <w:pStyle w:val="Tabulkapismo"/>
              <w:jc w:val="left"/>
            </w:pPr>
            <w:r>
              <w:t>„Evidenci nosičů informací“ je autorizována odpovědnou osobou</w:t>
            </w:r>
          </w:p>
        </w:tc>
        <w:tc>
          <w:tcPr>
            <w:tcW w:w="1166" w:type="dxa"/>
            <w:tcBorders>
              <w:top w:val="single" w:sz="8" w:space="0" w:color="auto"/>
              <w:bottom w:val="single" w:sz="8" w:space="0" w:color="auto"/>
            </w:tcBorders>
            <w:vAlign w:val="center"/>
          </w:tcPr>
          <w:p w14:paraId="7CC5BE77" w14:textId="77777777" w:rsidR="005C6A97" w:rsidRDefault="005C6A97" w:rsidP="005C6A97">
            <w:pPr>
              <w:pStyle w:val="Tabulkapismo"/>
              <w:jc w:val="left"/>
            </w:pPr>
          </w:p>
        </w:tc>
      </w:tr>
      <w:tr w:rsidR="005C6A97" w14:paraId="6794BA0D" w14:textId="77777777" w:rsidTr="005C6A97">
        <w:trPr>
          <w:trHeight w:val="567"/>
        </w:trPr>
        <w:tc>
          <w:tcPr>
            <w:tcW w:w="675" w:type="dxa"/>
            <w:tcBorders>
              <w:top w:val="single" w:sz="8" w:space="0" w:color="auto"/>
              <w:bottom w:val="single" w:sz="8" w:space="0" w:color="auto"/>
            </w:tcBorders>
            <w:vAlign w:val="center"/>
          </w:tcPr>
          <w:p w14:paraId="3D889951" w14:textId="77777777" w:rsidR="005C6A97" w:rsidRDefault="005C6A97" w:rsidP="005C6A97">
            <w:pPr>
              <w:pStyle w:val="Tabulkapismo"/>
              <w:jc w:val="left"/>
            </w:pPr>
            <w:r>
              <w:t>3.3</w:t>
            </w:r>
          </w:p>
        </w:tc>
        <w:tc>
          <w:tcPr>
            <w:tcW w:w="7371" w:type="dxa"/>
            <w:tcBorders>
              <w:top w:val="single" w:sz="8" w:space="0" w:color="auto"/>
              <w:bottom w:val="single" w:sz="8" w:space="0" w:color="auto"/>
            </w:tcBorders>
            <w:vAlign w:val="center"/>
          </w:tcPr>
          <w:p w14:paraId="3C6E84B4" w14:textId="77777777" w:rsidR="005C6A97" w:rsidRDefault="005C6A97" w:rsidP="005C6A97">
            <w:pPr>
              <w:pStyle w:val="Tabulkapismo"/>
              <w:jc w:val="left"/>
            </w:pPr>
            <w:r>
              <w:t>„Evidence uživatelů“ je autorizována odpovědnou osobou</w:t>
            </w:r>
          </w:p>
        </w:tc>
        <w:tc>
          <w:tcPr>
            <w:tcW w:w="1166" w:type="dxa"/>
            <w:tcBorders>
              <w:top w:val="single" w:sz="8" w:space="0" w:color="auto"/>
              <w:bottom w:val="single" w:sz="8" w:space="0" w:color="auto"/>
            </w:tcBorders>
            <w:vAlign w:val="center"/>
          </w:tcPr>
          <w:p w14:paraId="76E5C3C8" w14:textId="77777777" w:rsidR="005C6A97" w:rsidRDefault="005C6A97" w:rsidP="005C6A97">
            <w:pPr>
              <w:pStyle w:val="Tabulkapismo"/>
              <w:jc w:val="left"/>
            </w:pPr>
          </w:p>
        </w:tc>
      </w:tr>
      <w:tr w:rsidR="005C6A97" w14:paraId="111EB4EF" w14:textId="77777777" w:rsidTr="005C6A97">
        <w:trPr>
          <w:trHeight w:val="567"/>
        </w:trPr>
        <w:tc>
          <w:tcPr>
            <w:tcW w:w="675" w:type="dxa"/>
            <w:tcBorders>
              <w:top w:val="single" w:sz="8" w:space="0" w:color="auto"/>
              <w:bottom w:val="single" w:sz="8" w:space="0" w:color="auto"/>
            </w:tcBorders>
            <w:vAlign w:val="center"/>
          </w:tcPr>
          <w:p w14:paraId="4FB2823A" w14:textId="77777777" w:rsidR="005C6A97" w:rsidRDefault="005C6A97" w:rsidP="005C6A97">
            <w:pPr>
              <w:pStyle w:val="Tabulkapismo"/>
              <w:jc w:val="left"/>
            </w:pPr>
            <w:r>
              <w:t>3.4</w:t>
            </w:r>
          </w:p>
        </w:tc>
        <w:tc>
          <w:tcPr>
            <w:tcW w:w="7371" w:type="dxa"/>
            <w:tcBorders>
              <w:top w:val="single" w:sz="8" w:space="0" w:color="auto"/>
              <w:bottom w:val="single" w:sz="8" w:space="0" w:color="auto"/>
            </w:tcBorders>
            <w:vAlign w:val="center"/>
          </w:tcPr>
          <w:p w14:paraId="0E3ACE6E" w14:textId="2634763A" w:rsidR="005C6A97" w:rsidRDefault="005C6A97" w:rsidP="005C6A97">
            <w:pPr>
              <w:pStyle w:val="Tabulkapismo"/>
              <w:jc w:val="left"/>
            </w:pPr>
            <w:r>
              <w:t>Nosiče informací jsou označeny v souladu s</w:t>
            </w:r>
            <w:r w:rsidR="000B01F1">
              <w:t> </w:t>
            </w:r>
            <w:r w:rsidR="00B90FD7">
              <w:t>popisem</w:t>
            </w:r>
            <w:r>
              <w:t xml:space="preserve"> bezpečnosti</w:t>
            </w:r>
          </w:p>
        </w:tc>
        <w:tc>
          <w:tcPr>
            <w:tcW w:w="1166" w:type="dxa"/>
            <w:tcBorders>
              <w:top w:val="single" w:sz="8" w:space="0" w:color="auto"/>
              <w:bottom w:val="single" w:sz="8" w:space="0" w:color="auto"/>
            </w:tcBorders>
            <w:vAlign w:val="center"/>
          </w:tcPr>
          <w:p w14:paraId="010DFFE5" w14:textId="77777777" w:rsidR="005C6A97" w:rsidRDefault="005C6A97" w:rsidP="005C6A97">
            <w:pPr>
              <w:pStyle w:val="Tabulkapismo"/>
              <w:jc w:val="left"/>
            </w:pPr>
          </w:p>
        </w:tc>
      </w:tr>
      <w:tr w:rsidR="005C6A97" w14:paraId="771CF4E5" w14:textId="77777777" w:rsidTr="005C6A97">
        <w:trPr>
          <w:trHeight w:val="567"/>
        </w:trPr>
        <w:tc>
          <w:tcPr>
            <w:tcW w:w="675" w:type="dxa"/>
            <w:tcBorders>
              <w:top w:val="single" w:sz="8" w:space="0" w:color="auto"/>
            </w:tcBorders>
            <w:vAlign w:val="center"/>
          </w:tcPr>
          <w:p w14:paraId="620FE5E7" w14:textId="77777777" w:rsidR="005C6A97" w:rsidRDefault="005C6A97" w:rsidP="005C6A97">
            <w:pPr>
              <w:pStyle w:val="Tabulkapismo"/>
              <w:jc w:val="left"/>
            </w:pPr>
            <w:r>
              <w:t>3.5</w:t>
            </w:r>
          </w:p>
        </w:tc>
        <w:tc>
          <w:tcPr>
            <w:tcW w:w="7371" w:type="dxa"/>
            <w:tcBorders>
              <w:top w:val="single" w:sz="8" w:space="0" w:color="auto"/>
            </w:tcBorders>
            <w:vAlign w:val="center"/>
          </w:tcPr>
          <w:p w14:paraId="16F3B34A" w14:textId="77777777" w:rsidR="005C6A97" w:rsidRDefault="005C6A97" w:rsidP="005C6A97">
            <w:pPr>
              <w:pStyle w:val="Tabulkapismo"/>
              <w:jc w:val="left"/>
            </w:pPr>
            <w:r>
              <w:t>Hesla BIOS/UEFI a pevného účtu administrátora jsou uložena v zalepené obálce v příslušném úschovném objektu.</w:t>
            </w:r>
          </w:p>
        </w:tc>
        <w:tc>
          <w:tcPr>
            <w:tcW w:w="1166" w:type="dxa"/>
            <w:tcBorders>
              <w:top w:val="single" w:sz="8" w:space="0" w:color="auto"/>
            </w:tcBorders>
            <w:vAlign w:val="center"/>
          </w:tcPr>
          <w:p w14:paraId="1E31C9F1" w14:textId="77777777" w:rsidR="005C6A97" w:rsidRDefault="005C6A97" w:rsidP="005C6A97">
            <w:pPr>
              <w:pStyle w:val="Tabulkapismo"/>
              <w:jc w:val="left"/>
            </w:pPr>
          </w:p>
        </w:tc>
      </w:tr>
    </w:tbl>
    <w:p w14:paraId="3B8EB505" w14:textId="7D83E6CD" w:rsidR="005C6A97" w:rsidRDefault="005C6A97" w:rsidP="005645CB">
      <w:pPr>
        <w:pStyle w:val="Tabulkanadpis"/>
        <w:tabs>
          <w:tab w:val="left" w:pos="2865"/>
        </w:tabs>
      </w:pPr>
      <w:r>
        <w:lastRenderedPageBreak/>
        <w:t>Informační bezpečnost</w:t>
      </w:r>
    </w:p>
    <w:p w14:paraId="617CD929" w14:textId="0DA3DF6D" w:rsidR="005645CB" w:rsidRDefault="005645CB" w:rsidP="005645CB">
      <w:pPr>
        <w:pStyle w:val="Tabulkanadpis"/>
        <w:tabs>
          <w:tab w:val="left" w:pos="2865"/>
        </w:tabs>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2"/>
        <w:gridCol w:w="7212"/>
        <w:gridCol w:w="1164"/>
      </w:tblGrid>
      <w:tr w:rsidR="005645CB" w14:paraId="19C13F60" w14:textId="77777777" w:rsidTr="000B01F1">
        <w:trPr>
          <w:trHeight w:val="567"/>
        </w:trPr>
        <w:tc>
          <w:tcPr>
            <w:tcW w:w="912" w:type="dxa"/>
            <w:tcBorders>
              <w:bottom w:val="single" w:sz="12" w:space="0" w:color="auto"/>
            </w:tcBorders>
            <w:vAlign w:val="center"/>
          </w:tcPr>
          <w:p w14:paraId="78FDE665" w14:textId="77777777" w:rsidR="005645CB" w:rsidRDefault="005645CB" w:rsidP="000B01F1">
            <w:pPr>
              <w:pStyle w:val="Tabulkanadpis"/>
              <w:jc w:val="left"/>
            </w:pPr>
            <w:proofErr w:type="spellStart"/>
            <w:r>
              <w:t>p.č</w:t>
            </w:r>
            <w:proofErr w:type="spellEnd"/>
            <w:r>
              <w:t>.</w:t>
            </w:r>
          </w:p>
        </w:tc>
        <w:tc>
          <w:tcPr>
            <w:tcW w:w="7212" w:type="dxa"/>
            <w:tcBorders>
              <w:bottom w:val="single" w:sz="12" w:space="0" w:color="auto"/>
            </w:tcBorders>
            <w:vAlign w:val="center"/>
          </w:tcPr>
          <w:p w14:paraId="3F7CA8E0" w14:textId="77777777" w:rsidR="005645CB" w:rsidRDefault="005645CB" w:rsidP="000B01F1">
            <w:pPr>
              <w:pStyle w:val="Tabulkanadpis"/>
              <w:jc w:val="left"/>
            </w:pPr>
            <w:r>
              <w:t>Kontrola</w:t>
            </w:r>
          </w:p>
        </w:tc>
        <w:tc>
          <w:tcPr>
            <w:tcW w:w="1164" w:type="dxa"/>
            <w:tcBorders>
              <w:bottom w:val="single" w:sz="12" w:space="0" w:color="auto"/>
            </w:tcBorders>
            <w:vAlign w:val="center"/>
          </w:tcPr>
          <w:p w14:paraId="2C6780B4" w14:textId="77777777" w:rsidR="005645CB" w:rsidRDefault="005645CB" w:rsidP="000B01F1">
            <w:pPr>
              <w:pStyle w:val="Tabulkanadpis"/>
              <w:jc w:val="left"/>
            </w:pPr>
            <w:r>
              <w:t>Výsledek</w:t>
            </w:r>
          </w:p>
        </w:tc>
      </w:tr>
      <w:tr w:rsidR="005645CB" w14:paraId="20070E16" w14:textId="77777777" w:rsidTr="000B01F1">
        <w:trPr>
          <w:trHeight w:val="567"/>
        </w:trPr>
        <w:tc>
          <w:tcPr>
            <w:tcW w:w="912" w:type="dxa"/>
            <w:tcBorders>
              <w:bottom w:val="single" w:sz="8" w:space="0" w:color="auto"/>
            </w:tcBorders>
            <w:vAlign w:val="center"/>
          </w:tcPr>
          <w:p w14:paraId="25A91261" w14:textId="77777777" w:rsidR="005645CB" w:rsidRDefault="005645CB" w:rsidP="000B01F1">
            <w:pPr>
              <w:pStyle w:val="Tabulkapismo"/>
              <w:jc w:val="left"/>
            </w:pPr>
            <w:r>
              <w:t>4.1</w:t>
            </w:r>
          </w:p>
        </w:tc>
        <w:tc>
          <w:tcPr>
            <w:tcW w:w="7212" w:type="dxa"/>
            <w:tcBorders>
              <w:bottom w:val="single" w:sz="8" w:space="0" w:color="auto"/>
            </w:tcBorders>
            <w:vAlign w:val="center"/>
          </w:tcPr>
          <w:p w14:paraId="6232D82C" w14:textId="77777777" w:rsidR="005645CB" w:rsidRDefault="005645CB" w:rsidP="000B01F1">
            <w:pPr>
              <w:pStyle w:val="Tabulkapismo"/>
              <w:jc w:val="left"/>
            </w:pPr>
            <w:r>
              <w:t>V BIOS/UEFI je nastaveno bootování pouze z pevného disku</w:t>
            </w:r>
          </w:p>
        </w:tc>
        <w:tc>
          <w:tcPr>
            <w:tcW w:w="1164" w:type="dxa"/>
            <w:tcBorders>
              <w:bottom w:val="single" w:sz="8" w:space="0" w:color="auto"/>
            </w:tcBorders>
            <w:vAlign w:val="center"/>
          </w:tcPr>
          <w:p w14:paraId="539BEE05" w14:textId="77777777" w:rsidR="005645CB" w:rsidRDefault="005645CB" w:rsidP="000B01F1">
            <w:pPr>
              <w:pStyle w:val="Tabulkapismo"/>
              <w:jc w:val="left"/>
            </w:pPr>
          </w:p>
        </w:tc>
      </w:tr>
      <w:tr w:rsidR="005645CB" w14:paraId="1B33041C" w14:textId="77777777" w:rsidTr="000B01F1">
        <w:trPr>
          <w:trHeight w:val="567"/>
        </w:trPr>
        <w:tc>
          <w:tcPr>
            <w:tcW w:w="912" w:type="dxa"/>
            <w:tcBorders>
              <w:top w:val="single" w:sz="8" w:space="0" w:color="auto"/>
              <w:bottom w:val="single" w:sz="8" w:space="0" w:color="auto"/>
            </w:tcBorders>
            <w:vAlign w:val="center"/>
          </w:tcPr>
          <w:p w14:paraId="49B4146B" w14:textId="77777777" w:rsidR="005645CB" w:rsidRDefault="005645CB" w:rsidP="000B01F1">
            <w:pPr>
              <w:pStyle w:val="Tabulkapismo"/>
              <w:jc w:val="left"/>
            </w:pPr>
            <w:r>
              <w:t>4.2</w:t>
            </w:r>
          </w:p>
        </w:tc>
        <w:tc>
          <w:tcPr>
            <w:tcW w:w="7212" w:type="dxa"/>
            <w:tcBorders>
              <w:top w:val="single" w:sz="8" w:space="0" w:color="auto"/>
              <w:bottom w:val="single" w:sz="8" w:space="0" w:color="auto"/>
            </w:tcBorders>
            <w:vAlign w:val="center"/>
          </w:tcPr>
          <w:p w14:paraId="1C803014" w14:textId="77777777" w:rsidR="005645CB" w:rsidRDefault="005645CB" w:rsidP="000B01F1">
            <w:pPr>
              <w:pStyle w:val="Tabulkapismo"/>
              <w:jc w:val="left"/>
            </w:pPr>
            <w:r>
              <w:t>V BIOS/UEFI jsou zakázány bezdrátové technologie, síťové adaptéry, a další nepotřebné rozhraní</w:t>
            </w:r>
          </w:p>
        </w:tc>
        <w:tc>
          <w:tcPr>
            <w:tcW w:w="1164" w:type="dxa"/>
            <w:tcBorders>
              <w:top w:val="single" w:sz="8" w:space="0" w:color="auto"/>
              <w:bottom w:val="single" w:sz="8" w:space="0" w:color="auto"/>
            </w:tcBorders>
            <w:vAlign w:val="center"/>
          </w:tcPr>
          <w:p w14:paraId="7CC1359F" w14:textId="77777777" w:rsidR="005645CB" w:rsidRDefault="005645CB" w:rsidP="000B01F1">
            <w:pPr>
              <w:pStyle w:val="Tabulkapismo"/>
              <w:jc w:val="left"/>
            </w:pPr>
          </w:p>
        </w:tc>
      </w:tr>
      <w:tr w:rsidR="005645CB" w14:paraId="581323CE" w14:textId="77777777" w:rsidTr="000B01F1">
        <w:trPr>
          <w:trHeight w:val="567"/>
        </w:trPr>
        <w:tc>
          <w:tcPr>
            <w:tcW w:w="912" w:type="dxa"/>
            <w:tcBorders>
              <w:top w:val="single" w:sz="8" w:space="0" w:color="auto"/>
              <w:bottom w:val="single" w:sz="8" w:space="0" w:color="auto"/>
            </w:tcBorders>
            <w:vAlign w:val="center"/>
          </w:tcPr>
          <w:p w14:paraId="0F3156A7" w14:textId="77777777" w:rsidR="005645CB" w:rsidRDefault="005645CB" w:rsidP="000B01F1">
            <w:pPr>
              <w:pStyle w:val="Tabulkapismo"/>
              <w:jc w:val="left"/>
            </w:pPr>
            <w:r>
              <w:t>4.3</w:t>
            </w:r>
          </w:p>
        </w:tc>
        <w:tc>
          <w:tcPr>
            <w:tcW w:w="7212" w:type="dxa"/>
            <w:tcBorders>
              <w:top w:val="single" w:sz="8" w:space="0" w:color="auto"/>
              <w:bottom w:val="single" w:sz="8" w:space="0" w:color="auto"/>
            </w:tcBorders>
            <w:vAlign w:val="center"/>
          </w:tcPr>
          <w:p w14:paraId="72D60C26" w14:textId="77777777" w:rsidR="005645CB" w:rsidRDefault="005645CB" w:rsidP="000B01F1">
            <w:pPr>
              <w:pStyle w:val="Tabulkapismo"/>
              <w:jc w:val="left"/>
            </w:pPr>
            <w:r>
              <w:t>BIOS/UEFI je chráněn heslem</w:t>
            </w:r>
          </w:p>
        </w:tc>
        <w:tc>
          <w:tcPr>
            <w:tcW w:w="1164" w:type="dxa"/>
            <w:tcBorders>
              <w:top w:val="single" w:sz="8" w:space="0" w:color="auto"/>
              <w:bottom w:val="single" w:sz="8" w:space="0" w:color="auto"/>
            </w:tcBorders>
            <w:vAlign w:val="center"/>
          </w:tcPr>
          <w:p w14:paraId="189CF296" w14:textId="77777777" w:rsidR="005645CB" w:rsidRDefault="005645CB" w:rsidP="000B01F1">
            <w:pPr>
              <w:pStyle w:val="Tabulkapismo"/>
              <w:jc w:val="left"/>
            </w:pPr>
          </w:p>
        </w:tc>
      </w:tr>
      <w:tr w:rsidR="005645CB" w14:paraId="08D77458" w14:textId="77777777" w:rsidTr="000B01F1">
        <w:trPr>
          <w:trHeight w:val="567"/>
        </w:trPr>
        <w:tc>
          <w:tcPr>
            <w:tcW w:w="912" w:type="dxa"/>
            <w:tcBorders>
              <w:top w:val="single" w:sz="8" w:space="0" w:color="auto"/>
              <w:bottom w:val="single" w:sz="8" w:space="0" w:color="auto"/>
            </w:tcBorders>
            <w:vAlign w:val="center"/>
          </w:tcPr>
          <w:p w14:paraId="71518254" w14:textId="77777777" w:rsidR="005645CB" w:rsidRDefault="005645CB" w:rsidP="000B01F1">
            <w:pPr>
              <w:pStyle w:val="Tabulkapismo"/>
              <w:jc w:val="left"/>
            </w:pPr>
            <w:r>
              <w:t>4.4</w:t>
            </w:r>
          </w:p>
        </w:tc>
        <w:tc>
          <w:tcPr>
            <w:tcW w:w="7212" w:type="dxa"/>
            <w:tcBorders>
              <w:top w:val="single" w:sz="8" w:space="0" w:color="auto"/>
              <w:bottom w:val="single" w:sz="8" w:space="0" w:color="auto"/>
            </w:tcBorders>
            <w:vAlign w:val="center"/>
          </w:tcPr>
          <w:p w14:paraId="5F01D151" w14:textId="7CC801AF" w:rsidR="005645CB" w:rsidRDefault="005645CB" w:rsidP="000B01F1">
            <w:pPr>
              <w:pStyle w:val="Tabulkapismo"/>
              <w:jc w:val="left"/>
            </w:pPr>
            <w:r>
              <w:t>HDD</w:t>
            </w:r>
            <w:r w:rsidR="0011343F">
              <w:t>/SSD</w:t>
            </w:r>
            <w:r>
              <w:t xml:space="preserve"> je naformátován na souborový svazek typu NTFS</w:t>
            </w:r>
          </w:p>
        </w:tc>
        <w:tc>
          <w:tcPr>
            <w:tcW w:w="1164" w:type="dxa"/>
            <w:tcBorders>
              <w:top w:val="single" w:sz="8" w:space="0" w:color="auto"/>
              <w:bottom w:val="single" w:sz="8" w:space="0" w:color="auto"/>
            </w:tcBorders>
            <w:vAlign w:val="center"/>
          </w:tcPr>
          <w:p w14:paraId="63C7F38E" w14:textId="77777777" w:rsidR="005645CB" w:rsidRDefault="005645CB" w:rsidP="000B01F1">
            <w:pPr>
              <w:pStyle w:val="Tabulkapismo"/>
              <w:jc w:val="left"/>
            </w:pPr>
          </w:p>
        </w:tc>
      </w:tr>
      <w:tr w:rsidR="005645CB" w14:paraId="1D3A2E5C" w14:textId="77777777" w:rsidTr="000B01F1">
        <w:trPr>
          <w:trHeight w:val="567"/>
        </w:trPr>
        <w:tc>
          <w:tcPr>
            <w:tcW w:w="912" w:type="dxa"/>
            <w:tcBorders>
              <w:top w:val="single" w:sz="8" w:space="0" w:color="auto"/>
              <w:bottom w:val="single" w:sz="8" w:space="0" w:color="auto"/>
            </w:tcBorders>
            <w:vAlign w:val="center"/>
          </w:tcPr>
          <w:p w14:paraId="4C96FAB5" w14:textId="77777777" w:rsidR="005645CB" w:rsidRDefault="005645CB" w:rsidP="000B01F1">
            <w:pPr>
              <w:pStyle w:val="Tabulkapismo"/>
              <w:jc w:val="left"/>
            </w:pPr>
            <w:r>
              <w:t>4.5</w:t>
            </w:r>
          </w:p>
        </w:tc>
        <w:tc>
          <w:tcPr>
            <w:tcW w:w="7212" w:type="dxa"/>
            <w:tcBorders>
              <w:top w:val="single" w:sz="8" w:space="0" w:color="auto"/>
              <w:bottom w:val="single" w:sz="8" w:space="0" w:color="auto"/>
            </w:tcBorders>
            <w:vAlign w:val="center"/>
          </w:tcPr>
          <w:p w14:paraId="571CC812" w14:textId="77777777" w:rsidR="005645CB" w:rsidRDefault="005645CB" w:rsidP="000B01F1">
            <w:pPr>
              <w:pStyle w:val="Tabulkapismo"/>
              <w:jc w:val="left"/>
            </w:pPr>
            <w:r>
              <w:t>Je nainstalován antivirový SW a má aktuální virové definice</w:t>
            </w:r>
          </w:p>
        </w:tc>
        <w:tc>
          <w:tcPr>
            <w:tcW w:w="1164" w:type="dxa"/>
            <w:tcBorders>
              <w:top w:val="single" w:sz="8" w:space="0" w:color="auto"/>
              <w:bottom w:val="single" w:sz="8" w:space="0" w:color="auto"/>
            </w:tcBorders>
            <w:vAlign w:val="center"/>
          </w:tcPr>
          <w:p w14:paraId="06343DF9" w14:textId="77777777" w:rsidR="005645CB" w:rsidRDefault="005645CB" w:rsidP="000B01F1">
            <w:pPr>
              <w:pStyle w:val="Tabulkapismo"/>
              <w:jc w:val="left"/>
            </w:pPr>
          </w:p>
        </w:tc>
      </w:tr>
      <w:tr w:rsidR="005645CB" w14:paraId="603722D4" w14:textId="77777777" w:rsidTr="000B01F1">
        <w:trPr>
          <w:trHeight w:val="567"/>
        </w:trPr>
        <w:tc>
          <w:tcPr>
            <w:tcW w:w="912" w:type="dxa"/>
            <w:tcBorders>
              <w:top w:val="single" w:sz="8" w:space="0" w:color="auto"/>
              <w:bottom w:val="single" w:sz="8" w:space="0" w:color="auto"/>
            </w:tcBorders>
            <w:vAlign w:val="center"/>
          </w:tcPr>
          <w:p w14:paraId="5C113C0A" w14:textId="77777777" w:rsidR="005645CB" w:rsidRDefault="005645CB" w:rsidP="000B01F1">
            <w:pPr>
              <w:pStyle w:val="Tabulkapismo"/>
              <w:jc w:val="left"/>
            </w:pPr>
            <w:r>
              <w:t>4.6</w:t>
            </w:r>
          </w:p>
        </w:tc>
        <w:tc>
          <w:tcPr>
            <w:tcW w:w="7212" w:type="dxa"/>
            <w:tcBorders>
              <w:top w:val="single" w:sz="8" w:space="0" w:color="auto"/>
              <w:bottom w:val="single" w:sz="8" w:space="0" w:color="auto"/>
            </w:tcBorders>
            <w:vAlign w:val="center"/>
          </w:tcPr>
          <w:p w14:paraId="1C392374" w14:textId="77777777" w:rsidR="005645CB" w:rsidRDefault="005645CB" w:rsidP="000B01F1">
            <w:pPr>
              <w:pStyle w:val="Tabulkapismo"/>
              <w:jc w:val="left"/>
            </w:pPr>
            <w:r>
              <w:t>Nainstalovaný SW souhlasí se seznamem na „Specifikačním listu pracoviště“</w:t>
            </w:r>
          </w:p>
        </w:tc>
        <w:tc>
          <w:tcPr>
            <w:tcW w:w="1164" w:type="dxa"/>
            <w:tcBorders>
              <w:top w:val="single" w:sz="8" w:space="0" w:color="auto"/>
              <w:bottom w:val="single" w:sz="8" w:space="0" w:color="auto"/>
            </w:tcBorders>
            <w:vAlign w:val="center"/>
          </w:tcPr>
          <w:p w14:paraId="5711C81F" w14:textId="77777777" w:rsidR="005645CB" w:rsidRDefault="005645CB" w:rsidP="000B01F1">
            <w:pPr>
              <w:pStyle w:val="Tabulkapismo"/>
              <w:jc w:val="left"/>
            </w:pPr>
          </w:p>
        </w:tc>
      </w:tr>
      <w:tr w:rsidR="005645CB" w14:paraId="4486BCE4" w14:textId="77777777" w:rsidTr="000B01F1">
        <w:trPr>
          <w:trHeight w:val="567"/>
        </w:trPr>
        <w:tc>
          <w:tcPr>
            <w:tcW w:w="912" w:type="dxa"/>
            <w:tcBorders>
              <w:top w:val="single" w:sz="8" w:space="0" w:color="auto"/>
              <w:bottom w:val="single" w:sz="8" w:space="0" w:color="auto"/>
            </w:tcBorders>
            <w:vAlign w:val="center"/>
          </w:tcPr>
          <w:p w14:paraId="3E40097D" w14:textId="77777777" w:rsidR="005645CB" w:rsidRDefault="005645CB" w:rsidP="000B01F1">
            <w:pPr>
              <w:pStyle w:val="Tabulkapismo"/>
              <w:jc w:val="left"/>
            </w:pPr>
            <w:r>
              <w:t>4.7</w:t>
            </w:r>
          </w:p>
        </w:tc>
        <w:tc>
          <w:tcPr>
            <w:tcW w:w="7212" w:type="dxa"/>
            <w:tcBorders>
              <w:top w:val="single" w:sz="8" w:space="0" w:color="auto"/>
              <w:bottom w:val="single" w:sz="8" w:space="0" w:color="auto"/>
            </w:tcBorders>
            <w:vAlign w:val="center"/>
          </w:tcPr>
          <w:p w14:paraId="39B8DE85" w14:textId="77777777" w:rsidR="005645CB" w:rsidRPr="00610C34" w:rsidRDefault="005645CB" w:rsidP="000B01F1">
            <w:pPr>
              <w:pStyle w:val="Tabulkapismo"/>
              <w:jc w:val="left"/>
              <w:rPr>
                <w:szCs w:val="20"/>
              </w:rPr>
            </w:pPr>
            <w:r>
              <w:rPr>
                <w:szCs w:val="20"/>
              </w:rPr>
              <w:t>Nastavení bezpečnostních charakteristik operačního systému bylo provedeno nástrojem AuTo4SeSe dodávaného NÚKIB</w:t>
            </w:r>
          </w:p>
        </w:tc>
        <w:tc>
          <w:tcPr>
            <w:tcW w:w="1164" w:type="dxa"/>
            <w:tcBorders>
              <w:top w:val="single" w:sz="8" w:space="0" w:color="auto"/>
              <w:bottom w:val="single" w:sz="8" w:space="0" w:color="auto"/>
            </w:tcBorders>
            <w:vAlign w:val="center"/>
          </w:tcPr>
          <w:p w14:paraId="043D738E" w14:textId="77777777" w:rsidR="005645CB" w:rsidRDefault="005645CB" w:rsidP="000B01F1">
            <w:pPr>
              <w:pStyle w:val="Tabulkapismo"/>
              <w:jc w:val="left"/>
            </w:pPr>
          </w:p>
        </w:tc>
      </w:tr>
      <w:tr w:rsidR="005645CB" w14:paraId="683C9F62" w14:textId="77777777" w:rsidTr="000B01F1">
        <w:trPr>
          <w:trHeight w:val="567"/>
        </w:trPr>
        <w:tc>
          <w:tcPr>
            <w:tcW w:w="912" w:type="dxa"/>
            <w:tcBorders>
              <w:top w:val="single" w:sz="8" w:space="0" w:color="auto"/>
              <w:bottom w:val="single" w:sz="8" w:space="0" w:color="auto"/>
            </w:tcBorders>
            <w:vAlign w:val="center"/>
          </w:tcPr>
          <w:p w14:paraId="00095A69" w14:textId="77777777" w:rsidR="005645CB" w:rsidRDefault="005645CB" w:rsidP="000B01F1">
            <w:pPr>
              <w:pStyle w:val="Tabulkapismo"/>
              <w:jc w:val="left"/>
            </w:pPr>
            <w:r>
              <w:t>4.8</w:t>
            </w:r>
          </w:p>
        </w:tc>
        <w:tc>
          <w:tcPr>
            <w:tcW w:w="7212" w:type="dxa"/>
            <w:tcBorders>
              <w:top w:val="single" w:sz="8" w:space="0" w:color="auto"/>
              <w:bottom w:val="single" w:sz="8" w:space="0" w:color="auto"/>
            </w:tcBorders>
            <w:vAlign w:val="center"/>
          </w:tcPr>
          <w:p w14:paraId="01DE30FC" w14:textId="77777777" w:rsidR="005645CB" w:rsidRDefault="005645CB" w:rsidP="000B01F1">
            <w:pPr>
              <w:pStyle w:val="Tabulkapismo"/>
              <w:jc w:val="left"/>
              <w:rPr>
                <w:szCs w:val="20"/>
              </w:rPr>
            </w:pPr>
            <w:r>
              <w:rPr>
                <w:szCs w:val="20"/>
              </w:rPr>
              <w:t>V rámci automatizovaného nastavení byla zvolena politika hesel:</w:t>
            </w:r>
          </w:p>
          <w:p w14:paraId="4409E7EC" w14:textId="77777777" w:rsidR="005645CB" w:rsidRPr="00610C34" w:rsidRDefault="005645CB" w:rsidP="000B01F1">
            <w:pPr>
              <w:pStyle w:val="Tabulkapismo"/>
              <w:jc w:val="left"/>
              <w:rPr>
                <w:szCs w:val="20"/>
              </w:rPr>
            </w:pPr>
            <w:r>
              <w:rPr>
                <w:szCs w:val="20"/>
              </w:rPr>
              <w:t xml:space="preserve">1 - </w:t>
            </w:r>
            <w:r w:rsidRPr="00610C34">
              <w:rPr>
                <w:szCs w:val="20"/>
              </w:rPr>
              <w:t xml:space="preserve">Max stáří hesla </w:t>
            </w:r>
            <w:r>
              <w:rPr>
                <w:szCs w:val="20"/>
              </w:rPr>
              <w:t>(90</w:t>
            </w:r>
            <w:r w:rsidRPr="00610C34">
              <w:rPr>
                <w:szCs w:val="20"/>
              </w:rPr>
              <w:t xml:space="preserve"> dnů</w:t>
            </w:r>
            <w:r>
              <w:rPr>
                <w:szCs w:val="20"/>
              </w:rPr>
              <w:t xml:space="preserve">), </w:t>
            </w:r>
            <w:r w:rsidRPr="00610C34">
              <w:rPr>
                <w:szCs w:val="20"/>
              </w:rPr>
              <w:t xml:space="preserve">Min délka hesla </w:t>
            </w:r>
            <w:r>
              <w:rPr>
                <w:szCs w:val="20"/>
              </w:rPr>
              <w:t>(9</w:t>
            </w:r>
            <w:r w:rsidRPr="00610C34">
              <w:rPr>
                <w:szCs w:val="20"/>
              </w:rPr>
              <w:t xml:space="preserve"> znaků</w:t>
            </w:r>
            <w:r>
              <w:rPr>
                <w:szCs w:val="20"/>
              </w:rPr>
              <w:t xml:space="preserve">), </w:t>
            </w:r>
          </w:p>
          <w:p w14:paraId="4B132EF4" w14:textId="77777777" w:rsidR="005645CB" w:rsidRDefault="005645CB" w:rsidP="000B01F1">
            <w:pPr>
              <w:pStyle w:val="Tabulkapismo"/>
              <w:jc w:val="left"/>
              <w:rPr>
                <w:szCs w:val="20"/>
              </w:rPr>
            </w:pPr>
            <w:r w:rsidRPr="00610C34">
              <w:rPr>
                <w:szCs w:val="20"/>
              </w:rPr>
              <w:t xml:space="preserve">Prahová hodnota pro uzamčení účtu – </w:t>
            </w:r>
            <w:r>
              <w:rPr>
                <w:szCs w:val="20"/>
              </w:rPr>
              <w:t>3</w:t>
            </w:r>
            <w:r w:rsidRPr="00610C34">
              <w:rPr>
                <w:szCs w:val="20"/>
              </w:rPr>
              <w:t xml:space="preserve"> chybných pokusů o přihlášení</w:t>
            </w:r>
          </w:p>
          <w:p w14:paraId="39FD35AF" w14:textId="77777777" w:rsidR="005645CB" w:rsidRPr="00610C34" w:rsidRDefault="005645CB" w:rsidP="000B01F1">
            <w:pPr>
              <w:pStyle w:val="Tabulkapismo"/>
              <w:jc w:val="left"/>
              <w:rPr>
                <w:szCs w:val="20"/>
              </w:rPr>
            </w:pPr>
            <w:r>
              <w:rPr>
                <w:szCs w:val="20"/>
              </w:rPr>
              <w:t xml:space="preserve">2 - </w:t>
            </w:r>
            <w:r w:rsidRPr="00610C34">
              <w:rPr>
                <w:szCs w:val="20"/>
              </w:rPr>
              <w:t xml:space="preserve">Max stáří hesla </w:t>
            </w:r>
            <w:r>
              <w:rPr>
                <w:szCs w:val="20"/>
              </w:rPr>
              <w:t>(730</w:t>
            </w:r>
            <w:r w:rsidRPr="00610C34">
              <w:rPr>
                <w:szCs w:val="20"/>
              </w:rPr>
              <w:t xml:space="preserve"> dnů</w:t>
            </w:r>
            <w:r>
              <w:rPr>
                <w:szCs w:val="20"/>
              </w:rPr>
              <w:t xml:space="preserve">), </w:t>
            </w:r>
            <w:r w:rsidRPr="00610C34">
              <w:rPr>
                <w:szCs w:val="20"/>
              </w:rPr>
              <w:t xml:space="preserve">Min délka hesla </w:t>
            </w:r>
            <w:r>
              <w:rPr>
                <w:szCs w:val="20"/>
              </w:rPr>
              <w:t>(12</w:t>
            </w:r>
            <w:r w:rsidRPr="00610C34">
              <w:rPr>
                <w:szCs w:val="20"/>
              </w:rPr>
              <w:t xml:space="preserve"> znaků</w:t>
            </w:r>
            <w:r>
              <w:rPr>
                <w:szCs w:val="20"/>
              </w:rPr>
              <w:t xml:space="preserve">), </w:t>
            </w:r>
          </w:p>
          <w:p w14:paraId="42015BC2" w14:textId="77777777" w:rsidR="005645CB" w:rsidRPr="00C9376B" w:rsidRDefault="005645CB" w:rsidP="000B01F1">
            <w:pPr>
              <w:pStyle w:val="Tabulkapismo"/>
              <w:jc w:val="left"/>
              <w:rPr>
                <w:szCs w:val="20"/>
              </w:rPr>
            </w:pPr>
            <w:r w:rsidRPr="00610C34">
              <w:rPr>
                <w:szCs w:val="20"/>
              </w:rPr>
              <w:t xml:space="preserve">Prahová hodnota pro uzamčení účtu – </w:t>
            </w:r>
            <w:r>
              <w:rPr>
                <w:szCs w:val="20"/>
              </w:rPr>
              <w:t>7</w:t>
            </w:r>
            <w:r w:rsidRPr="00610C34">
              <w:rPr>
                <w:szCs w:val="20"/>
              </w:rPr>
              <w:t xml:space="preserve"> chybných pokusů o přihlášení</w:t>
            </w:r>
          </w:p>
        </w:tc>
        <w:tc>
          <w:tcPr>
            <w:tcW w:w="1164" w:type="dxa"/>
            <w:tcBorders>
              <w:top w:val="single" w:sz="8" w:space="0" w:color="auto"/>
              <w:bottom w:val="single" w:sz="8" w:space="0" w:color="auto"/>
            </w:tcBorders>
            <w:vAlign w:val="center"/>
          </w:tcPr>
          <w:p w14:paraId="4929EB81" w14:textId="77777777" w:rsidR="005645CB" w:rsidRDefault="005645CB" w:rsidP="000B01F1">
            <w:pPr>
              <w:pStyle w:val="Tabulkapismo"/>
              <w:jc w:val="left"/>
            </w:pPr>
          </w:p>
        </w:tc>
      </w:tr>
      <w:tr w:rsidR="005645CB" w14:paraId="065F6C76" w14:textId="77777777" w:rsidTr="000B01F1">
        <w:trPr>
          <w:trHeight w:val="567"/>
        </w:trPr>
        <w:tc>
          <w:tcPr>
            <w:tcW w:w="912" w:type="dxa"/>
            <w:tcBorders>
              <w:top w:val="single" w:sz="8" w:space="0" w:color="auto"/>
              <w:bottom w:val="single" w:sz="8" w:space="0" w:color="auto"/>
            </w:tcBorders>
            <w:vAlign w:val="center"/>
          </w:tcPr>
          <w:p w14:paraId="78BB658A" w14:textId="77777777" w:rsidR="005645CB" w:rsidRDefault="005645CB" w:rsidP="000B01F1">
            <w:pPr>
              <w:pStyle w:val="Tabulkapismo"/>
              <w:jc w:val="left"/>
            </w:pPr>
            <w:r>
              <w:t>4.9</w:t>
            </w:r>
          </w:p>
        </w:tc>
        <w:tc>
          <w:tcPr>
            <w:tcW w:w="7212" w:type="dxa"/>
            <w:tcBorders>
              <w:top w:val="single" w:sz="8" w:space="0" w:color="auto"/>
              <w:bottom w:val="single" w:sz="8" w:space="0" w:color="auto"/>
            </w:tcBorders>
            <w:vAlign w:val="center"/>
          </w:tcPr>
          <w:p w14:paraId="48335166" w14:textId="77777777" w:rsidR="005645CB" w:rsidRDefault="005645CB" w:rsidP="000B01F1">
            <w:pPr>
              <w:pStyle w:val="Tabulkapismo"/>
              <w:jc w:val="left"/>
              <w:rPr>
                <w:szCs w:val="20"/>
              </w:rPr>
            </w:pPr>
            <w:r>
              <w:rPr>
                <w:szCs w:val="20"/>
              </w:rPr>
              <w:t>V rámci automatizovaného nastavení byl vestavěný administrátorský účet:</w:t>
            </w:r>
          </w:p>
          <w:p w14:paraId="73C6900A" w14:textId="77777777" w:rsidR="005645CB" w:rsidRPr="00610C34" w:rsidRDefault="005645CB" w:rsidP="000B01F1">
            <w:pPr>
              <w:pStyle w:val="Tabulkapismo"/>
              <w:jc w:val="left"/>
              <w:rPr>
                <w:rFonts w:cs="Arial"/>
                <w:szCs w:val="20"/>
              </w:rPr>
            </w:pPr>
            <w:r>
              <w:rPr>
                <w:szCs w:val="20"/>
              </w:rPr>
              <w:t xml:space="preserve">U – Uzamčen / </w:t>
            </w:r>
            <w:proofErr w:type="gramStart"/>
            <w:r>
              <w:rPr>
                <w:szCs w:val="20"/>
              </w:rPr>
              <w:t>O - Odemčen</w:t>
            </w:r>
            <w:proofErr w:type="gramEnd"/>
          </w:p>
        </w:tc>
        <w:tc>
          <w:tcPr>
            <w:tcW w:w="1164" w:type="dxa"/>
            <w:tcBorders>
              <w:top w:val="single" w:sz="8" w:space="0" w:color="auto"/>
              <w:bottom w:val="single" w:sz="8" w:space="0" w:color="auto"/>
            </w:tcBorders>
            <w:vAlign w:val="center"/>
          </w:tcPr>
          <w:p w14:paraId="2390D59B" w14:textId="77777777" w:rsidR="005645CB" w:rsidRDefault="005645CB" w:rsidP="000B01F1">
            <w:pPr>
              <w:pStyle w:val="Tabulkapismo"/>
              <w:jc w:val="left"/>
            </w:pPr>
          </w:p>
        </w:tc>
      </w:tr>
      <w:tr w:rsidR="005645CB" w14:paraId="55410009" w14:textId="77777777" w:rsidTr="000B01F1">
        <w:trPr>
          <w:trHeight w:val="567"/>
        </w:trPr>
        <w:tc>
          <w:tcPr>
            <w:tcW w:w="912" w:type="dxa"/>
            <w:tcBorders>
              <w:top w:val="single" w:sz="8" w:space="0" w:color="auto"/>
              <w:bottom w:val="single" w:sz="8" w:space="0" w:color="auto"/>
            </w:tcBorders>
            <w:vAlign w:val="center"/>
          </w:tcPr>
          <w:p w14:paraId="15D0937B" w14:textId="77777777" w:rsidR="005645CB" w:rsidRDefault="005645CB" w:rsidP="000B01F1">
            <w:pPr>
              <w:pStyle w:val="Tabulkapismo"/>
              <w:jc w:val="left"/>
            </w:pPr>
            <w:r>
              <w:t>4.10</w:t>
            </w:r>
          </w:p>
        </w:tc>
        <w:tc>
          <w:tcPr>
            <w:tcW w:w="7212" w:type="dxa"/>
            <w:tcBorders>
              <w:top w:val="single" w:sz="8" w:space="0" w:color="auto"/>
              <w:bottom w:val="single" w:sz="8" w:space="0" w:color="auto"/>
            </w:tcBorders>
            <w:vAlign w:val="center"/>
          </w:tcPr>
          <w:p w14:paraId="7DB69A64" w14:textId="77777777" w:rsidR="005645CB" w:rsidRPr="00C9376B" w:rsidRDefault="005645CB" w:rsidP="000B01F1">
            <w:pPr>
              <w:pStyle w:val="Tabulkapismo"/>
              <w:jc w:val="left"/>
              <w:rPr>
                <w:rFonts w:cs="Arial"/>
                <w:szCs w:val="20"/>
              </w:rPr>
            </w:pPr>
            <w:r w:rsidRPr="00C9376B">
              <w:rPr>
                <w:rFonts w:cs="Arial"/>
                <w:szCs w:val="20"/>
              </w:rPr>
              <w:t>V rámci automatizovaného nastavení byl zvolen přístup k CD/DVD zařízení:</w:t>
            </w:r>
          </w:p>
          <w:p w14:paraId="614DDDD2" w14:textId="77777777" w:rsidR="005645CB" w:rsidRPr="00610C34" w:rsidRDefault="005645CB" w:rsidP="000B01F1">
            <w:pPr>
              <w:pStyle w:val="Tabulkapismo"/>
              <w:jc w:val="left"/>
              <w:rPr>
                <w:rFonts w:cs="Arial"/>
                <w:szCs w:val="20"/>
              </w:rPr>
            </w:pPr>
            <w:r>
              <w:rPr>
                <w:rFonts w:cs="Arial"/>
                <w:szCs w:val="20"/>
              </w:rPr>
              <w:t xml:space="preserve">P – </w:t>
            </w:r>
            <w:r w:rsidRPr="00C9376B">
              <w:rPr>
                <w:rFonts w:cs="Arial"/>
                <w:szCs w:val="20"/>
              </w:rPr>
              <w:t>Povoleno</w:t>
            </w:r>
            <w:r>
              <w:rPr>
                <w:rFonts w:cs="Arial"/>
                <w:szCs w:val="20"/>
              </w:rPr>
              <w:t xml:space="preserve"> / </w:t>
            </w:r>
            <w:proofErr w:type="gramStart"/>
            <w:r>
              <w:rPr>
                <w:rFonts w:cs="Arial"/>
                <w:szCs w:val="20"/>
              </w:rPr>
              <w:t>Z - Zakázáno</w:t>
            </w:r>
            <w:proofErr w:type="gramEnd"/>
          </w:p>
        </w:tc>
        <w:tc>
          <w:tcPr>
            <w:tcW w:w="1164" w:type="dxa"/>
            <w:tcBorders>
              <w:top w:val="single" w:sz="8" w:space="0" w:color="auto"/>
              <w:bottom w:val="single" w:sz="8" w:space="0" w:color="auto"/>
            </w:tcBorders>
            <w:vAlign w:val="center"/>
          </w:tcPr>
          <w:p w14:paraId="0343A5EC" w14:textId="77777777" w:rsidR="005645CB" w:rsidRDefault="005645CB" w:rsidP="000B01F1">
            <w:pPr>
              <w:pStyle w:val="Tabulkapismo"/>
              <w:jc w:val="left"/>
            </w:pPr>
          </w:p>
        </w:tc>
      </w:tr>
      <w:tr w:rsidR="005645CB" w14:paraId="7FD302B2" w14:textId="77777777" w:rsidTr="000B01F1">
        <w:trPr>
          <w:trHeight w:val="567"/>
        </w:trPr>
        <w:tc>
          <w:tcPr>
            <w:tcW w:w="912" w:type="dxa"/>
            <w:tcBorders>
              <w:top w:val="single" w:sz="8" w:space="0" w:color="auto"/>
              <w:bottom w:val="single" w:sz="8" w:space="0" w:color="auto"/>
            </w:tcBorders>
            <w:vAlign w:val="center"/>
          </w:tcPr>
          <w:p w14:paraId="39AB470B" w14:textId="77777777" w:rsidR="005645CB" w:rsidRDefault="005645CB" w:rsidP="000B01F1">
            <w:pPr>
              <w:pStyle w:val="Tabulkapismo"/>
              <w:jc w:val="left"/>
            </w:pPr>
            <w:r>
              <w:t>4.11</w:t>
            </w:r>
          </w:p>
        </w:tc>
        <w:tc>
          <w:tcPr>
            <w:tcW w:w="7212" w:type="dxa"/>
            <w:tcBorders>
              <w:top w:val="single" w:sz="8" w:space="0" w:color="auto"/>
              <w:bottom w:val="single" w:sz="8" w:space="0" w:color="auto"/>
            </w:tcBorders>
            <w:vAlign w:val="center"/>
          </w:tcPr>
          <w:p w14:paraId="7AD13F71" w14:textId="77777777" w:rsidR="005645CB" w:rsidRPr="00C9376B" w:rsidRDefault="005645CB" w:rsidP="000B01F1">
            <w:pPr>
              <w:pStyle w:val="Tabulkapismo"/>
              <w:jc w:val="left"/>
              <w:rPr>
                <w:rFonts w:cs="Arial"/>
                <w:szCs w:val="20"/>
              </w:rPr>
            </w:pPr>
            <w:r w:rsidRPr="00C9376B">
              <w:rPr>
                <w:rFonts w:cs="Arial"/>
                <w:szCs w:val="20"/>
              </w:rPr>
              <w:t>V rámci automatizovaného nastavení byl zvolen přístup k USB zařízení:</w:t>
            </w:r>
          </w:p>
          <w:p w14:paraId="487BD912" w14:textId="77777777" w:rsidR="005645CB" w:rsidRPr="00610C34" w:rsidRDefault="005645CB" w:rsidP="000B01F1">
            <w:pPr>
              <w:pStyle w:val="Tabulkapismo"/>
              <w:jc w:val="left"/>
              <w:rPr>
                <w:rFonts w:cs="Arial"/>
                <w:szCs w:val="20"/>
              </w:rPr>
            </w:pPr>
            <w:r>
              <w:rPr>
                <w:rFonts w:cs="Arial"/>
                <w:szCs w:val="20"/>
              </w:rPr>
              <w:t xml:space="preserve">P – </w:t>
            </w:r>
            <w:r w:rsidRPr="00C9376B">
              <w:rPr>
                <w:rFonts w:cs="Arial"/>
                <w:szCs w:val="20"/>
              </w:rPr>
              <w:t>Povoleno</w:t>
            </w:r>
            <w:r>
              <w:rPr>
                <w:rFonts w:cs="Arial"/>
                <w:szCs w:val="20"/>
              </w:rPr>
              <w:t xml:space="preserve"> / </w:t>
            </w:r>
            <w:proofErr w:type="gramStart"/>
            <w:r>
              <w:rPr>
                <w:rFonts w:cs="Arial"/>
                <w:szCs w:val="20"/>
              </w:rPr>
              <w:t>Z - Zakázáno</w:t>
            </w:r>
            <w:proofErr w:type="gramEnd"/>
          </w:p>
        </w:tc>
        <w:tc>
          <w:tcPr>
            <w:tcW w:w="1164" w:type="dxa"/>
            <w:tcBorders>
              <w:top w:val="single" w:sz="8" w:space="0" w:color="auto"/>
              <w:bottom w:val="single" w:sz="8" w:space="0" w:color="auto"/>
            </w:tcBorders>
            <w:vAlign w:val="center"/>
          </w:tcPr>
          <w:p w14:paraId="52436DAA" w14:textId="77777777" w:rsidR="005645CB" w:rsidRDefault="005645CB" w:rsidP="000B01F1">
            <w:pPr>
              <w:pStyle w:val="Tabulkapismo"/>
              <w:jc w:val="left"/>
            </w:pPr>
          </w:p>
        </w:tc>
      </w:tr>
      <w:tr w:rsidR="005645CB" w14:paraId="3C68F445" w14:textId="77777777" w:rsidTr="000B01F1">
        <w:trPr>
          <w:trHeight w:val="567"/>
        </w:trPr>
        <w:tc>
          <w:tcPr>
            <w:tcW w:w="912" w:type="dxa"/>
            <w:tcBorders>
              <w:top w:val="single" w:sz="8" w:space="0" w:color="auto"/>
            </w:tcBorders>
            <w:vAlign w:val="center"/>
          </w:tcPr>
          <w:p w14:paraId="5D1B751A" w14:textId="77777777" w:rsidR="005645CB" w:rsidRDefault="005645CB" w:rsidP="000B01F1">
            <w:pPr>
              <w:pStyle w:val="Tabulkapismo"/>
              <w:jc w:val="left"/>
            </w:pPr>
            <w:r>
              <w:t>4.12</w:t>
            </w:r>
          </w:p>
        </w:tc>
        <w:tc>
          <w:tcPr>
            <w:tcW w:w="7212" w:type="dxa"/>
            <w:tcBorders>
              <w:top w:val="single" w:sz="8" w:space="0" w:color="auto"/>
            </w:tcBorders>
            <w:vAlign w:val="center"/>
          </w:tcPr>
          <w:p w14:paraId="01684BD4" w14:textId="77777777" w:rsidR="005645CB" w:rsidRPr="00610C34" w:rsidRDefault="005645CB" w:rsidP="000B01F1">
            <w:pPr>
              <w:pStyle w:val="Tabulkapismo"/>
              <w:jc w:val="left"/>
              <w:rPr>
                <w:rFonts w:cs="Arial"/>
                <w:szCs w:val="20"/>
              </w:rPr>
            </w:pPr>
            <w:r w:rsidRPr="00610C34">
              <w:rPr>
                <w:rFonts w:cs="Arial"/>
                <w:szCs w:val="20"/>
              </w:rPr>
              <w:t>Jsou správně nastavena oprávnění ke správě tisku:</w:t>
            </w:r>
          </w:p>
          <w:p w14:paraId="1931AE47" w14:textId="77777777" w:rsidR="005645CB" w:rsidRPr="00610C34" w:rsidRDefault="005645CB" w:rsidP="000B01F1">
            <w:pPr>
              <w:pStyle w:val="Tabulkapismo"/>
              <w:jc w:val="left"/>
              <w:rPr>
                <w:rFonts w:cs="Arial"/>
                <w:szCs w:val="20"/>
              </w:rPr>
            </w:pPr>
            <w:proofErr w:type="spellStart"/>
            <w:r w:rsidRPr="00610C34">
              <w:rPr>
                <w:rFonts w:cs="Arial"/>
                <w:szCs w:val="20"/>
              </w:rPr>
              <w:t>Users</w:t>
            </w:r>
            <w:proofErr w:type="spellEnd"/>
            <w:r w:rsidRPr="00610C34">
              <w:rPr>
                <w:rFonts w:cs="Arial"/>
                <w:szCs w:val="20"/>
              </w:rPr>
              <w:t xml:space="preserve"> tisk + správa dokumentů</w:t>
            </w:r>
          </w:p>
          <w:p w14:paraId="21F79E5B" w14:textId="77777777" w:rsidR="005645CB" w:rsidRPr="00610C34" w:rsidRDefault="005645CB" w:rsidP="000B01F1">
            <w:pPr>
              <w:pStyle w:val="Tabulkapismo"/>
              <w:jc w:val="left"/>
              <w:rPr>
                <w:rFonts w:cs="Arial"/>
                <w:szCs w:val="20"/>
              </w:rPr>
            </w:pPr>
            <w:proofErr w:type="spellStart"/>
            <w:r w:rsidRPr="00610C34">
              <w:rPr>
                <w:rFonts w:cs="Arial"/>
                <w:szCs w:val="20"/>
              </w:rPr>
              <w:t>Administrators</w:t>
            </w:r>
            <w:proofErr w:type="spellEnd"/>
            <w:r w:rsidRPr="00610C34">
              <w:rPr>
                <w:rFonts w:cs="Arial"/>
                <w:szCs w:val="20"/>
              </w:rPr>
              <w:t xml:space="preserve"> tisk + správa tiskárny + správa dokumentů</w:t>
            </w:r>
          </w:p>
        </w:tc>
        <w:tc>
          <w:tcPr>
            <w:tcW w:w="1164" w:type="dxa"/>
            <w:tcBorders>
              <w:top w:val="single" w:sz="8" w:space="0" w:color="auto"/>
            </w:tcBorders>
            <w:vAlign w:val="center"/>
          </w:tcPr>
          <w:p w14:paraId="3382CFC1" w14:textId="77777777" w:rsidR="005645CB" w:rsidRDefault="005645CB" w:rsidP="000B01F1">
            <w:pPr>
              <w:pStyle w:val="Tabulkapismo"/>
              <w:jc w:val="left"/>
            </w:pPr>
          </w:p>
        </w:tc>
      </w:tr>
    </w:tbl>
    <w:p w14:paraId="62BF10CB" w14:textId="56F41E6D" w:rsidR="005645CB" w:rsidRDefault="005645CB" w:rsidP="005645CB">
      <w:pPr>
        <w:pStyle w:val="Tabulkanadpis"/>
        <w:tabs>
          <w:tab w:val="left" w:pos="2865"/>
        </w:tabs>
      </w:pPr>
    </w:p>
    <w:tbl>
      <w:tblPr>
        <w:tblW w:w="0" w:type="auto"/>
        <w:tblInd w:w="24" w:type="dxa"/>
        <w:tblLook w:val="04A0" w:firstRow="1" w:lastRow="0" w:firstColumn="1" w:lastColumn="0" w:noHBand="0" w:noVBand="1"/>
      </w:tblPr>
      <w:tblGrid>
        <w:gridCol w:w="4598"/>
        <w:gridCol w:w="4599"/>
      </w:tblGrid>
      <w:tr w:rsidR="005C6A97" w14:paraId="5272A1BE" w14:textId="77777777" w:rsidTr="005C6A97">
        <w:trPr>
          <w:trHeight w:val="567"/>
        </w:trPr>
        <w:tc>
          <w:tcPr>
            <w:tcW w:w="9197" w:type="dxa"/>
            <w:gridSpan w:val="2"/>
            <w:tcBorders>
              <w:bottom w:val="single" w:sz="4" w:space="0" w:color="auto"/>
            </w:tcBorders>
            <w:vAlign w:val="center"/>
          </w:tcPr>
          <w:p w14:paraId="28BC14B1" w14:textId="5FDA65C4" w:rsidR="005C6A97" w:rsidRPr="0087231A" w:rsidRDefault="005C6A97" w:rsidP="005C6A97">
            <w:pPr>
              <w:pStyle w:val="Tabulkanadpis"/>
              <w:jc w:val="left"/>
            </w:pPr>
            <w:r>
              <w:t xml:space="preserve">Provedeno dne: </w:t>
            </w:r>
            <w:r w:rsidR="005645CB">
              <w:rPr>
                <w:i/>
                <w:color w:val="00B0F0"/>
              </w:rPr>
              <w:t>25.2.2021</w:t>
            </w:r>
          </w:p>
        </w:tc>
      </w:tr>
      <w:tr w:rsidR="005C6A97" w14:paraId="12C889D1" w14:textId="77777777" w:rsidTr="007210ED">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12B3CEE4" w14:textId="77777777" w:rsidR="005C6A97" w:rsidRDefault="005C6A97" w:rsidP="005C6A97">
            <w:pPr>
              <w:pStyle w:val="Tabulkanadpis"/>
              <w:jc w:val="left"/>
            </w:pPr>
            <w:r>
              <w:t>titul, jméno a příjmení člena komise</w:t>
            </w:r>
          </w:p>
        </w:tc>
        <w:tc>
          <w:tcPr>
            <w:tcW w:w="4599" w:type="dxa"/>
            <w:tcBorders>
              <w:top w:val="single" w:sz="4" w:space="0" w:color="auto"/>
              <w:left w:val="single" w:sz="4" w:space="0" w:color="auto"/>
              <w:bottom w:val="single" w:sz="4" w:space="0" w:color="auto"/>
              <w:right w:val="single" w:sz="4" w:space="0" w:color="auto"/>
            </w:tcBorders>
            <w:vAlign w:val="center"/>
          </w:tcPr>
          <w:p w14:paraId="1714C4A4" w14:textId="77777777" w:rsidR="005C6A97" w:rsidRDefault="005C6A97" w:rsidP="005C6A97">
            <w:pPr>
              <w:pStyle w:val="Tabulkanadpis"/>
              <w:jc w:val="center"/>
            </w:pPr>
            <w:r>
              <w:t>podpis</w:t>
            </w:r>
          </w:p>
        </w:tc>
      </w:tr>
      <w:tr w:rsidR="005C6A97" w:rsidRPr="00526C76" w14:paraId="727E4AD1" w14:textId="77777777" w:rsidTr="007210ED">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325BE048" w14:textId="77777777" w:rsidR="005C6A97" w:rsidRPr="00526C76" w:rsidRDefault="005C6A97" w:rsidP="005C6A97">
            <w:pPr>
              <w:pStyle w:val="Tabulkanadpis"/>
              <w:jc w:val="left"/>
              <w:rPr>
                <w:i/>
                <w:iCs/>
                <w:color w:val="00B0F0"/>
              </w:rPr>
            </w:pPr>
            <w:r w:rsidRPr="00526C76">
              <w:rPr>
                <w:i/>
                <w:iCs/>
                <w:color w:val="00B0F0"/>
              </w:rPr>
              <w:t>Jan Novák</w:t>
            </w:r>
          </w:p>
        </w:tc>
        <w:tc>
          <w:tcPr>
            <w:tcW w:w="4599" w:type="dxa"/>
            <w:tcBorders>
              <w:top w:val="single" w:sz="4" w:space="0" w:color="auto"/>
              <w:left w:val="single" w:sz="4" w:space="0" w:color="auto"/>
              <w:bottom w:val="single" w:sz="4" w:space="0" w:color="auto"/>
              <w:right w:val="single" w:sz="4" w:space="0" w:color="auto"/>
            </w:tcBorders>
            <w:vAlign w:val="center"/>
          </w:tcPr>
          <w:p w14:paraId="09B7FD55" w14:textId="77777777" w:rsidR="005C6A97" w:rsidRPr="00526C76" w:rsidRDefault="005C6A97" w:rsidP="005C6A97">
            <w:pPr>
              <w:pStyle w:val="Tabulkanadpis"/>
              <w:jc w:val="center"/>
              <w:rPr>
                <w:i/>
                <w:iCs/>
                <w:color w:val="00B0F0"/>
              </w:rPr>
            </w:pPr>
            <w:r w:rsidRPr="00526C76">
              <w:rPr>
                <w:rFonts w:ascii="Vladimir Script" w:hAnsi="Vladimir Script"/>
                <w:i/>
                <w:iCs/>
                <w:color w:val="00B0F0"/>
              </w:rPr>
              <w:t>Jan Novák</w:t>
            </w:r>
          </w:p>
        </w:tc>
      </w:tr>
      <w:tr w:rsidR="005C6A97" w:rsidRPr="00526C76" w14:paraId="32A04B1E" w14:textId="77777777" w:rsidTr="007210ED">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720922D1" w14:textId="77777777" w:rsidR="005C6A97" w:rsidRPr="00526C76" w:rsidRDefault="005C6A97" w:rsidP="005C6A97">
            <w:pPr>
              <w:pStyle w:val="Tabulkanadpis"/>
              <w:jc w:val="left"/>
              <w:rPr>
                <w:i/>
                <w:iCs/>
                <w:color w:val="00B0F0"/>
              </w:rPr>
            </w:pPr>
            <w:r w:rsidRPr="00526C76">
              <w:rPr>
                <w:i/>
                <w:iCs/>
                <w:color w:val="00B0F0"/>
              </w:rPr>
              <w:t>Petr Správce</w:t>
            </w:r>
          </w:p>
        </w:tc>
        <w:tc>
          <w:tcPr>
            <w:tcW w:w="4599" w:type="dxa"/>
            <w:tcBorders>
              <w:top w:val="single" w:sz="4" w:space="0" w:color="auto"/>
              <w:left w:val="single" w:sz="4" w:space="0" w:color="auto"/>
              <w:bottom w:val="single" w:sz="4" w:space="0" w:color="auto"/>
              <w:right w:val="single" w:sz="4" w:space="0" w:color="auto"/>
            </w:tcBorders>
            <w:vAlign w:val="center"/>
          </w:tcPr>
          <w:p w14:paraId="6389A588" w14:textId="77777777" w:rsidR="005C6A97" w:rsidRPr="00526C76" w:rsidRDefault="005C6A97" w:rsidP="005C6A97">
            <w:pPr>
              <w:pStyle w:val="Tabulkanadpis"/>
              <w:jc w:val="center"/>
              <w:rPr>
                <w:i/>
                <w:iCs/>
                <w:color w:val="00B0F0"/>
              </w:rPr>
            </w:pPr>
            <w:r w:rsidRPr="00526C76">
              <w:rPr>
                <w:rFonts w:ascii="Vladimir Script" w:hAnsi="Vladimir Script"/>
                <w:i/>
                <w:iCs/>
                <w:color w:val="00B0F0"/>
              </w:rPr>
              <w:t>Petr Správce</w:t>
            </w:r>
          </w:p>
        </w:tc>
      </w:tr>
      <w:tr w:rsidR="005C6A97" w14:paraId="309D645F" w14:textId="77777777" w:rsidTr="007210ED">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4A6E8947" w14:textId="77777777" w:rsidR="005C6A97" w:rsidRDefault="005C6A97" w:rsidP="005C6A97">
            <w:pPr>
              <w:pStyle w:val="Tabulkanadpis"/>
              <w:jc w:val="left"/>
            </w:pPr>
          </w:p>
        </w:tc>
        <w:tc>
          <w:tcPr>
            <w:tcW w:w="4599" w:type="dxa"/>
            <w:tcBorders>
              <w:top w:val="single" w:sz="4" w:space="0" w:color="auto"/>
              <w:left w:val="single" w:sz="4" w:space="0" w:color="auto"/>
              <w:bottom w:val="single" w:sz="4" w:space="0" w:color="auto"/>
              <w:right w:val="single" w:sz="4" w:space="0" w:color="auto"/>
            </w:tcBorders>
            <w:vAlign w:val="center"/>
          </w:tcPr>
          <w:p w14:paraId="0D95384C" w14:textId="77777777" w:rsidR="005C6A97" w:rsidRDefault="005C6A97" w:rsidP="005C6A97">
            <w:pPr>
              <w:pStyle w:val="Tabulkanadpis"/>
              <w:jc w:val="center"/>
            </w:pPr>
          </w:p>
        </w:tc>
      </w:tr>
    </w:tbl>
    <w:p w14:paraId="21206329" w14:textId="77777777" w:rsidR="005C6A97" w:rsidRPr="00B50421" w:rsidRDefault="005C6A97" w:rsidP="005C6A97">
      <w:pPr>
        <w:pStyle w:val="Normln-oddeleni-tabulky"/>
      </w:pPr>
    </w:p>
    <w:p w14:paraId="38FA7E4C" w14:textId="5887032E" w:rsidR="00CC70EF" w:rsidRDefault="00CC70EF">
      <w:pPr>
        <w:spacing w:before="0" w:after="200"/>
        <w:jc w:val="left"/>
      </w:pPr>
      <w:r>
        <w:br w:type="page"/>
      </w:r>
    </w:p>
    <w:p w14:paraId="4DC22823" w14:textId="07F331B5" w:rsidR="0085176B" w:rsidRDefault="00D7316C" w:rsidP="007210ED">
      <w:pPr>
        <w:pStyle w:val="Normln-nadpis-kap"/>
      </w:pPr>
      <w:bookmarkStart w:id="259" w:name="_Toc187310912"/>
      <w:bookmarkStart w:id="260" w:name="_Toc525028858"/>
      <w:r>
        <w:lastRenderedPageBreak/>
        <w:t>B</w:t>
      </w:r>
      <w:r w:rsidR="0085176B" w:rsidRPr="00AC24D4">
        <w:t>EZPEČNOSTNÍ NASTAVEN</w:t>
      </w:r>
      <w:r w:rsidR="0085176B">
        <w:t>Í OPERAČNÍHO SYSTÉMU MS WINDOWS</w:t>
      </w:r>
      <w:bookmarkEnd w:id="259"/>
    </w:p>
    <w:p w14:paraId="5B2D510D" w14:textId="77777777" w:rsidR="0085176B" w:rsidRDefault="0085176B" w:rsidP="0085176B">
      <w:pPr>
        <w:pStyle w:val="Normln-nadpis14"/>
      </w:pPr>
      <w:r w:rsidRPr="00193FE8">
        <w:t>informačního systému určeného pro nakládání s utajovanými informacemi do a včetně stupně utajení Vyhrazené</w:t>
      </w:r>
      <w:r>
        <w:t>.</w:t>
      </w:r>
    </w:p>
    <w:p w14:paraId="767D219F" w14:textId="37F86063" w:rsidR="0085176B" w:rsidRDefault="00D7316C" w:rsidP="0085176B">
      <w:pPr>
        <w:pStyle w:val="Normln-nadpis-cast"/>
      </w:pPr>
      <w:bookmarkStart w:id="261" w:name="_Toc187310913"/>
      <w:r>
        <w:t>Ú</w:t>
      </w:r>
      <w:r w:rsidR="0085176B">
        <w:t>vod</w:t>
      </w:r>
      <w:bookmarkEnd w:id="260"/>
      <w:bookmarkEnd w:id="261"/>
    </w:p>
    <w:p w14:paraId="397FD05E" w14:textId="77777777" w:rsidR="0085176B" w:rsidRDefault="0085176B" w:rsidP="007210ED">
      <w:pPr>
        <w:pStyle w:val="Normln-clanek"/>
        <w:numPr>
          <w:ilvl w:val="0"/>
          <w:numId w:val="27"/>
        </w:numPr>
      </w:pPr>
    </w:p>
    <w:p w14:paraId="77696682" w14:textId="77777777" w:rsidR="0085176B" w:rsidRPr="00AC24D4" w:rsidRDefault="0085176B" w:rsidP="0085176B">
      <w:pPr>
        <w:pStyle w:val="Normln-nadpis"/>
      </w:pPr>
      <w:bookmarkStart w:id="262" w:name="_Toc507597"/>
      <w:bookmarkStart w:id="263" w:name="_Toc187310914"/>
      <w:r w:rsidRPr="00AC24D4">
        <w:t>Vysvětlivky k použitým označením</w:t>
      </w:r>
      <w:bookmarkEnd w:id="262"/>
      <w:bookmarkEnd w:id="263"/>
    </w:p>
    <w:p w14:paraId="218E8A8E" w14:textId="77777777" w:rsidR="0085176B" w:rsidRDefault="0085176B" w:rsidP="0085176B">
      <w:pPr>
        <w:pStyle w:val="Normln-odstavec-slovan"/>
      </w:pPr>
      <w:r w:rsidRPr="00AC24D4">
        <w:t>Příkaz Konzola</w:t>
      </w:r>
      <w:r>
        <w:t xml:space="preserve"> z</w:t>
      </w:r>
      <w:r w:rsidRPr="00AC24D4">
        <w:t xml:space="preserve">namená spuštění </w:t>
      </w:r>
      <w:proofErr w:type="spellStart"/>
      <w:r w:rsidRPr="00AC24D4">
        <w:t>snap</w:t>
      </w:r>
      <w:proofErr w:type="spellEnd"/>
      <w:r w:rsidRPr="00AC24D4">
        <w:t xml:space="preserve"> in modulu místní počítač – zásady v rámci konzoly mmc.exe - (Microsoft Management </w:t>
      </w:r>
      <w:proofErr w:type="spellStart"/>
      <w:r w:rsidRPr="00AC24D4">
        <w:t>Console</w:t>
      </w:r>
      <w:proofErr w:type="spellEnd"/>
      <w:r w:rsidRPr="00AC24D4">
        <w:t xml:space="preserve">) nebo konzole </w:t>
      </w:r>
      <w:proofErr w:type="spellStart"/>
      <w:r w:rsidRPr="00AC24D4">
        <w:t>GPEdit.msc</w:t>
      </w:r>
      <w:proofErr w:type="spellEnd"/>
      <w:r w:rsidRPr="00AC24D4">
        <w:t>.</w:t>
      </w:r>
    </w:p>
    <w:p w14:paraId="746630D7" w14:textId="77777777" w:rsidR="0085176B" w:rsidRPr="00AC24D4" w:rsidRDefault="0085176B" w:rsidP="0085176B">
      <w:pPr>
        <w:pStyle w:val="Normln-odstavec-slovan"/>
      </w:pPr>
      <w:r w:rsidRPr="00AC24D4">
        <w:t>Příklad:</w:t>
      </w:r>
    </w:p>
    <w:p w14:paraId="0F6C9E58" w14:textId="77777777" w:rsidR="0085176B" w:rsidRDefault="0085176B" w:rsidP="0085176B">
      <w:pPr>
        <w:pStyle w:val="Normln-odrka"/>
      </w:pPr>
      <w:proofErr w:type="spellStart"/>
      <w:r w:rsidRPr="00AC24D4">
        <w:t>Snap</w:t>
      </w:r>
      <w:proofErr w:type="spellEnd"/>
      <w:r w:rsidRPr="00AC24D4">
        <w:t xml:space="preserve"> in modul místní počítač – zásady (dále jen konzola) / Místní počítač – zásady / Konfigurace počítače / Šablony pro správu / Systém / Přihlášení / Vždy použít klasické přihlašování (T02)</w:t>
      </w:r>
    </w:p>
    <w:p w14:paraId="550361B8" w14:textId="77777777" w:rsidR="0085176B" w:rsidRPr="00AC24D4" w:rsidRDefault="0085176B" w:rsidP="0085176B">
      <w:pPr>
        <w:pStyle w:val="Normln-odrka"/>
      </w:pPr>
      <w:r w:rsidRPr="00AC24D4">
        <w:t xml:space="preserve">Znamená: Spustit mmc.exe, menu: Soubor, volba Přidat nebo odebrat modul </w:t>
      </w:r>
      <w:proofErr w:type="spellStart"/>
      <w:r w:rsidRPr="00AC24D4">
        <w:t>snap</w:t>
      </w:r>
      <w:proofErr w:type="spellEnd"/>
      <w:r w:rsidRPr="00AC24D4">
        <w:t xml:space="preserve">-in, přidat </w:t>
      </w:r>
      <w:proofErr w:type="spellStart"/>
      <w:r w:rsidRPr="00AC24D4">
        <w:t>snap</w:t>
      </w:r>
      <w:proofErr w:type="spellEnd"/>
      <w:r w:rsidRPr="00AC24D4">
        <w:t xml:space="preserve"> in modul Editor objektů zásad skupiny a dále editovat jednotlivé nastavení v rámci uvedeného </w:t>
      </w:r>
      <w:proofErr w:type="spellStart"/>
      <w:r w:rsidRPr="00AC24D4">
        <w:t>snap</w:t>
      </w:r>
      <w:proofErr w:type="spellEnd"/>
      <w:r w:rsidRPr="00AC24D4">
        <w:t xml:space="preserve"> in modulu nebo použít editor </w:t>
      </w:r>
      <w:proofErr w:type="spellStart"/>
      <w:r w:rsidRPr="00AC24D4">
        <w:t>GPEdit.msc</w:t>
      </w:r>
      <w:proofErr w:type="spellEnd"/>
      <w:r w:rsidRPr="00AC24D4">
        <w:t xml:space="preserve">. </w:t>
      </w:r>
    </w:p>
    <w:p w14:paraId="7DC8C22E" w14:textId="77777777" w:rsidR="0085176B" w:rsidRPr="00AC24D4" w:rsidRDefault="0085176B" w:rsidP="0085176B">
      <w:pPr>
        <w:pStyle w:val="Normln-odstavec-slovan"/>
      </w:pPr>
      <w:r w:rsidRPr="00AC24D4">
        <w:t>Označení např. (076), obecně (</w:t>
      </w:r>
      <w:proofErr w:type="spellStart"/>
      <w:r w:rsidRPr="00AC24D4">
        <w:t>nnn</w:t>
      </w:r>
      <w:proofErr w:type="spellEnd"/>
      <w:r w:rsidRPr="00AC24D4">
        <w:t xml:space="preserve">), je odkazem na číslování bodů v </w:t>
      </w:r>
      <w:r>
        <w:t>části</w:t>
      </w:r>
      <w:r w:rsidRPr="00AC24D4">
        <w:t xml:space="preserve"> č</w:t>
      </w:r>
      <w:r>
        <w:t>. 2</w:t>
      </w:r>
      <w:r w:rsidRPr="00AC24D4">
        <w:t xml:space="preserve"> a </w:t>
      </w:r>
      <w:r>
        <w:t>3</w:t>
      </w:r>
      <w:r w:rsidRPr="00AC24D4">
        <w:t>.</w:t>
      </w:r>
    </w:p>
    <w:p w14:paraId="19CE65F6" w14:textId="77777777" w:rsidR="0085176B" w:rsidRPr="00AC24D4" w:rsidRDefault="0085176B" w:rsidP="0085176B">
      <w:pPr>
        <w:pStyle w:val="Normln-odstavec-slovan"/>
      </w:pPr>
      <w:r w:rsidRPr="00AC24D4">
        <w:t>Označení např. (L02), obecně (</w:t>
      </w:r>
      <w:proofErr w:type="spellStart"/>
      <w:r w:rsidRPr="00AC24D4">
        <w:t>Lnn</w:t>
      </w:r>
      <w:proofErr w:type="spellEnd"/>
      <w:r w:rsidRPr="00AC24D4">
        <w:t xml:space="preserve">), je odkazem na číslování bodů v </w:t>
      </w:r>
      <w:r>
        <w:t>části</w:t>
      </w:r>
      <w:r w:rsidRPr="00AC24D4">
        <w:t xml:space="preserve"> č</w:t>
      </w:r>
      <w:r>
        <w:t>.</w:t>
      </w:r>
      <w:r w:rsidRPr="00AC24D4">
        <w:t xml:space="preserve"> </w:t>
      </w:r>
      <w:r>
        <w:t>4</w:t>
      </w:r>
      <w:r w:rsidRPr="00AC24D4">
        <w:t>.</w:t>
      </w:r>
    </w:p>
    <w:p w14:paraId="1E2A3C9A" w14:textId="77777777" w:rsidR="0085176B" w:rsidRDefault="0085176B" w:rsidP="0085176B">
      <w:pPr>
        <w:pStyle w:val="Normln-odstavec-slovan"/>
      </w:pPr>
      <w:r w:rsidRPr="00AC24D4">
        <w:t>Označení např. (T02), obecně (</w:t>
      </w:r>
      <w:proofErr w:type="spellStart"/>
      <w:r w:rsidRPr="00AC24D4">
        <w:t>Tnn</w:t>
      </w:r>
      <w:proofErr w:type="spellEnd"/>
      <w:r w:rsidRPr="00AC24D4">
        <w:t xml:space="preserve">), je odkazem na číslování bodů v </w:t>
      </w:r>
      <w:r>
        <w:t>části</w:t>
      </w:r>
      <w:r w:rsidRPr="00AC24D4">
        <w:t xml:space="preserve"> č</w:t>
      </w:r>
      <w:r>
        <w:t>.</w:t>
      </w:r>
      <w:r w:rsidRPr="00AC24D4">
        <w:t xml:space="preserve"> </w:t>
      </w:r>
      <w:r>
        <w:t>5</w:t>
      </w:r>
      <w:r w:rsidRPr="00AC24D4">
        <w:t xml:space="preserve"> a </w:t>
      </w:r>
      <w:r>
        <w:t>6</w:t>
      </w:r>
      <w:r w:rsidRPr="00AC24D4">
        <w:t>.</w:t>
      </w:r>
    </w:p>
    <w:p w14:paraId="55639631" w14:textId="77777777" w:rsidR="0085176B" w:rsidRDefault="0085176B" w:rsidP="0085176B">
      <w:pPr>
        <w:pStyle w:val="Normln-odstavec-slovan"/>
      </w:pPr>
      <w:r w:rsidRPr="00AC24D4">
        <w:t>Znaky --- znamenají, že položka není nakonfigurována.</w:t>
      </w:r>
    </w:p>
    <w:p w14:paraId="6885C31E" w14:textId="77777777" w:rsidR="0085176B" w:rsidRDefault="0085176B" w:rsidP="0085176B">
      <w:pPr>
        <w:spacing w:before="0" w:after="200"/>
        <w:jc w:val="left"/>
      </w:pPr>
    </w:p>
    <w:tbl>
      <w:tblPr>
        <w:tblStyle w:val="Mkatabulky"/>
        <w:tblW w:w="0" w:type="auto"/>
        <w:tblLook w:val="04A0" w:firstRow="1" w:lastRow="0" w:firstColumn="1" w:lastColumn="0" w:noHBand="0" w:noVBand="1"/>
      </w:tblPr>
      <w:tblGrid>
        <w:gridCol w:w="1809"/>
        <w:gridCol w:w="7403"/>
      </w:tblGrid>
      <w:tr w:rsidR="0085176B" w14:paraId="58571436" w14:textId="77777777" w:rsidTr="00153A6D">
        <w:tc>
          <w:tcPr>
            <w:tcW w:w="9212" w:type="dxa"/>
            <w:gridSpan w:val="2"/>
            <w:vAlign w:val="center"/>
          </w:tcPr>
          <w:p w14:paraId="6E9B569F" w14:textId="77777777" w:rsidR="0085176B" w:rsidRPr="001D0932" w:rsidRDefault="0085176B" w:rsidP="00153A6D">
            <w:pPr>
              <w:jc w:val="left"/>
              <w:rPr>
                <w:b/>
              </w:rPr>
            </w:pPr>
            <w:r w:rsidRPr="001D0932">
              <w:rPr>
                <w:b/>
              </w:rPr>
              <w:t xml:space="preserve">Povolené edice OS </w:t>
            </w:r>
            <w:proofErr w:type="spellStart"/>
            <w:r w:rsidRPr="001D0932">
              <w:rPr>
                <w:b/>
              </w:rPr>
              <w:t>Windowd</w:t>
            </w:r>
            <w:proofErr w:type="spellEnd"/>
            <w:r w:rsidRPr="001D0932">
              <w:rPr>
                <w:b/>
              </w:rPr>
              <w:t xml:space="preserve"> 10</w:t>
            </w:r>
          </w:p>
        </w:tc>
      </w:tr>
      <w:tr w:rsidR="0085176B" w14:paraId="49B65D66" w14:textId="77777777" w:rsidTr="00153A6D">
        <w:tc>
          <w:tcPr>
            <w:tcW w:w="1809" w:type="dxa"/>
            <w:vAlign w:val="center"/>
          </w:tcPr>
          <w:p w14:paraId="1FAF3E9A" w14:textId="77777777" w:rsidR="0085176B" w:rsidRPr="001D0932" w:rsidRDefault="0085176B" w:rsidP="00153A6D">
            <w:pPr>
              <w:jc w:val="left"/>
              <w:rPr>
                <w:b/>
              </w:rPr>
            </w:pPr>
            <w:r w:rsidRPr="001D0932">
              <w:rPr>
                <w:b/>
              </w:rPr>
              <w:t>Verze OS</w:t>
            </w:r>
          </w:p>
        </w:tc>
        <w:tc>
          <w:tcPr>
            <w:tcW w:w="7403" w:type="dxa"/>
            <w:vAlign w:val="center"/>
          </w:tcPr>
          <w:p w14:paraId="21014B66" w14:textId="77777777" w:rsidR="0085176B" w:rsidRPr="001D0932" w:rsidRDefault="0085176B" w:rsidP="00153A6D">
            <w:pPr>
              <w:jc w:val="left"/>
              <w:rPr>
                <w:b/>
              </w:rPr>
            </w:pPr>
            <w:r w:rsidRPr="001D0932">
              <w:rPr>
                <w:b/>
              </w:rPr>
              <w:t>Povolené edice</w:t>
            </w:r>
          </w:p>
        </w:tc>
      </w:tr>
      <w:tr w:rsidR="0085176B" w14:paraId="691440FB" w14:textId="77777777" w:rsidTr="00153A6D">
        <w:tc>
          <w:tcPr>
            <w:tcW w:w="1809" w:type="dxa"/>
            <w:vAlign w:val="center"/>
          </w:tcPr>
          <w:p w14:paraId="7429E79F" w14:textId="77777777" w:rsidR="0085176B" w:rsidRDefault="0085176B" w:rsidP="00153A6D">
            <w:pPr>
              <w:jc w:val="left"/>
            </w:pPr>
            <w:r>
              <w:t>Windows 10</w:t>
            </w:r>
          </w:p>
        </w:tc>
        <w:tc>
          <w:tcPr>
            <w:tcW w:w="7403" w:type="dxa"/>
            <w:vAlign w:val="center"/>
          </w:tcPr>
          <w:p w14:paraId="06A7A93D" w14:textId="77777777" w:rsidR="0085176B" w:rsidRDefault="0085176B" w:rsidP="00153A6D">
            <w:pPr>
              <w:jc w:val="left"/>
            </w:pPr>
            <w:r w:rsidRPr="001D0932">
              <w:t>Professional</w:t>
            </w:r>
            <w:r>
              <w:t xml:space="preserve">, </w:t>
            </w:r>
            <w:proofErr w:type="spellStart"/>
            <w:r w:rsidRPr="001D0932">
              <w:t>Enterprise</w:t>
            </w:r>
            <w:proofErr w:type="spellEnd"/>
            <w:r w:rsidRPr="001D0932">
              <w:t xml:space="preserve">, </w:t>
            </w:r>
            <w:proofErr w:type="spellStart"/>
            <w:r w:rsidRPr="001D0932">
              <w:t>Education</w:t>
            </w:r>
            <w:proofErr w:type="spellEnd"/>
            <w:r w:rsidRPr="001D0932">
              <w:t xml:space="preserve"> (</w:t>
            </w:r>
            <w:proofErr w:type="gramStart"/>
            <w:r w:rsidRPr="001D0932">
              <w:t>64 bitová</w:t>
            </w:r>
            <w:proofErr w:type="gramEnd"/>
            <w:r w:rsidRPr="001D0932">
              <w:t xml:space="preserve"> verze)</w:t>
            </w:r>
          </w:p>
        </w:tc>
      </w:tr>
    </w:tbl>
    <w:p w14:paraId="490DC363" w14:textId="77777777" w:rsidR="0085176B" w:rsidRDefault="0085176B" w:rsidP="0085176B">
      <w:pPr>
        <w:spacing w:before="0" w:after="200"/>
        <w:jc w:val="left"/>
      </w:pPr>
      <w:r>
        <w:br w:type="page"/>
      </w:r>
    </w:p>
    <w:p w14:paraId="300D7D84" w14:textId="7D351040" w:rsidR="0085176B" w:rsidRDefault="00D7316C" w:rsidP="0085176B">
      <w:pPr>
        <w:pStyle w:val="Normln-nadpis-cast"/>
      </w:pPr>
      <w:bookmarkStart w:id="264" w:name="_Toc525028859"/>
      <w:bookmarkStart w:id="265" w:name="_Toc187310915"/>
      <w:r>
        <w:lastRenderedPageBreak/>
        <w:t>Č</w:t>
      </w:r>
      <w:r w:rsidR="0085176B">
        <w:t>ást první</w:t>
      </w:r>
      <w:bookmarkEnd w:id="264"/>
      <w:bookmarkEnd w:id="265"/>
    </w:p>
    <w:p w14:paraId="1094EE8C" w14:textId="391C948B" w:rsidR="0085176B" w:rsidRDefault="00D7316C" w:rsidP="0085176B">
      <w:pPr>
        <w:pStyle w:val="Normln-nadpis-cast"/>
      </w:pPr>
      <w:bookmarkStart w:id="266" w:name="_Toc525028860"/>
      <w:bookmarkStart w:id="267" w:name="_Toc187310916"/>
      <w:r>
        <w:t>V</w:t>
      </w:r>
      <w:r w:rsidR="0085176B">
        <w:t>šeobecná nastavení OS MS Windows</w:t>
      </w:r>
      <w:bookmarkEnd w:id="266"/>
      <w:bookmarkEnd w:id="267"/>
    </w:p>
    <w:p w14:paraId="3C90302D" w14:textId="11E4DA21" w:rsidR="0085176B" w:rsidRDefault="0085176B" w:rsidP="002F1D7A">
      <w:pPr>
        <w:pStyle w:val="Normln-clanek"/>
        <w:numPr>
          <w:ilvl w:val="0"/>
          <w:numId w:val="28"/>
        </w:numPr>
      </w:pPr>
    </w:p>
    <w:p w14:paraId="39A35F81" w14:textId="23554A2A" w:rsidR="002F1D7A" w:rsidRDefault="002F1D7A" w:rsidP="002F1D7A">
      <w:pPr>
        <w:pStyle w:val="Normln-nadpis"/>
      </w:pPr>
      <w:bookmarkStart w:id="268" w:name="_Toc187310917"/>
      <w:r>
        <w:t>Automatizované nastavení zabezpečení</w:t>
      </w:r>
      <w:bookmarkEnd w:id="268"/>
    </w:p>
    <w:p w14:paraId="1A0AEB3A" w14:textId="229605C4" w:rsidR="002F1D7A" w:rsidRPr="002F1D7A" w:rsidRDefault="002F1D7A" w:rsidP="002F1D7A">
      <w:pPr>
        <w:pStyle w:val="Normln-odstavec-slovan"/>
      </w:pPr>
      <w:r>
        <w:t>Bezpečnostní nastavení operačního systému popisované od článku 8 lze provést pomocí nástroje</w:t>
      </w:r>
      <w:r w:rsidR="005B041E">
        <w:t xml:space="preserve"> AuTo4SeSe</w:t>
      </w:r>
      <w:r>
        <w:t>, který poskytuje NÚKIB.</w:t>
      </w:r>
    </w:p>
    <w:p w14:paraId="25CEB9EE" w14:textId="77777777" w:rsidR="002F1D7A" w:rsidRDefault="002F1D7A" w:rsidP="002F1D7A">
      <w:pPr>
        <w:pStyle w:val="Normln-clanek"/>
        <w:numPr>
          <w:ilvl w:val="0"/>
          <w:numId w:val="28"/>
        </w:numPr>
      </w:pPr>
    </w:p>
    <w:p w14:paraId="06BF993C" w14:textId="77777777" w:rsidR="002F1D7A" w:rsidRDefault="002F1D7A" w:rsidP="002F1D7A">
      <w:pPr>
        <w:pStyle w:val="Normln-nadpis"/>
      </w:pPr>
      <w:bookmarkStart w:id="269" w:name="_Toc187310918"/>
      <w:r w:rsidRPr="00AC24D4">
        <w:t>Příprava pevného disku</w:t>
      </w:r>
      <w:bookmarkEnd w:id="269"/>
    </w:p>
    <w:p w14:paraId="2773ED20" w14:textId="77777777" w:rsidR="0085176B" w:rsidRDefault="0085176B" w:rsidP="0085176B">
      <w:pPr>
        <w:pStyle w:val="Normln-odstavec-slovan"/>
      </w:pPr>
      <w:r w:rsidRPr="00A4344A">
        <w:t>P</w:t>
      </w:r>
      <w:r>
        <w:t xml:space="preserve">evný disk je </w:t>
      </w:r>
      <w:r w:rsidRPr="00A4344A">
        <w:t>naformátován souborovým systémem NTFS</w:t>
      </w:r>
      <w:r>
        <w:t xml:space="preserve">, tak že </w:t>
      </w:r>
      <w:r w:rsidRPr="00A4344A">
        <w:t>nebyl prováděn převod z FAT nebo FAT 32</w:t>
      </w:r>
      <w:r>
        <w:t>.</w:t>
      </w:r>
    </w:p>
    <w:p w14:paraId="255CA152" w14:textId="77777777" w:rsidR="0085176B" w:rsidRPr="00A4344A" w:rsidRDefault="0085176B" w:rsidP="0085176B">
      <w:pPr>
        <w:pStyle w:val="Normln-clanek"/>
      </w:pPr>
    </w:p>
    <w:p w14:paraId="6DA59636" w14:textId="77777777" w:rsidR="0085176B" w:rsidRDefault="0085176B" w:rsidP="0085176B">
      <w:pPr>
        <w:pStyle w:val="Normln-nadpis"/>
      </w:pPr>
      <w:bookmarkStart w:id="270" w:name="_Toc507599"/>
      <w:bookmarkStart w:id="271" w:name="_Toc187310919"/>
      <w:r>
        <w:t>Instalace operačního systému</w:t>
      </w:r>
      <w:bookmarkEnd w:id="270"/>
      <w:bookmarkEnd w:id="271"/>
    </w:p>
    <w:p w14:paraId="04808424" w14:textId="77777777" w:rsidR="0085176B" w:rsidRPr="00A4344A" w:rsidRDefault="0085176B" w:rsidP="0085176B">
      <w:pPr>
        <w:pStyle w:val="Normln-odstavec-slovan"/>
      </w:pPr>
      <w:r>
        <w:t>Při instalaci operačního systému byla provedena nová čistá instalace na nově vytvořené a naformátované oddíly (nebyl prováděn upgrade předchozích verzí Windows).</w:t>
      </w:r>
    </w:p>
    <w:p w14:paraId="515A098E" w14:textId="77777777" w:rsidR="0085176B" w:rsidRDefault="0085176B" w:rsidP="0085176B">
      <w:pPr>
        <w:pStyle w:val="Normln-clanek"/>
      </w:pPr>
    </w:p>
    <w:p w14:paraId="062D7A6F" w14:textId="77777777" w:rsidR="0085176B" w:rsidRDefault="0085176B" w:rsidP="0085176B">
      <w:pPr>
        <w:pStyle w:val="Normln-nadpis"/>
      </w:pPr>
      <w:bookmarkStart w:id="272" w:name="_Toc507601"/>
      <w:bookmarkStart w:id="273" w:name="_Toc187310920"/>
      <w:r>
        <w:t>Nastavení antivirového programu</w:t>
      </w:r>
      <w:bookmarkEnd w:id="272"/>
      <w:bookmarkEnd w:id="273"/>
    </w:p>
    <w:p w14:paraId="19BEB2BE" w14:textId="77777777" w:rsidR="0085176B" w:rsidRPr="00A4344A" w:rsidRDefault="0085176B" w:rsidP="0085176B">
      <w:pPr>
        <w:pStyle w:val="Normln-odstavec-slovan"/>
      </w:pPr>
      <w:r>
        <w:t>Je zapnuta rezidentní ochranu počítače včetně testování FDD, CD, DVD a USB.</w:t>
      </w:r>
    </w:p>
    <w:p w14:paraId="43DBE243" w14:textId="77777777" w:rsidR="0085176B" w:rsidRDefault="0085176B" w:rsidP="0085176B">
      <w:pPr>
        <w:pStyle w:val="Normln-clanek"/>
      </w:pPr>
    </w:p>
    <w:p w14:paraId="658409DE" w14:textId="77777777" w:rsidR="0085176B" w:rsidRDefault="0085176B" w:rsidP="0085176B">
      <w:pPr>
        <w:pStyle w:val="Normln-nadpis"/>
      </w:pPr>
      <w:bookmarkStart w:id="274" w:name="_Toc507602"/>
      <w:bookmarkStart w:id="275" w:name="_Toc187310921"/>
      <w:r>
        <w:t xml:space="preserve">Použití technologie </w:t>
      </w:r>
      <w:proofErr w:type="spellStart"/>
      <w:r>
        <w:t>ReadyBoost</w:t>
      </w:r>
      <w:bookmarkEnd w:id="274"/>
      <w:bookmarkEnd w:id="275"/>
      <w:proofErr w:type="spellEnd"/>
    </w:p>
    <w:p w14:paraId="157B6836" w14:textId="77777777" w:rsidR="0085176B" w:rsidRDefault="0085176B" w:rsidP="0085176B">
      <w:pPr>
        <w:pStyle w:val="Normln-odstavec-slovan"/>
      </w:pPr>
      <w:r w:rsidRPr="000A3A10">
        <w:t xml:space="preserve">Používání technologie </w:t>
      </w:r>
      <w:proofErr w:type="spellStart"/>
      <w:r w:rsidRPr="000A3A10">
        <w:t>ReadyBoost</w:t>
      </w:r>
      <w:proofErr w:type="spellEnd"/>
      <w:r w:rsidRPr="000A3A10">
        <w:t xml:space="preserve"> pro swapování pevného </w:t>
      </w:r>
      <w:proofErr w:type="spellStart"/>
      <w:r w:rsidRPr="000A3A10">
        <w:t>diku</w:t>
      </w:r>
      <w:proofErr w:type="spellEnd"/>
      <w:r w:rsidRPr="000A3A10">
        <w:t xml:space="preserve"> není povoleno</w:t>
      </w:r>
      <w:r>
        <w:t>.</w:t>
      </w:r>
    </w:p>
    <w:p w14:paraId="3A599BEF" w14:textId="77777777" w:rsidR="0085176B" w:rsidRPr="00A4344A" w:rsidRDefault="0085176B" w:rsidP="0085176B">
      <w:pPr>
        <w:pStyle w:val="Normln-odstavec-slovan"/>
      </w:pPr>
      <w:r>
        <w:t>V dialogovém okně vlastnosti paměťového média (</w:t>
      </w:r>
      <w:proofErr w:type="spellStart"/>
      <w:r>
        <w:t>Flash</w:t>
      </w:r>
      <w:proofErr w:type="spellEnd"/>
      <w:r>
        <w:t xml:space="preserve"> disk) v záložce </w:t>
      </w:r>
      <w:proofErr w:type="spellStart"/>
      <w:r>
        <w:t>Ready</w:t>
      </w:r>
      <w:proofErr w:type="spellEnd"/>
      <w:r>
        <w:t xml:space="preserve"> </w:t>
      </w:r>
      <w:proofErr w:type="spellStart"/>
      <w:r>
        <w:t>Boost</w:t>
      </w:r>
      <w:proofErr w:type="spellEnd"/>
      <w:r>
        <w:t xml:space="preserve"> je zvolena volba Nepoužívat toto zařízení.</w:t>
      </w:r>
    </w:p>
    <w:p w14:paraId="1AC00222" w14:textId="77777777" w:rsidR="0085176B" w:rsidRDefault="0085176B" w:rsidP="0085176B">
      <w:pPr>
        <w:pStyle w:val="Normln-clanek"/>
      </w:pPr>
    </w:p>
    <w:p w14:paraId="531E91D1" w14:textId="77777777" w:rsidR="0085176B" w:rsidRDefault="0085176B" w:rsidP="0085176B">
      <w:pPr>
        <w:pStyle w:val="Normln-nadpis"/>
      </w:pPr>
      <w:bookmarkStart w:id="276" w:name="_Toc507603"/>
      <w:bookmarkStart w:id="277" w:name="_Toc187310922"/>
      <w:r>
        <w:t xml:space="preserve">Nastavení zákazu přístupu k bezdrátovým sítím </w:t>
      </w:r>
      <w:proofErr w:type="spellStart"/>
      <w:r>
        <w:t>Wireless</w:t>
      </w:r>
      <w:proofErr w:type="spellEnd"/>
      <w:r>
        <w:t xml:space="preserve"> LAN</w:t>
      </w:r>
      <w:bookmarkEnd w:id="276"/>
      <w:bookmarkEnd w:id="277"/>
    </w:p>
    <w:p w14:paraId="56CCD2FF" w14:textId="77777777" w:rsidR="0085176B" w:rsidRDefault="0085176B" w:rsidP="0085176B">
      <w:pPr>
        <w:pStyle w:val="Normln-odstavec-slovan"/>
      </w:pPr>
      <w:r>
        <w:t xml:space="preserve">Zakázání funkčnosti WLAN modulu v BIOS: Nastavení k výstupním portům LAN, USB, </w:t>
      </w:r>
      <w:proofErr w:type="spellStart"/>
      <w:r>
        <w:t>FireWire</w:t>
      </w:r>
      <w:proofErr w:type="spellEnd"/>
      <w:r>
        <w:t>, Modem jsou zpravidla v sekci ADVANCED. V současné době nejsou tato nastavení u některých notebooků v BIOS dostupná a tato zařízení / porty nejsou na úrovni BIOS řiditelná.</w:t>
      </w:r>
    </w:p>
    <w:p w14:paraId="0AC752D6" w14:textId="77777777" w:rsidR="0085176B" w:rsidRDefault="0085176B" w:rsidP="0085176B">
      <w:pPr>
        <w:pStyle w:val="Normln-odstavec-slovan"/>
      </w:pPr>
      <w:r>
        <w:t xml:space="preserve">Mechanické vypnutí WLAN modulu: Provádí se přepnutím přepínače nebo funkční klávesou a je indikováno nápisem WLAN </w:t>
      </w:r>
      <w:proofErr w:type="spellStart"/>
      <w:r>
        <w:t>Enabled</w:t>
      </w:r>
      <w:proofErr w:type="spellEnd"/>
      <w:r>
        <w:t xml:space="preserve"> /</w:t>
      </w:r>
      <w:proofErr w:type="spellStart"/>
      <w:r>
        <w:t>Disabled</w:t>
      </w:r>
      <w:proofErr w:type="spellEnd"/>
      <w:r>
        <w:t xml:space="preserve"> po dobu několika sekund a dále rozsvícením / zhasnutím indikátoru – diody WLAN.</w:t>
      </w:r>
    </w:p>
    <w:p w14:paraId="1BC19930" w14:textId="77777777" w:rsidR="0085176B" w:rsidRDefault="0085176B" w:rsidP="0085176B">
      <w:pPr>
        <w:pStyle w:val="Normln-odstavec-slovan"/>
      </w:pPr>
      <w:r>
        <w:t>Nastavení povolení přístupu k WLAN pomocí systému Windows:</w:t>
      </w:r>
    </w:p>
    <w:p w14:paraId="6D1E77D0" w14:textId="77777777" w:rsidR="0085176B" w:rsidRDefault="0085176B" w:rsidP="0085176B">
      <w:pPr>
        <w:pStyle w:val="Normln-odstavec-odrka"/>
      </w:pPr>
      <w:r>
        <w:t xml:space="preserve">Ovládací panely / Síť a </w:t>
      </w:r>
      <w:proofErr w:type="gramStart"/>
      <w:r>
        <w:t>Internet</w:t>
      </w:r>
      <w:proofErr w:type="gramEnd"/>
      <w:r>
        <w:t xml:space="preserve"> / Centrum síťových připojení a sdílení / Změnit nastavení adaptéru / Ikona bezdrátové připojení k síti / Zakázat (členění podle kategorií).</w:t>
      </w:r>
    </w:p>
    <w:p w14:paraId="44E75B4D" w14:textId="77777777" w:rsidR="0085176B" w:rsidRDefault="0085176B" w:rsidP="0085176B">
      <w:pPr>
        <w:pStyle w:val="Normln-odstavec-odrka"/>
      </w:pPr>
      <w:r>
        <w:lastRenderedPageBreak/>
        <w:t>Ovládací panely / Centrum síťových připojení a sdílení / Změnit nastavení adaptéru / Ikona bezdrátové připojení k síti / Zakázat (členění podle ikon)</w:t>
      </w:r>
    </w:p>
    <w:p w14:paraId="7AA672CF" w14:textId="77777777" w:rsidR="0085176B" w:rsidRDefault="0085176B" w:rsidP="0085176B">
      <w:pPr>
        <w:pStyle w:val="Normln-odstavec-odrka"/>
      </w:pPr>
      <w:r>
        <w:t>Na pracovní stanici může být více adaptérů různého druhu (bezdrátové připojení k síti, mobilní širokopásmové připojení). Všechny tyto adaptéry musí být zakázány.</w:t>
      </w:r>
    </w:p>
    <w:p w14:paraId="3E784256" w14:textId="77777777" w:rsidR="0085176B" w:rsidRDefault="0085176B" w:rsidP="0085176B">
      <w:pPr>
        <w:pStyle w:val="Normln-odstavec-slovan"/>
      </w:pPr>
      <w:r>
        <w:t>Nastavení omezení síťových služeb:</w:t>
      </w:r>
      <w:r w:rsidRPr="000A3A10">
        <w:t xml:space="preserve"> </w:t>
      </w:r>
      <w:r>
        <w:t xml:space="preserve">Ovládací panely / Nástroje pro správu / Služby: </w:t>
      </w:r>
    </w:p>
    <w:p w14:paraId="2695B968" w14:textId="77777777" w:rsidR="0085176B" w:rsidRDefault="0085176B" w:rsidP="0085176B">
      <w:pPr>
        <w:pStyle w:val="Normln-odstavec-odrka"/>
      </w:pPr>
      <w:r>
        <w:t>Služba Automatická konfigurace sítě WLAN – zakázat</w:t>
      </w:r>
    </w:p>
    <w:p w14:paraId="58F68E4A" w14:textId="77777777" w:rsidR="0085176B" w:rsidRDefault="0085176B" w:rsidP="0085176B">
      <w:pPr>
        <w:pStyle w:val="Normln-odstavec-odrka"/>
      </w:pPr>
      <w:r>
        <w:t>Služba Automatická konfigurace sítě WWAN – zakázat</w:t>
      </w:r>
    </w:p>
    <w:p w14:paraId="05BD9FFA" w14:textId="77777777" w:rsidR="0085176B" w:rsidRPr="000A3A10" w:rsidRDefault="0085176B" w:rsidP="0085176B">
      <w:pPr>
        <w:pStyle w:val="Normln-odstavec-slovan"/>
      </w:pPr>
      <w:r>
        <w:t xml:space="preserve">Správce zařízení: Nástroje pro správu / Správa počítače / Správce zařízení / Síťové adaptéry / </w:t>
      </w:r>
      <w:proofErr w:type="spellStart"/>
      <w:r>
        <w:t>Wireless</w:t>
      </w:r>
      <w:proofErr w:type="spellEnd"/>
      <w:r>
        <w:t xml:space="preserve"> Network Adapter – zakázat.</w:t>
      </w:r>
    </w:p>
    <w:p w14:paraId="56AEED4C" w14:textId="77777777" w:rsidR="0085176B" w:rsidRDefault="0085176B" w:rsidP="0085176B">
      <w:pPr>
        <w:pStyle w:val="Normln-clanek"/>
      </w:pPr>
    </w:p>
    <w:p w14:paraId="0FD24E49" w14:textId="77777777" w:rsidR="0085176B" w:rsidRDefault="0085176B" w:rsidP="0085176B">
      <w:pPr>
        <w:pStyle w:val="Normln-nadpis"/>
      </w:pPr>
      <w:bookmarkStart w:id="278" w:name="_Toc507604"/>
      <w:bookmarkStart w:id="279" w:name="_Toc187310923"/>
      <w:r>
        <w:t>Nastavení zákazu přístupu k zařízení typu Bluetooth</w:t>
      </w:r>
      <w:bookmarkEnd w:id="278"/>
      <w:bookmarkEnd w:id="279"/>
    </w:p>
    <w:p w14:paraId="1211F98D" w14:textId="77777777" w:rsidR="0085176B" w:rsidRDefault="0085176B" w:rsidP="0085176B">
      <w:pPr>
        <w:pStyle w:val="Normln-odstavec-slovan"/>
      </w:pPr>
      <w:r>
        <w:t>Zakázání funkčnosti Bluetooth modulu v BIOS: Nastavení zařízení typu Bluetooth jsou zpravidla v sekci ADVANCED. V současné době nejsou tato nastavení u některých notebooků v BIOS dostupná a tato zařízení nejsou na úrovni BIOS řiditelná.</w:t>
      </w:r>
    </w:p>
    <w:p w14:paraId="569F3E15" w14:textId="77777777" w:rsidR="0085176B" w:rsidRDefault="0085176B" w:rsidP="0085176B">
      <w:pPr>
        <w:pStyle w:val="Normln-odstavec-slovan"/>
      </w:pPr>
      <w:r>
        <w:t xml:space="preserve">Mechanické vypnutí Bluetooth modulu: Provádí se přepnutím přepínače nebo funkční klávesou a je indikováno nápisem Bluetooth </w:t>
      </w:r>
      <w:proofErr w:type="spellStart"/>
      <w:r>
        <w:t>Enabled</w:t>
      </w:r>
      <w:proofErr w:type="spellEnd"/>
      <w:r>
        <w:t xml:space="preserve"> /</w:t>
      </w:r>
      <w:proofErr w:type="spellStart"/>
      <w:r>
        <w:t>Disabled</w:t>
      </w:r>
      <w:proofErr w:type="spellEnd"/>
      <w:r>
        <w:t xml:space="preserve"> po dobu několika sekund a dále rozsvícením / zhasnutím indikátoru – diody </w:t>
      </w:r>
      <w:proofErr w:type="spellStart"/>
      <w:r>
        <w:t>Bleutooth</w:t>
      </w:r>
      <w:proofErr w:type="spellEnd"/>
      <w:r>
        <w:t>.</w:t>
      </w:r>
    </w:p>
    <w:p w14:paraId="361D9DBF" w14:textId="77777777" w:rsidR="0085176B" w:rsidRDefault="0085176B" w:rsidP="0085176B">
      <w:pPr>
        <w:pStyle w:val="Normln-odstavec-slovan"/>
      </w:pPr>
      <w:r>
        <w:t xml:space="preserve">Nastavení povolení přístupu k Bluetooth pomocí systému Windows: Ovládací panely / Síť a </w:t>
      </w:r>
      <w:proofErr w:type="gramStart"/>
      <w:r>
        <w:t>Internet</w:t>
      </w:r>
      <w:proofErr w:type="gramEnd"/>
      <w:r>
        <w:t xml:space="preserve"> / Centrum síťových připojení a sdílení / Změnit nastavení adaptéru / Ikona síťové připojení Bluetooth / Zakázat.</w:t>
      </w:r>
    </w:p>
    <w:p w14:paraId="2939745E" w14:textId="77777777" w:rsidR="0085176B" w:rsidRDefault="0085176B" w:rsidP="0085176B">
      <w:pPr>
        <w:pStyle w:val="Normln-odstavec-slovan"/>
      </w:pPr>
      <w:r>
        <w:t>Nastavení omezení síťových služeb: Ovládací panely / Nástroje pro správu / Služby: Služba pro podporu technologie Bluetooth – zakázat.</w:t>
      </w:r>
    </w:p>
    <w:p w14:paraId="1C31F4AC" w14:textId="77777777" w:rsidR="0085176B" w:rsidRPr="00FA7B64" w:rsidRDefault="0085176B" w:rsidP="0085176B">
      <w:pPr>
        <w:pStyle w:val="Normln-odstavec-slovan"/>
      </w:pPr>
      <w:r>
        <w:t>Správce zařízení: Nástroje pro správu / Správa počítače / Správce zařízení / Síťové adaptéry / Zařízení Bluetooth – zakázat.</w:t>
      </w:r>
    </w:p>
    <w:p w14:paraId="438418A4" w14:textId="77777777" w:rsidR="0085176B" w:rsidRDefault="0085176B" w:rsidP="0085176B">
      <w:pPr>
        <w:pStyle w:val="Normln-clanek"/>
      </w:pPr>
    </w:p>
    <w:p w14:paraId="3DB22139" w14:textId="77777777" w:rsidR="0085176B" w:rsidRDefault="0085176B" w:rsidP="0085176B">
      <w:pPr>
        <w:pStyle w:val="Normln-nadpis"/>
      </w:pPr>
      <w:bookmarkStart w:id="280" w:name="_Toc507605"/>
      <w:bookmarkStart w:id="281" w:name="_Toc187310924"/>
      <w:r>
        <w:t>Nastavení systémových služeb</w:t>
      </w:r>
      <w:bookmarkEnd w:id="280"/>
      <w:bookmarkEnd w:id="281"/>
    </w:p>
    <w:p w14:paraId="75B152C8" w14:textId="77777777" w:rsidR="0085176B" w:rsidRDefault="0085176B" w:rsidP="0085176B">
      <w:pPr>
        <w:pStyle w:val="Normln-odstavec-slovan"/>
      </w:pPr>
      <w:r>
        <w:t>Ovládací panely / nástroje pro správu / služby</w:t>
      </w:r>
    </w:p>
    <w:p w14:paraId="2EC1C303" w14:textId="77777777" w:rsidR="0085176B" w:rsidRDefault="0085176B" w:rsidP="0085176B">
      <w:pPr>
        <w:pStyle w:val="Normln-odstavec-slovan"/>
      </w:pPr>
      <w:r>
        <w:t>Automatická konfigurace sítě WLAN:</w:t>
      </w:r>
    </w:p>
    <w:p w14:paraId="5A630369" w14:textId="77777777" w:rsidR="0085176B" w:rsidRDefault="0085176B" w:rsidP="0085176B">
      <w:pPr>
        <w:pStyle w:val="Normln-odstavec-odrka"/>
      </w:pPr>
      <w:r>
        <w:t xml:space="preserve">typ </w:t>
      </w:r>
      <w:proofErr w:type="gramStart"/>
      <w:r>
        <w:t>spuštění - zakázáno</w:t>
      </w:r>
      <w:proofErr w:type="gramEnd"/>
    </w:p>
    <w:p w14:paraId="2386AB43" w14:textId="77777777" w:rsidR="0085176B" w:rsidRDefault="0085176B" w:rsidP="0085176B">
      <w:pPr>
        <w:pStyle w:val="Normln-odstavec-odrka"/>
      </w:pPr>
      <w:r>
        <w:t>požadovaný stav služby – zastaveno</w:t>
      </w:r>
    </w:p>
    <w:p w14:paraId="0064F433" w14:textId="77777777" w:rsidR="0085176B" w:rsidRDefault="0085176B" w:rsidP="0085176B">
      <w:pPr>
        <w:pStyle w:val="Normln-odstavec-slovan"/>
      </w:pPr>
      <w:r>
        <w:t>Automatická konfigurace sítě WWAN:</w:t>
      </w:r>
    </w:p>
    <w:p w14:paraId="3BF8E740" w14:textId="77777777" w:rsidR="0085176B" w:rsidRDefault="0085176B" w:rsidP="0085176B">
      <w:pPr>
        <w:pStyle w:val="Normln-odstavec-odrka"/>
      </w:pPr>
      <w:r>
        <w:t xml:space="preserve">typ </w:t>
      </w:r>
      <w:proofErr w:type="gramStart"/>
      <w:r>
        <w:t>spuštění - zakázáno</w:t>
      </w:r>
      <w:proofErr w:type="gramEnd"/>
    </w:p>
    <w:p w14:paraId="56CC47DC" w14:textId="77777777" w:rsidR="0085176B" w:rsidRDefault="0085176B" w:rsidP="0085176B">
      <w:pPr>
        <w:pStyle w:val="Normln-odstavec-odrka"/>
      </w:pPr>
      <w:r>
        <w:t>požadovaný stav služby – zastaveno</w:t>
      </w:r>
    </w:p>
    <w:p w14:paraId="75EDA154" w14:textId="77777777" w:rsidR="0085176B" w:rsidRDefault="0085176B" w:rsidP="0085176B">
      <w:pPr>
        <w:pStyle w:val="Normln-odstavec-slovan"/>
      </w:pPr>
      <w:r>
        <w:t>Služba pro podporu technologie Bluetooth (mobilní zařízení)</w:t>
      </w:r>
    </w:p>
    <w:p w14:paraId="38530EA0" w14:textId="77777777" w:rsidR="0085176B" w:rsidRDefault="0085176B" w:rsidP="0085176B">
      <w:pPr>
        <w:pStyle w:val="Normln-odstavec-odrka"/>
      </w:pPr>
      <w:r>
        <w:tab/>
        <w:t>typ spuštění – zakázáno</w:t>
      </w:r>
    </w:p>
    <w:p w14:paraId="6564D462" w14:textId="77777777" w:rsidR="0085176B" w:rsidRDefault="0085176B" w:rsidP="0085176B">
      <w:pPr>
        <w:pStyle w:val="Normln-odstavec-odrka"/>
      </w:pPr>
      <w:r>
        <w:tab/>
        <w:t>požadovaný stav služby – zastaveno</w:t>
      </w:r>
    </w:p>
    <w:p w14:paraId="68349FA5" w14:textId="77777777" w:rsidR="0085176B" w:rsidRDefault="0085176B" w:rsidP="0085176B">
      <w:pPr>
        <w:pStyle w:val="Normln-clanek"/>
      </w:pPr>
    </w:p>
    <w:p w14:paraId="45DD7A4C" w14:textId="77777777" w:rsidR="0085176B" w:rsidRDefault="0085176B" w:rsidP="0085176B">
      <w:pPr>
        <w:pStyle w:val="Normln-nadpis"/>
      </w:pPr>
      <w:bookmarkStart w:id="282" w:name="_Toc507606"/>
      <w:bookmarkStart w:id="283" w:name="_Toc187310925"/>
      <w:r>
        <w:t>Nastavení přístupových práv k souborům a adresářům</w:t>
      </w:r>
      <w:bookmarkEnd w:id="282"/>
      <w:bookmarkEnd w:id="283"/>
    </w:p>
    <w:p w14:paraId="5CA98B07" w14:textId="77777777" w:rsidR="0085176B" w:rsidRPr="00FA7B64" w:rsidRDefault="0085176B" w:rsidP="0085176B">
      <w:pPr>
        <w:pStyle w:val="Normln-odstavec-slovan"/>
      </w:pPr>
      <w:r w:rsidRPr="00E051DE">
        <w:t>Nastavení práv k systémovým souborům a složkám je bezpečně nastaveno při instalaci OS</w:t>
      </w:r>
      <w:r>
        <w:t>.</w:t>
      </w:r>
    </w:p>
    <w:p w14:paraId="6F476814" w14:textId="77777777" w:rsidR="0085176B" w:rsidRDefault="0085176B" w:rsidP="0085176B">
      <w:pPr>
        <w:pStyle w:val="Normln-oddeleni-tabulky"/>
        <w:tabs>
          <w:tab w:val="left" w:pos="6675"/>
        </w:tabs>
      </w:pPr>
    </w:p>
    <w:p w14:paraId="2170AD9F" w14:textId="77777777" w:rsidR="0085176B" w:rsidRDefault="0085176B" w:rsidP="0085176B">
      <w:pPr>
        <w:pStyle w:val="Normln-clanek"/>
      </w:pPr>
    </w:p>
    <w:p w14:paraId="7AC16508" w14:textId="77777777" w:rsidR="0085176B" w:rsidRDefault="0085176B" w:rsidP="0085176B">
      <w:pPr>
        <w:pStyle w:val="Normln-nadpis"/>
      </w:pPr>
      <w:bookmarkStart w:id="284" w:name="_Toc507607"/>
      <w:bookmarkStart w:id="285" w:name="_Toc187310926"/>
      <w:r>
        <w:t>Nastavení uživatelských účtů a skupin uživatelů</w:t>
      </w:r>
      <w:bookmarkEnd w:id="284"/>
      <w:bookmarkEnd w:id="285"/>
    </w:p>
    <w:p w14:paraId="684DCD8E" w14:textId="77777777" w:rsidR="0085176B" w:rsidRPr="00E051DE" w:rsidRDefault="0085176B" w:rsidP="0085176B">
      <w:pPr>
        <w:pStyle w:val="Normln-oddeleni-tabulky"/>
      </w:pPr>
    </w:p>
    <w:tbl>
      <w:tblPr>
        <w:tblStyle w:val="Mkatabulky"/>
        <w:tblW w:w="0" w:type="auto"/>
        <w:tblLook w:val="04A0" w:firstRow="1" w:lastRow="0" w:firstColumn="1" w:lastColumn="0" w:noHBand="0" w:noVBand="1"/>
      </w:tblPr>
      <w:tblGrid>
        <w:gridCol w:w="3369"/>
        <w:gridCol w:w="5843"/>
      </w:tblGrid>
      <w:tr w:rsidR="0085176B" w14:paraId="08CF16E6" w14:textId="77777777" w:rsidTr="00153A6D">
        <w:tc>
          <w:tcPr>
            <w:tcW w:w="3369" w:type="dxa"/>
          </w:tcPr>
          <w:p w14:paraId="0BD39EED" w14:textId="77777777" w:rsidR="0085176B" w:rsidRDefault="0085176B" w:rsidP="00153A6D">
            <w:proofErr w:type="spellStart"/>
            <w:r>
              <w:t>Administrator</w:t>
            </w:r>
            <w:proofErr w:type="spellEnd"/>
          </w:p>
        </w:tc>
        <w:tc>
          <w:tcPr>
            <w:tcW w:w="5843" w:type="dxa"/>
          </w:tcPr>
          <w:p w14:paraId="50849182" w14:textId="77777777" w:rsidR="0085176B" w:rsidRDefault="0085176B" w:rsidP="00153A6D">
            <w:r>
              <w:t>pevný účet (</w:t>
            </w:r>
            <w:proofErr w:type="spellStart"/>
            <w:r>
              <w:t>built</w:t>
            </w:r>
            <w:proofErr w:type="spellEnd"/>
            <w:r>
              <w:t xml:space="preserve"> in), defaultně zablokovaný</w:t>
            </w:r>
          </w:p>
        </w:tc>
      </w:tr>
      <w:tr w:rsidR="0085176B" w14:paraId="50B7A64D" w14:textId="77777777" w:rsidTr="00153A6D">
        <w:tc>
          <w:tcPr>
            <w:tcW w:w="3369" w:type="dxa"/>
          </w:tcPr>
          <w:p w14:paraId="0BAE33E6" w14:textId="77777777" w:rsidR="0085176B" w:rsidRDefault="0085176B" w:rsidP="00153A6D">
            <w:proofErr w:type="spellStart"/>
            <w:r>
              <w:t>Guest</w:t>
            </w:r>
            <w:proofErr w:type="spellEnd"/>
          </w:p>
        </w:tc>
        <w:tc>
          <w:tcPr>
            <w:tcW w:w="5843" w:type="dxa"/>
          </w:tcPr>
          <w:p w14:paraId="3509B6D4" w14:textId="77777777" w:rsidR="0085176B" w:rsidRDefault="0085176B" w:rsidP="00153A6D">
            <w:r>
              <w:t>pevný účet (bulit in), defaultně zablokovaný</w:t>
            </w:r>
          </w:p>
        </w:tc>
      </w:tr>
      <w:tr w:rsidR="0085176B" w14:paraId="0115B6D9" w14:textId="77777777" w:rsidTr="00153A6D">
        <w:tc>
          <w:tcPr>
            <w:tcW w:w="3369" w:type="dxa"/>
          </w:tcPr>
          <w:p w14:paraId="3073B629" w14:textId="77777777" w:rsidR="0085176B" w:rsidRDefault="0085176B" w:rsidP="00153A6D">
            <w:r>
              <w:t>Správce počítače</w:t>
            </w:r>
          </w:p>
        </w:tc>
        <w:tc>
          <w:tcPr>
            <w:tcW w:w="5843" w:type="dxa"/>
          </w:tcPr>
          <w:p w14:paraId="622002BB" w14:textId="77777777" w:rsidR="0085176B" w:rsidRDefault="0085176B" w:rsidP="00153A6D">
            <w:r>
              <w:t xml:space="preserve">člen skupiny </w:t>
            </w:r>
            <w:proofErr w:type="spellStart"/>
            <w:r>
              <w:t>Administrators</w:t>
            </w:r>
            <w:proofErr w:type="spellEnd"/>
          </w:p>
        </w:tc>
      </w:tr>
      <w:tr w:rsidR="0085176B" w14:paraId="4197869B" w14:textId="77777777" w:rsidTr="00153A6D">
        <w:tc>
          <w:tcPr>
            <w:tcW w:w="3369" w:type="dxa"/>
          </w:tcPr>
          <w:p w14:paraId="3914606D" w14:textId="77777777" w:rsidR="0085176B" w:rsidRDefault="0085176B" w:rsidP="00153A6D">
            <w:r>
              <w:t>Bezpečnostní správce počítače</w:t>
            </w:r>
          </w:p>
        </w:tc>
        <w:tc>
          <w:tcPr>
            <w:tcW w:w="5843" w:type="dxa"/>
          </w:tcPr>
          <w:p w14:paraId="5DC3F4E9" w14:textId="77777777" w:rsidR="0085176B" w:rsidRDefault="0085176B" w:rsidP="00153A6D">
            <w:r>
              <w:t xml:space="preserve">člen skupiny </w:t>
            </w:r>
            <w:proofErr w:type="spellStart"/>
            <w:r>
              <w:t>Users</w:t>
            </w:r>
            <w:proofErr w:type="spellEnd"/>
            <w:r>
              <w:t xml:space="preserve">, člen skupiny Event Log </w:t>
            </w:r>
            <w:proofErr w:type="spellStart"/>
            <w:r>
              <w:t>Readers</w:t>
            </w:r>
            <w:proofErr w:type="spellEnd"/>
          </w:p>
        </w:tc>
      </w:tr>
      <w:tr w:rsidR="0085176B" w14:paraId="03CD179D" w14:textId="77777777" w:rsidTr="00153A6D">
        <w:tc>
          <w:tcPr>
            <w:tcW w:w="3369" w:type="dxa"/>
          </w:tcPr>
          <w:p w14:paraId="6D13BABA" w14:textId="77777777" w:rsidR="0085176B" w:rsidRDefault="0085176B" w:rsidP="00153A6D">
            <w:r>
              <w:t>Uživatel</w:t>
            </w:r>
          </w:p>
        </w:tc>
        <w:tc>
          <w:tcPr>
            <w:tcW w:w="5843" w:type="dxa"/>
          </w:tcPr>
          <w:p w14:paraId="28EF6A48" w14:textId="77777777" w:rsidR="0085176B" w:rsidRDefault="0085176B" w:rsidP="00153A6D">
            <w:r>
              <w:t xml:space="preserve">člen skupiny </w:t>
            </w:r>
            <w:proofErr w:type="spellStart"/>
            <w:r>
              <w:t>Users</w:t>
            </w:r>
            <w:proofErr w:type="spellEnd"/>
          </w:p>
        </w:tc>
      </w:tr>
    </w:tbl>
    <w:p w14:paraId="6E0F9223" w14:textId="77777777" w:rsidR="0085176B" w:rsidRDefault="0085176B" w:rsidP="0085176B">
      <w:pPr>
        <w:pStyle w:val="Normln-oddeleni-tabulky"/>
        <w:tabs>
          <w:tab w:val="left" w:pos="6675"/>
        </w:tabs>
      </w:pPr>
      <w:r>
        <w:tab/>
      </w:r>
    </w:p>
    <w:p w14:paraId="66663A14" w14:textId="77777777" w:rsidR="0085176B" w:rsidRDefault="0085176B" w:rsidP="0085176B">
      <w:pPr>
        <w:pStyle w:val="Normln-clanek"/>
      </w:pPr>
    </w:p>
    <w:p w14:paraId="7ACF0AB9" w14:textId="77777777" w:rsidR="0085176B" w:rsidRDefault="0085176B" w:rsidP="0085176B">
      <w:pPr>
        <w:pStyle w:val="Normln-nadpis"/>
      </w:pPr>
      <w:bookmarkStart w:id="286" w:name="_Toc507608"/>
      <w:bookmarkStart w:id="287" w:name="_Toc187310927"/>
      <w:r>
        <w:t>Tiskárny</w:t>
      </w:r>
      <w:bookmarkEnd w:id="286"/>
      <w:bookmarkEnd w:id="287"/>
    </w:p>
    <w:p w14:paraId="73DB45E7" w14:textId="77777777" w:rsidR="0085176B" w:rsidRDefault="0085176B" w:rsidP="0085176B">
      <w:pPr>
        <w:pStyle w:val="Normln-odstavec-slovan"/>
      </w:pPr>
      <w:r>
        <w:t>Tiskárny a faxy / Vlastnosti (tiskárny) / Zabezpečení</w:t>
      </w:r>
    </w:p>
    <w:p w14:paraId="3E15A1EF" w14:textId="77777777" w:rsidR="0085176B" w:rsidRPr="00E051DE" w:rsidRDefault="0085176B" w:rsidP="0085176B">
      <w:pPr>
        <w:pStyle w:val="Normln-oddeleni-tabulky"/>
      </w:pPr>
    </w:p>
    <w:tbl>
      <w:tblPr>
        <w:tblStyle w:val="Mkatabulky"/>
        <w:tblW w:w="0" w:type="auto"/>
        <w:tblLook w:val="04A0" w:firstRow="1" w:lastRow="0" w:firstColumn="1" w:lastColumn="0" w:noHBand="0" w:noVBand="1"/>
      </w:tblPr>
      <w:tblGrid>
        <w:gridCol w:w="4606"/>
        <w:gridCol w:w="4606"/>
      </w:tblGrid>
      <w:tr w:rsidR="0085176B" w14:paraId="71C62568" w14:textId="77777777" w:rsidTr="00153A6D">
        <w:tc>
          <w:tcPr>
            <w:tcW w:w="4606" w:type="dxa"/>
          </w:tcPr>
          <w:p w14:paraId="5EF220C5" w14:textId="77777777" w:rsidR="0085176B" w:rsidRDefault="0085176B" w:rsidP="00153A6D">
            <w:r>
              <w:t>Tisk</w:t>
            </w:r>
          </w:p>
        </w:tc>
        <w:tc>
          <w:tcPr>
            <w:tcW w:w="4606" w:type="dxa"/>
          </w:tcPr>
          <w:p w14:paraId="09E00255" w14:textId="77777777" w:rsidR="0085176B" w:rsidRDefault="0085176B" w:rsidP="00153A6D">
            <w:proofErr w:type="spellStart"/>
            <w:r>
              <w:t>Admistrators</w:t>
            </w:r>
            <w:proofErr w:type="spellEnd"/>
            <w:r>
              <w:t xml:space="preserve">, </w:t>
            </w:r>
            <w:proofErr w:type="spellStart"/>
            <w:r>
              <w:t>Users</w:t>
            </w:r>
            <w:proofErr w:type="spellEnd"/>
            <w:r>
              <w:t xml:space="preserve"> – povolit</w:t>
            </w:r>
          </w:p>
        </w:tc>
      </w:tr>
      <w:tr w:rsidR="0085176B" w14:paraId="337779FF" w14:textId="77777777" w:rsidTr="00153A6D">
        <w:tc>
          <w:tcPr>
            <w:tcW w:w="4606" w:type="dxa"/>
          </w:tcPr>
          <w:p w14:paraId="5995FF44" w14:textId="77777777" w:rsidR="0085176B" w:rsidRDefault="0085176B" w:rsidP="00153A6D">
            <w:r>
              <w:t>Správa tiskáren</w:t>
            </w:r>
          </w:p>
        </w:tc>
        <w:tc>
          <w:tcPr>
            <w:tcW w:w="4606" w:type="dxa"/>
          </w:tcPr>
          <w:p w14:paraId="6A6EB089" w14:textId="77777777" w:rsidR="0085176B" w:rsidRDefault="0085176B" w:rsidP="00153A6D">
            <w:proofErr w:type="spellStart"/>
            <w:r>
              <w:t>Administrators</w:t>
            </w:r>
            <w:proofErr w:type="spellEnd"/>
            <w:r>
              <w:t xml:space="preserve"> – povolit</w:t>
            </w:r>
          </w:p>
        </w:tc>
      </w:tr>
      <w:tr w:rsidR="0085176B" w14:paraId="148490F1" w14:textId="77777777" w:rsidTr="00153A6D">
        <w:tc>
          <w:tcPr>
            <w:tcW w:w="4606" w:type="dxa"/>
          </w:tcPr>
          <w:p w14:paraId="098FF9A4" w14:textId="77777777" w:rsidR="0085176B" w:rsidRDefault="0085176B" w:rsidP="00153A6D">
            <w:r>
              <w:t>Správa dokumentů</w:t>
            </w:r>
          </w:p>
        </w:tc>
        <w:tc>
          <w:tcPr>
            <w:tcW w:w="4606" w:type="dxa"/>
          </w:tcPr>
          <w:p w14:paraId="7368BF6C" w14:textId="77777777" w:rsidR="0085176B" w:rsidRDefault="0085176B" w:rsidP="00153A6D">
            <w:proofErr w:type="spellStart"/>
            <w:r>
              <w:t>Admistrators</w:t>
            </w:r>
            <w:proofErr w:type="spellEnd"/>
            <w:r>
              <w:t xml:space="preserve">, </w:t>
            </w:r>
            <w:proofErr w:type="spellStart"/>
            <w:r>
              <w:t>Users</w:t>
            </w:r>
            <w:proofErr w:type="spellEnd"/>
            <w:r>
              <w:t xml:space="preserve"> – povolit</w:t>
            </w:r>
          </w:p>
        </w:tc>
      </w:tr>
    </w:tbl>
    <w:p w14:paraId="3CB92705" w14:textId="77777777" w:rsidR="0085176B" w:rsidRDefault="0085176B" w:rsidP="0085176B">
      <w:pPr>
        <w:pStyle w:val="Normln-oddeleni-tabulky"/>
        <w:tabs>
          <w:tab w:val="left" w:pos="6675"/>
        </w:tabs>
      </w:pPr>
    </w:p>
    <w:p w14:paraId="261AD0DF" w14:textId="77777777" w:rsidR="0085176B" w:rsidRDefault="0085176B" w:rsidP="0085176B">
      <w:pPr>
        <w:pStyle w:val="Normln-clanek"/>
      </w:pPr>
    </w:p>
    <w:p w14:paraId="6DCBBD9F" w14:textId="77777777" w:rsidR="0085176B" w:rsidRDefault="0085176B" w:rsidP="0085176B">
      <w:pPr>
        <w:pStyle w:val="Normln-nadpis"/>
      </w:pPr>
      <w:bookmarkStart w:id="288" w:name="_Toc507609"/>
      <w:bookmarkStart w:id="289" w:name="_Toc187310928"/>
      <w:r>
        <w:t>Odinstalování nepotřebných aplikací (doporučení k zpřehlednění systému)</w:t>
      </w:r>
      <w:bookmarkEnd w:id="288"/>
      <w:bookmarkEnd w:id="289"/>
    </w:p>
    <w:p w14:paraId="3C3668F5" w14:textId="77777777" w:rsidR="0085176B" w:rsidRPr="00E051DE" w:rsidRDefault="0085176B" w:rsidP="0085176B">
      <w:pPr>
        <w:pStyle w:val="Normln-odstavec-slovan"/>
      </w:pPr>
      <w:r>
        <w:t>Část nepotřebných moderních aplikací, které jsou součástí operačního systému lze z konkrétního účtu odinstalovat následujícím způsobem:</w:t>
      </w:r>
    </w:p>
    <w:p w14:paraId="0E6563F0" w14:textId="77777777" w:rsidR="0085176B" w:rsidRDefault="0085176B" w:rsidP="0085176B">
      <w:pPr>
        <w:pStyle w:val="Normln-odstavec-odrka"/>
      </w:pPr>
      <w:r>
        <w:t>•</w:t>
      </w:r>
      <w:r>
        <w:tab/>
        <w:t>Uživatelské prostředí Start / Nastavení / Systém / Aplikace a funkce, potom zvolit postupně jednotlivé aplikace a potvrdit volbu Odinstalovat.</w:t>
      </w:r>
    </w:p>
    <w:p w14:paraId="62B79500" w14:textId="77777777" w:rsidR="0085176B" w:rsidRDefault="0085176B" w:rsidP="0085176B">
      <w:pPr>
        <w:pStyle w:val="Normln-odstavec-odrka"/>
      </w:pPr>
      <w:r>
        <w:t>•</w:t>
      </w:r>
      <w:r>
        <w:tab/>
        <w:t xml:space="preserve">Použít aplikaci 10AppsManager vydavatele </w:t>
      </w:r>
      <w:proofErr w:type="spellStart"/>
      <w:r>
        <w:t>The</w:t>
      </w:r>
      <w:proofErr w:type="spellEnd"/>
      <w:r>
        <w:t xml:space="preserve"> Windows Club, která nevyžaduje instalaci.</w:t>
      </w:r>
    </w:p>
    <w:p w14:paraId="37DBFE49" w14:textId="77777777" w:rsidR="0085176B" w:rsidRDefault="0085176B" w:rsidP="0085176B">
      <w:pPr>
        <w:pStyle w:val="Normln-odstavec-odrka"/>
      </w:pPr>
      <w:r>
        <w:t>•</w:t>
      </w:r>
      <w:r>
        <w:tab/>
        <w:t xml:space="preserve">Použít příkazový řádek aplikace Windows </w:t>
      </w:r>
      <w:proofErr w:type="spellStart"/>
      <w:r>
        <w:t>PowerShell</w:t>
      </w:r>
      <w:proofErr w:type="spellEnd"/>
      <w:r>
        <w:t xml:space="preserve"> pod administrátorským oprávněním (Start / Všechny aplikace / Windows </w:t>
      </w:r>
      <w:proofErr w:type="spellStart"/>
      <w:r>
        <w:t>PowerShell</w:t>
      </w:r>
      <w:proofErr w:type="spellEnd"/>
      <w:r>
        <w:t xml:space="preserve"> – Spustit jako správce) následujícím způsobem.</w:t>
      </w:r>
    </w:p>
    <w:p w14:paraId="0DB715D5" w14:textId="77777777" w:rsidR="0085176B" w:rsidRDefault="0085176B" w:rsidP="0085176B">
      <w:pPr>
        <w:pStyle w:val="Normln-odstavec-slovan"/>
      </w:pPr>
      <w:r>
        <w:t>Odinstalování aplikací z konkrétního účtu:</w:t>
      </w:r>
    </w:p>
    <w:p w14:paraId="43CD41A7" w14:textId="77777777" w:rsidR="0085176B" w:rsidRDefault="0085176B" w:rsidP="0085176B">
      <w:pPr>
        <w:pStyle w:val="Normln-odstavec-odrka"/>
      </w:pPr>
      <w:r>
        <w:t xml:space="preserve">Zjištění jména aplikace: </w:t>
      </w:r>
      <w:proofErr w:type="spellStart"/>
      <w:r w:rsidRPr="00E051DE">
        <w:t>Get-AppxPackage</w:t>
      </w:r>
      <w:proofErr w:type="spellEnd"/>
      <w:r w:rsidRPr="00E051DE">
        <w:t xml:space="preserve"> | </w:t>
      </w:r>
      <w:proofErr w:type="spellStart"/>
      <w:r w:rsidRPr="00E051DE">
        <w:t>Select</w:t>
      </w:r>
      <w:proofErr w:type="spellEnd"/>
      <w:r w:rsidRPr="00E051DE">
        <w:t xml:space="preserve"> Name, </w:t>
      </w:r>
      <w:proofErr w:type="spellStart"/>
      <w:r w:rsidRPr="00E051DE">
        <w:t>PackageFullName</w:t>
      </w:r>
      <w:proofErr w:type="spellEnd"/>
    </w:p>
    <w:p w14:paraId="345C8321" w14:textId="77777777" w:rsidR="0085176B" w:rsidRDefault="0085176B" w:rsidP="0085176B">
      <w:pPr>
        <w:pStyle w:val="Normln-odstavec-odrka"/>
      </w:pPr>
      <w:r>
        <w:lastRenderedPageBreak/>
        <w:t xml:space="preserve">Odinstalování aplikace: </w:t>
      </w:r>
      <w:proofErr w:type="spellStart"/>
      <w:r w:rsidRPr="00FD5AAA">
        <w:t>Get-</w:t>
      </w:r>
      <w:proofErr w:type="gramStart"/>
      <w:r w:rsidRPr="00FD5AAA">
        <w:t>appxpackage</w:t>
      </w:r>
      <w:proofErr w:type="spellEnd"/>
      <w:r w:rsidRPr="00FD5AAA">
        <w:t xml:space="preserve"> -Name</w:t>
      </w:r>
      <w:proofErr w:type="gramEnd"/>
      <w:r w:rsidRPr="00FD5AAA">
        <w:t xml:space="preserve"> </w:t>
      </w:r>
      <w:proofErr w:type="spellStart"/>
      <w:r w:rsidRPr="00FD5AAA">
        <w:t>Jméno_aplikace</w:t>
      </w:r>
      <w:proofErr w:type="spellEnd"/>
      <w:r w:rsidRPr="00FD5AAA">
        <w:t xml:space="preserve"> (Name) | </w:t>
      </w:r>
      <w:proofErr w:type="spellStart"/>
      <w:r w:rsidRPr="00FD5AAA">
        <w:t>Remove-AppxPackage</w:t>
      </w:r>
      <w:proofErr w:type="spellEnd"/>
      <w:r>
        <w:t xml:space="preserve"> nebo </w:t>
      </w:r>
      <w:proofErr w:type="spellStart"/>
      <w:r w:rsidRPr="00FD5AAA">
        <w:t>Remove-AppxPackage</w:t>
      </w:r>
      <w:proofErr w:type="spellEnd"/>
      <w:r w:rsidRPr="00FD5AAA">
        <w:t xml:space="preserve"> </w:t>
      </w:r>
      <w:proofErr w:type="spellStart"/>
      <w:r w:rsidRPr="00FD5AAA">
        <w:t>Jméno_aplikace</w:t>
      </w:r>
      <w:proofErr w:type="spellEnd"/>
      <w:r w:rsidRPr="00FD5AAA">
        <w:t xml:space="preserve"> (</w:t>
      </w:r>
      <w:proofErr w:type="spellStart"/>
      <w:r w:rsidRPr="00FD5AAA">
        <w:t>PackageFullName</w:t>
      </w:r>
      <w:proofErr w:type="spellEnd"/>
      <w:r w:rsidRPr="00FD5AAA">
        <w:t>)</w:t>
      </w:r>
    </w:p>
    <w:p w14:paraId="5C1F4C33" w14:textId="77777777" w:rsidR="0085176B" w:rsidRDefault="0085176B" w:rsidP="0085176B">
      <w:pPr>
        <w:pStyle w:val="Normln-odstavec-slovan"/>
      </w:pPr>
      <w:r>
        <w:t xml:space="preserve">Nepotřebné moderní aplikace lze z operačního systému odinstalovat </w:t>
      </w:r>
      <w:proofErr w:type="spellStart"/>
      <w:r>
        <w:t>provisioned</w:t>
      </w:r>
      <w:proofErr w:type="spellEnd"/>
      <w:r>
        <w:t xml:space="preserve"> způsobem.</w:t>
      </w:r>
    </w:p>
    <w:p w14:paraId="1F8ABE59" w14:textId="77777777" w:rsidR="0085176B" w:rsidRDefault="0085176B" w:rsidP="0085176B">
      <w:pPr>
        <w:pStyle w:val="Normln-odstavec-slovan"/>
      </w:pPr>
      <w:r>
        <w:t>Odinstalování aplikací ze systému (</w:t>
      </w:r>
      <w:proofErr w:type="spellStart"/>
      <w:r>
        <w:t>Provisioned</w:t>
      </w:r>
      <w:proofErr w:type="spellEnd"/>
      <w:r>
        <w:t>):</w:t>
      </w:r>
    </w:p>
    <w:p w14:paraId="28B52C82" w14:textId="77777777" w:rsidR="0085176B" w:rsidRDefault="0085176B" w:rsidP="0085176B">
      <w:pPr>
        <w:pStyle w:val="Normln-odstavec-odrka"/>
      </w:pPr>
      <w:r>
        <w:t xml:space="preserve">Zjištění jména aplikace: </w:t>
      </w:r>
      <w:proofErr w:type="spellStart"/>
      <w:r w:rsidRPr="00FD5AAA">
        <w:t>Get-</w:t>
      </w:r>
      <w:proofErr w:type="gramStart"/>
      <w:r w:rsidRPr="00FD5AAA">
        <w:t>AppxProvisionedPackage</w:t>
      </w:r>
      <w:proofErr w:type="spellEnd"/>
      <w:r w:rsidRPr="00FD5AAA">
        <w:t xml:space="preserve"> -Online</w:t>
      </w:r>
      <w:proofErr w:type="gramEnd"/>
      <w:r w:rsidRPr="00FD5AAA">
        <w:t xml:space="preserve"> | </w:t>
      </w:r>
      <w:proofErr w:type="spellStart"/>
      <w:r w:rsidRPr="00FD5AAA">
        <w:t>Select</w:t>
      </w:r>
      <w:proofErr w:type="spellEnd"/>
      <w:r w:rsidRPr="00FD5AAA">
        <w:t xml:space="preserve"> </w:t>
      </w:r>
      <w:proofErr w:type="spellStart"/>
      <w:r w:rsidRPr="00FD5AAA">
        <w:t>DisplayName</w:t>
      </w:r>
      <w:proofErr w:type="spellEnd"/>
      <w:r w:rsidRPr="00FD5AAA">
        <w:t xml:space="preserve">, </w:t>
      </w:r>
      <w:proofErr w:type="spellStart"/>
      <w:r w:rsidRPr="00FD5AAA">
        <w:t>PackageName</w:t>
      </w:r>
      <w:proofErr w:type="spellEnd"/>
    </w:p>
    <w:p w14:paraId="49793857" w14:textId="77777777" w:rsidR="0085176B" w:rsidRDefault="0085176B" w:rsidP="0085176B">
      <w:pPr>
        <w:pStyle w:val="Normln-odstavec-odrka"/>
      </w:pPr>
      <w:r>
        <w:t xml:space="preserve">Odinstalování aplikace: </w:t>
      </w:r>
      <w:proofErr w:type="spellStart"/>
      <w:r w:rsidRPr="00FD5AAA">
        <w:t>Remove-AppxProvisionedPackage</w:t>
      </w:r>
      <w:proofErr w:type="spellEnd"/>
      <w:r w:rsidRPr="00FD5AAA">
        <w:t xml:space="preserve"> –Online –</w:t>
      </w:r>
      <w:proofErr w:type="spellStart"/>
      <w:r w:rsidRPr="00FD5AAA">
        <w:t>PackageName</w:t>
      </w:r>
      <w:proofErr w:type="spellEnd"/>
      <w:r w:rsidRPr="00FD5AAA">
        <w:t xml:space="preserve"> </w:t>
      </w:r>
      <w:proofErr w:type="spellStart"/>
      <w:r w:rsidRPr="00FD5AAA">
        <w:t>Jméno_aplikace</w:t>
      </w:r>
      <w:proofErr w:type="spellEnd"/>
      <w:r w:rsidRPr="00FD5AAA">
        <w:t xml:space="preserve"> (</w:t>
      </w:r>
      <w:proofErr w:type="spellStart"/>
      <w:r w:rsidRPr="00FD5AAA">
        <w:t>PackageName</w:t>
      </w:r>
      <w:proofErr w:type="spellEnd"/>
      <w:r w:rsidRPr="00FD5AAA">
        <w:t>)</w:t>
      </w:r>
    </w:p>
    <w:p w14:paraId="4A733586" w14:textId="77777777" w:rsidR="0085176B" w:rsidRDefault="0085176B" w:rsidP="0085176B">
      <w:pPr>
        <w:pStyle w:val="Normln-odstavec-slovan"/>
      </w:pPr>
      <w:r>
        <w:t xml:space="preserve">Nově vytvořené účty již nebudou obsahovat aplikace odinstalované </w:t>
      </w:r>
      <w:proofErr w:type="spellStart"/>
      <w:r>
        <w:t>provisioned</w:t>
      </w:r>
      <w:proofErr w:type="spellEnd"/>
      <w:r>
        <w:t xml:space="preserve"> postupem. </w:t>
      </w:r>
      <w:r w:rsidRPr="00FD5AAA">
        <w:t>Tento postup je vhodný zvolit před zřízením uživatelských účtů, avšak po odstranění aplikací z již existujících účtů způsobe</w:t>
      </w:r>
      <w:r>
        <w:t>m viz. Odinstalování aplikací z </w:t>
      </w:r>
      <w:r w:rsidRPr="00FD5AAA">
        <w:t>konkrétního účtu.</w:t>
      </w:r>
    </w:p>
    <w:p w14:paraId="6984B604" w14:textId="50713AD9" w:rsidR="0085176B" w:rsidRDefault="00D7316C" w:rsidP="0085176B">
      <w:pPr>
        <w:pStyle w:val="Normln-nadpis-cast"/>
      </w:pPr>
      <w:bookmarkStart w:id="290" w:name="_Toc525028861"/>
      <w:bookmarkStart w:id="291" w:name="_Toc187310929"/>
      <w:r>
        <w:t>Č</w:t>
      </w:r>
      <w:r w:rsidR="0085176B">
        <w:t>ást druhá</w:t>
      </w:r>
      <w:bookmarkEnd w:id="290"/>
      <w:bookmarkEnd w:id="291"/>
    </w:p>
    <w:p w14:paraId="2347B4CF" w14:textId="3E67FB7C" w:rsidR="0085176B" w:rsidRDefault="00D7316C" w:rsidP="0085176B">
      <w:pPr>
        <w:pStyle w:val="Normln-nadpis-cast"/>
      </w:pPr>
      <w:bookmarkStart w:id="292" w:name="_Toc525028862"/>
      <w:bookmarkStart w:id="293" w:name="_Toc187310930"/>
      <w:r>
        <w:t>Z</w:t>
      </w:r>
      <w:r w:rsidR="0085176B">
        <w:t>ásady účtů</w:t>
      </w:r>
      <w:bookmarkEnd w:id="292"/>
      <w:bookmarkEnd w:id="293"/>
    </w:p>
    <w:p w14:paraId="10F03E9F" w14:textId="77777777" w:rsidR="0085176B" w:rsidRDefault="0085176B" w:rsidP="0085176B">
      <w:pPr>
        <w:pStyle w:val="Normln-clanek"/>
      </w:pPr>
    </w:p>
    <w:p w14:paraId="6B9F0FEF" w14:textId="77777777" w:rsidR="0085176B" w:rsidRDefault="0085176B" w:rsidP="0085176B">
      <w:pPr>
        <w:pStyle w:val="Normln-nadpis"/>
      </w:pPr>
      <w:bookmarkStart w:id="294" w:name="_Toc507610"/>
      <w:bookmarkStart w:id="295" w:name="_Toc187310931"/>
      <w:r w:rsidRPr="00FD5AAA">
        <w:t>Zásady hesla</w:t>
      </w:r>
      <w:bookmarkEnd w:id="294"/>
      <w:bookmarkEnd w:id="295"/>
    </w:p>
    <w:p w14:paraId="50332A2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4CCC590" w14:textId="77777777" w:rsidTr="00153A6D">
        <w:tc>
          <w:tcPr>
            <w:tcW w:w="9212" w:type="dxa"/>
            <w:gridSpan w:val="3"/>
          </w:tcPr>
          <w:p w14:paraId="55E5DEFB" w14:textId="77777777" w:rsidR="0085176B" w:rsidRDefault="0085176B" w:rsidP="00153A6D">
            <w:pPr>
              <w:pStyle w:val="Tabulkanadpis"/>
            </w:pPr>
            <w:r>
              <w:t>(001) Heslo musí splňovat požadavky na složitost</w:t>
            </w:r>
          </w:p>
          <w:p w14:paraId="6EA82CD4" w14:textId="77777777" w:rsidR="0085176B" w:rsidRDefault="0085176B" w:rsidP="00153A6D">
            <w:pPr>
              <w:pStyle w:val="Tabulkanadpis"/>
            </w:pPr>
            <w:proofErr w:type="spellStart"/>
            <w:r>
              <w:t>Password</w:t>
            </w:r>
            <w:proofErr w:type="spellEnd"/>
            <w:r>
              <w:t xml:space="preserve"> </w:t>
            </w:r>
            <w:proofErr w:type="spellStart"/>
            <w:r>
              <w:t>must</w:t>
            </w:r>
            <w:proofErr w:type="spellEnd"/>
            <w:r>
              <w:t xml:space="preserve"> meet </w:t>
            </w:r>
            <w:proofErr w:type="spellStart"/>
            <w:r>
              <w:t>complexity</w:t>
            </w:r>
            <w:proofErr w:type="spellEnd"/>
            <w:r>
              <w:t xml:space="preserve"> </w:t>
            </w:r>
            <w:proofErr w:type="spellStart"/>
            <w:r>
              <w:t>requirements</w:t>
            </w:r>
            <w:proofErr w:type="spellEnd"/>
          </w:p>
        </w:tc>
      </w:tr>
      <w:tr w:rsidR="0085176B" w14:paraId="33F8B106" w14:textId="77777777" w:rsidTr="00153A6D">
        <w:tc>
          <w:tcPr>
            <w:tcW w:w="3070" w:type="dxa"/>
            <w:vAlign w:val="center"/>
          </w:tcPr>
          <w:p w14:paraId="7EC40B96" w14:textId="77777777" w:rsidR="0085176B" w:rsidRDefault="0085176B" w:rsidP="00153A6D">
            <w:pPr>
              <w:pStyle w:val="tabulka-tucna"/>
            </w:pPr>
            <w:r>
              <w:t>Default</w:t>
            </w:r>
          </w:p>
        </w:tc>
        <w:tc>
          <w:tcPr>
            <w:tcW w:w="3071" w:type="dxa"/>
            <w:vAlign w:val="center"/>
          </w:tcPr>
          <w:p w14:paraId="41FD775F" w14:textId="77777777" w:rsidR="0085176B" w:rsidRDefault="0085176B" w:rsidP="00153A6D">
            <w:pPr>
              <w:pStyle w:val="tabulka-tucna"/>
            </w:pPr>
            <w:r>
              <w:t>NÚKIB</w:t>
            </w:r>
          </w:p>
        </w:tc>
        <w:tc>
          <w:tcPr>
            <w:tcW w:w="3071" w:type="dxa"/>
            <w:vAlign w:val="center"/>
          </w:tcPr>
          <w:p w14:paraId="33D95759" w14:textId="77777777" w:rsidR="0085176B" w:rsidRDefault="0085176B" w:rsidP="00153A6D">
            <w:pPr>
              <w:pStyle w:val="tabulka-tucna"/>
            </w:pPr>
            <w:r>
              <w:t>nastaveno</w:t>
            </w:r>
          </w:p>
        </w:tc>
      </w:tr>
      <w:tr w:rsidR="0085176B" w14:paraId="3A6B45EA" w14:textId="77777777" w:rsidTr="00153A6D">
        <w:tc>
          <w:tcPr>
            <w:tcW w:w="3070" w:type="dxa"/>
            <w:vAlign w:val="center"/>
          </w:tcPr>
          <w:p w14:paraId="66ABF5CA" w14:textId="77777777" w:rsidR="0085176B" w:rsidRDefault="0085176B" w:rsidP="00153A6D">
            <w:pPr>
              <w:pStyle w:val="tabulka-normal"/>
            </w:pPr>
            <w:r>
              <w:t>Zakázáno</w:t>
            </w:r>
          </w:p>
        </w:tc>
        <w:tc>
          <w:tcPr>
            <w:tcW w:w="3071" w:type="dxa"/>
            <w:vAlign w:val="center"/>
          </w:tcPr>
          <w:p w14:paraId="6E013294" w14:textId="77777777" w:rsidR="0085176B" w:rsidRDefault="0085176B" w:rsidP="00153A6D">
            <w:pPr>
              <w:pStyle w:val="tabulka-normal"/>
            </w:pPr>
            <w:r>
              <w:t>Povoleno</w:t>
            </w:r>
          </w:p>
        </w:tc>
        <w:tc>
          <w:tcPr>
            <w:tcW w:w="3071" w:type="dxa"/>
            <w:vAlign w:val="center"/>
          </w:tcPr>
          <w:p w14:paraId="3EFE3CB2" w14:textId="77777777" w:rsidR="0085176B" w:rsidRPr="00931BC0" w:rsidRDefault="0085176B" w:rsidP="00153A6D">
            <w:pPr>
              <w:pStyle w:val="tabulka-normal"/>
              <w:rPr>
                <w:i/>
              </w:rPr>
            </w:pPr>
            <w:r w:rsidRPr="00931BC0">
              <w:rPr>
                <w:i/>
              </w:rPr>
              <w:t>Povoleno</w:t>
            </w:r>
          </w:p>
        </w:tc>
      </w:tr>
    </w:tbl>
    <w:p w14:paraId="40660643"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F373B06" w14:textId="77777777" w:rsidTr="00153A6D">
        <w:tc>
          <w:tcPr>
            <w:tcW w:w="9212" w:type="dxa"/>
            <w:gridSpan w:val="3"/>
          </w:tcPr>
          <w:p w14:paraId="250B1388" w14:textId="77777777" w:rsidR="0085176B" w:rsidRDefault="0085176B" w:rsidP="00153A6D">
            <w:pPr>
              <w:pStyle w:val="Tabulkanadpis"/>
            </w:pPr>
            <w:r>
              <w:t>(002) Maximální stáří hesla</w:t>
            </w:r>
          </w:p>
          <w:p w14:paraId="34F8FE0E" w14:textId="77777777" w:rsidR="0085176B" w:rsidRDefault="0085176B" w:rsidP="00153A6D">
            <w:pPr>
              <w:pStyle w:val="Tabulkanadpis"/>
            </w:pPr>
            <w:r>
              <w:t xml:space="preserve">Maximum </w:t>
            </w:r>
            <w:proofErr w:type="spellStart"/>
            <w:r>
              <w:t>Password</w:t>
            </w:r>
            <w:proofErr w:type="spellEnd"/>
            <w:r>
              <w:t xml:space="preserve"> Age</w:t>
            </w:r>
          </w:p>
        </w:tc>
      </w:tr>
      <w:tr w:rsidR="0085176B" w14:paraId="0A08B186" w14:textId="77777777" w:rsidTr="00153A6D">
        <w:tc>
          <w:tcPr>
            <w:tcW w:w="3070" w:type="dxa"/>
            <w:vAlign w:val="center"/>
          </w:tcPr>
          <w:p w14:paraId="14E02A27" w14:textId="77777777" w:rsidR="0085176B" w:rsidRDefault="0085176B" w:rsidP="00153A6D">
            <w:pPr>
              <w:pStyle w:val="tabulka-tucna"/>
            </w:pPr>
            <w:r>
              <w:t>Default</w:t>
            </w:r>
          </w:p>
        </w:tc>
        <w:tc>
          <w:tcPr>
            <w:tcW w:w="3071" w:type="dxa"/>
            <w:vAlign w:val="center"/>
          </w:tcPr>
          <w:p w14:paraId="76BDCCE4" w14:textId="77777777" w:rsidR="0085176B" w:rsidRDefault="0085176B" w:rsidP="00153A6D">
            <w:pPr>
              <w:pStyle w:val="tabulka-tucna"/>
            </w:pPr>
            <w:r>
              <w:t>NÚKIB</w:t>
            </w:r>
          </w:p>
        </w:tc>
        <w:tc>
          <w:tcPr>
            <w:tcW w:w="3071" w:type="dxa"/>
            <w:vAlign w:val="center"/>
          </w:tcPr>
          <w:p w14:paraId="6A6A45E7" w14:textId="77777777" w:rsidR="0085176B" w:rsidRDefault="0085176B" w:rsidP="00153A6D">
            <w:pPr>
              <w:pStyle w:val="tabulka-tucna"/>
            </w:pPr>
            <w:r>
              <w:t>nastaveno</w:t>
            </w:r>
          </w:p>
        </w:tc>
      </w:tr>
      <w:tr w:rsidR="0085176B" w14:paraId="7F5BABD0" w14:textId="77777777" w:rsidTr="00153A6D">
        <w:tc>
          <w:tcPr>
            <w:tcW w:w="3070" w:type="dxa"/>
            <w:vAlign w:val="center"/>
          </w:tcPr>
          <w:p w14:paraId="0A8F05CC" w14:textId="77777777" w:rsidR="0085176B" w:rsidRDefault="0085176B" w:rsidP="00153A6D">
            <w:pPr>
              <w:pStyle w:val="tabulka-normal"/>
            </w:pPr>
            <w:r>
              <w:t>42</w:t>
            </w:r>
          </w:p>
        </w:tc>
        <w:tc>
          <w:tcPr>
            <w:tcW w:w="3071" w:type="dxa"/>
            <w:vAlign w:val="center"/>
          </w:tcPr>
          <w:p w14:paraId="2BDE2BB7" w14:textId="77777777" w:rsidR="0085176B" w:rsidRDefault="0085176B" w:rsidP="00153A6D">
            <w:pPr>
              <w:pStyle w:val="tabulka-normal"/>
            </w:pPr>
            <w:r>
              <w:t>90/730</w:t>
            </w:r>
          </w:p>
        </w:tc>
        <w:tc>
          <w:tcPr>
            <w:tcW w:w="3071" w:type="dxa"/>
            <w:vAlign w:val="center"/>
          </w:tcPr>
          <w:p w14:paraId="053FE5B3" w14:textId="77777777" w:rsidR="0085176B" w:rsidRPr="00275C6C" w:rsidRDefault="0085176B" w:rsidP="00153A6D">
            <w:pPr>
              <w:pStyle w:val="tabulka-normal"/>
              <w:rPr>
                <w:i/>
              </w:rPr>
            </w:pPr>
            <w:r>
              <w:rPr>
                <w:i/>
              </w:rPr>
              <w:t>90/730</w:t>
            </w:r>
          </w:p>
        </w:tc>
      </w:tr>
    </w:tbl>
    <w:p w14:paraId="7ADB35B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C367C1B" w14:textId="77777777" w:rsidTr="00153A6D">
        <w:tc>
          <w:tcPr>
            <w:tcW w:w="9212" w:type="dxa"/>
            <w:gridSpan w:val="3"/>
          </w:tcPr>
          <w:p w14:paraId="46A8575E" w14:textId="77777777" w:rsidR="0085176B" w:rsidRDefault="0085176B" w:rsidP="00153A6D">
            <w:pPr>
              <w:pStyle w:val="Tabulkanadpis"/>
            </w:pPr>
            <w:r>
              <w:t>(003) Minimální délka hesla</w:t>
            </w:r>
          </w:p>
          <w:p w14:paraId="432C794E" w14:textId="77777777" w:rsidR="0085176B" w:rsidRDefault="0085176B" w:rsidP="00153A6D">
            <w:pPr>
              <w:pStyle w:val="Tabulkanadpis"/>
            </w:pPr>
            <w:r>
              <w:t xml:space="preserve">Minimum </w:t>
            </w:r>
            <w:proofErr w:type="spellStart"/>
            <w:r>
              <w:t>Password</w:t>
            </w:r>
            <w:proofErr w:type="spellEnd"/>
            <w:r>
              <w:t xml:space="preserve"> </w:t>
            </w:r>
            <w:proofErr w:type="spellStart"/>
            <w:r>
              <w:t>Length</w:t>
            </w:r>
            <w:proofErr w:type="spellEnd"/>
          </w:p>
        </w:tc>
      </w:tr>
      <w:tr w:rsidR="0085176B" w14:paraId="3A5ABF4F" w14:textId="77777777" w:rsidTr="00153A6D">
        <w:tc>
          <w:tcPr>
            <w:tcW w:w="3070" w:type="dxa"/>
            <w:vAlign w:val="center"/>
          </w:tcPr>
          <w:p w14:paraId="7143D852" w14:textId="77777777" w:rsidR="0085176B" w:rsidRDefault="0085176B" w:rsidP="00153A6D">
            <w:pPr>
              <w:pStyle w:val="tabulka-tucna"/>
            </w:pPr>
            <w:r>
              <w:t>Default</w:t>
            </w:r>
          </w:p>
        </w:tc>
        <w:tc>
          <w:tcPr>
            <w:tcW w:w="3071" w:type="dxa"/>
            <w:vAlign w:val="center"/>
          </w:tcPr>
          <w:p w14:paraId="52CEAAB0" w14:textId="77777777" w:rsidR="0085176B" w:rsidRDefault="0085176B" w:rsidP="00153A6D">
            <w:pPr>
              <w:pStyle w:val="tabulka-tucna"/>
            </w:pPr>
            <w:r>
              <w:t>NÚKIB</w:t>
            </w:r>
          </w:p>
        </w:tc>
        <w:tc>
          <w:tcPr>
            <w:tcW w:w="3071" w:type="dxa"/>
            <w:vAlign w:val="center"/>
          </w:tcPr>
          <w:p w14:paraId="5D77072A" w14:textId="77777777" w:rsidR="0085176B" w:rsidRDefault="0085176B" w:rsidP="00153A6D">
            <w:pPr>
              <w:pStyle w:val="tabulka-tucna"/>
            </w:pPr>
            <w:r>
              <w:t>nastaveno</w:t>
            </w:r>
          </w:p>
        </w:tc>
      </w:tr>
      <w:tr w:rsidR="0085176B" w14:paraId="6A62EA16" w14:textId="77777777" w:rsidTr="00153A6D">
        <w:tc>
          <w:tcPr>
            <w:tcW w:w="3070" w:type="dxa"/>
            <w:vAlign w:val="center"/>
          </w:tcPr>
          <w:p w14:paraId="466A0680" w14:textId="77777777" w:rsidR="0085176B" w:rsidRDefault="0085176B" w:rsidP="00153A6D">
            <w:pPr>
              <w:pStyle w:val="tabulka-normal"/>
            </w:pPr>
            <w:r>
              <w:t>0</w:t>
            </w:r>
          </w:p>
        </w:tc>
        <w:tc>
          <w:tcPr>
            <w:tcW w:w="3071" w:type="dxa"/>
            <w:vAlign w:val="center"/>
          </w:tcPr>
          <w:p w14:paraId="6C883D4E" w14:textId="77777777" w:rsidR="0085176B" w:rsidRDefault="0085176B" w:rsidP="00153A6D">
            <w:pPr>
              <w:pStyle w:val="tabulka-normal"/>
            </w:pPr>
            <w:r>
              <w:t>9/12</w:t>
            </w:r>
          </w:p>
        </w:tc>
        <w:tc>
          <w:tcPr>
            <w:tcW w:w="3071" w:type="dxa"/>
            <w:vAlign w:val="center"/>
          </w:tcPr>
          <w:p w14:paraId="41A4CD40" w14:textId="77777777" w:rsidR="0085176B" w:rsidRPr="00275C6C" w:rsidRDefault="0085176B" w:rsidP="00153A6D">
            <w:pPr>
              <w:pStyle w:val="tabulka-normal"/>
              <w:rPr>
                <w:i/>
              </w:rPr>
            </w:pPr>
            <w:r>
              <w:rPr>
                <w:i/>
              </w:rPr>
              <w:t>9/12</w:t>
            </w:r>
          </w:p>
        </w:tc>
      </w:tr>
    </w:tbl>
    <w:p w14:paraId="6FBB4606"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DA78C6C" w14:textId="77777777" w:rsidTr="00153A6D">
        <w:tc>
          <w:tcPr>
            <w:tcW w:w="9212" w:type="dxa"/>
            <w:gridSpan w:val="3"/>
          </w:tcPr>
          <w:p w14:paraId="7E7A53EE" w14:textId="77777777" w:rsidR="0085176B" w:rsidRDefault="0085176B" w:rsidP="00153A6D">
            <w:pPr>
              <w:pStyle w:val="Tabulkanadpis"/>
            </w:pPr>
            <w:r>
              <w:t>(004) Minimální stáří hesla</w:t>
            </w:r>
          </w:p>
          <w:p w14:paraId="35F2C620" w14:textId="77777777" w:rsidR="0085176B" w:rsidRDefault="0085176B" w:rsidP="00153A6D">
            <w:pPr>
              <w:pStyle w:val="Tabulkanadpis"/>
            </w:pPr>
            <w:r>
              <w:t xml:space="preserve">Minimum </w:t>
            </w:r>
            <w:proofErr w:type="spellStart"/>
            <w:r>
              <w:t>Password</w:t>
            </w:r>
            <w:proofErr w:type="spellEnd"/>
            <w:r>
              <w:t xml:space="preserve"> Age</w:t>
            </w:r>
          </w:p>
        </w:tc>
      </w:tr>
      <w:tr w:rsidR="0085176B" w14:paraId="45C97F2A" w14:textId="77777777" w:rsidTr="00153A6D">
        <w:tc>
          <w:tcPr>
            <w:tcW w:w="3070" w:type="dxa"/>
            <w:vAlign w:val="center"/>
          </w:tcPr>
          <w:p w14:paraId="5FC2DA0F" w14:textId="77777777" w:rsidR="0085176B" w:rsidRDefault="0085176B" w:rsidP="00153A6D">
            <w:pPr>
              <w:pStyle w:val="tabulka-tucna"/>
            </w:pPr>
            <w:r>
              <w:t>Default</w:t>
            </w:r>
          </w:p>
        </w:tc>
        <w:tc>
          <w:tcPr>
            <w:tcW w:w="3071" w:type="dxa"/>
            <w:vAlign w:val="center"/>
          </w:tcPr>
          <w:p w14:paraId="51344E96" w14:textId="77777777" w:rsidR="0085176B" w:rsidRDefault="0085176B" w:rsidP="00153A6D">
            <w:pPr>
              <w:pStyle w:val="tabulka-tucna"/>
            </w:pPr>
            <w:r>
              <w:t>NÚKIB</w:t>
            </w:r>
          </w:p>
        </w:tc>
        <w:tc>
          <w:tcPr>
            <w:tcW w:w="3071" w:type="dxa"/>
            <w:vAlign w:val="center"/>
          </w:tcPr>
          <w:p w14:paraId="5EB7A1DD" w14:textId="77777777" w:rsidR="0085176B" w:rsidRDefault="0085176B" w:rsidP="00153A6D">
            <w:pPr>
              <w:pStyle w:val="tabulka-tucna"/>
            </w:pPr>
            <w:r>
              <w:t>nastaveno</w:t>
            </w:r>
          </w:p>
        </w:tc>
      </w:tr>
      <w:tr w:rsidR="0085176B" w14:paraId="541D8944" w14:textId="77777777" w:rsidTr="00153A6D">
        <w:tc>
          <w:tcPr>
            <w:tcW w:w="3070" w:type="dxa"/>
            <w:vAlign w:val="center"/>
          </w:tcPr>
          <w:p w14:paraId="5E204CF7" w14:textId="77777777" w:rsidR="0085176B" w:rsidRDefault="0085176B" w:rsidP="00153A6D">
            <w:pPr>
              <w:pStyle w:val="tabulka-normal"/>
            </w:pPr>
            <w:r>
              <w:t>0</w:t>
            </w:r>
          </w:p>
        </w:tc>
        <w:tc>
          <w:tcPr>
            <w:tcW w:w="3071" w:type="dxa"/>
            <w:vAlign w:val="center"/>
          </w:tcPr>
          <w:p w14:paraId="1835905A" w14:textId="77777777" w:rsidR="0085176B" w:rsidRDefault="0085176B" w:rsidP="00153A6D">
            <w:pPr>
              <w:pStyle w:val="tabulka-normal"/>
            </w:pPr>
            <w:r>
              <w:t>1</w:t>
            </w:r>
          </w:p>
        </w:tc>
        <w:tc>
          <w:tcPr>
            <w:tcW w:w="3071" w:type="dxa"/>
            <w:vAlign w:val="center"/>
          </w:tcPr>
          <w:p w14:paraId="59EF8065" w14:textId="77777777" w:rsidR="0085176B" w:rsidRPr="00275C6C" w:rsidRDefault="0085176B" w:rsidP="00153A6D">
            <w:pPr>
              <w:pStyle w:val="tabulka-normal"/>
              <w:rPr>
                <w:i/>
              </w:rPr>
            </w:pPr>
            <w:r>
              <w:rPr>
                <w:i/>
              </w:rPr>
              <w:t>1</w:t>
            </w:r>
          </w:p>
        </w:tc>
      </w:tr>
    </w:tbl>
    <w:p w14:paraId="0C27E919" w14:textId="77777777" w:rsidR="0085176B" w:rsidRDefault="0085176B" w:rsidP="0085176B">
      <w:pPr>
        <w:pStyle w:val="Normln-oddeleni-tabulky"/>
      </w:pPr>
    </w:p>
    <w:p w14:paraId="72260D11" w14:textId="77777777" w:rsidR="0085176B" w:rsidRDefault="0085176B" w:rsidP="0085176B">
      <w:pPr>
        <w:spacing w:before="0" w:after="200"/>
        <w:jc w:val="left"/>
        <w:rPr>
          <w:sz w:val="16"/>
        </w:rPr>
      </w:pPr>
      <w:r>
        <w:br w:type="page"/>
      </w:r>
    </w:p>
    <w:p w14:paraId="38D02CB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2DF1F92" w14:textId="77777777" w:rsidTr="00153A6D">
        <w:tc>
          <w:tcPr>
            <w:tcW w:w="9212" w:type="dxa"/>
            <w:gridSpan w:val="3"/>
          </w:tcPr>
          <w:p w14:paraId="2550B69C" w14:textId="77777777" w:rsidR="0085176B" w:rsidRDefault="0085176B" w:rsidP="00153A6D">
            <w:pPr>
              <w:pStyle w:val="Tabulkanadpis"/>
            </w:pPr>
            <w:r>
              <w:t>(005) Ukládat hesla pomocí reverzibilního šifrování</w:t>
            </w:r>
          </w:p>
          <w:p w14:paraId="247A4CC0" w14:textId="77777777" w:rsidR="0085176B" w:rsidRDefault="0085176B" w:rsidP="00153A6D">
            <w:pPr>
              <w:pStyle w:val="Tabulkanadpis"/>
            </w:pPr>
            <w:proofErr w:type="spellStart"/>
            <w:r>
              <w:t>Store</w:t>
            </w:r>
            <w:proofErr w:type="spellEnd"/>
            <w:r>
              <w:t xml:space="preserve"> </w:t>
            </w:r>
            <w:proofErr w:type="spellStart"/>
            <w:r>
              <w:t>password</w:t>
            </w:r>
            <w:proofErr w:type="spellEnd"/>
            <w:r>
              <w:t xml:space="preserve"> </w:t>
            </w:r>
            <w:proofErr w:type="spellStart"/>
            <w:r>
              <w:t>using</w:t>
            </w:r>
            <w:proofErr w:type="spellEnd"/>
            <w:r>
              <w:t xml:space="preserve"> </w:t>
            </w:r>
            <w:proofErr w:type="spellStart"/>
            <w:r>
              <w:t>reversible</w:t>
            </w:r>
            <w:proofErr w:type="spellEnd"/>
            <w:r>
              <w:t xml:space="preserve"> </w:t>
            </w:r>
            <w:proofErr w:type="spellStart"/>
            <w:r>
              <w:t>encryption</w:t>
            </w:r>
            <w:proofErr w:type="spellEnd"/>
            <w:r>
              <w:t xml:space="preserve"> </w:t>
            </w:r>
            <w:proofErr w:type="spellStart"/>
            <w:r>
              <w:t>for</w:t>
            </w:r>
            <w:proofErr w:type="spellEnd"/>
            <w:r>
              <w:t xml:space="preserve"> </w:t>
            </w:r>
            <w:proofErr w:type="spellStart"/>
            <w:r>
              <w:t>all</w:t>
            </w:r>
            <w:proofErr w:type="spellEnd"/>
            <w:r>
              <w:t xml:space="preserve"> </w:t>
            </w:r>
            <w:proofErr w:type="spellStart"/>
            <w:r>
              <w:t>users</w:t>
            </w:r>
            <w:proofErr w:type="spellEnd"/>
            <w:r>
              <w:t xml:space="preserve"> in </w:t>
            </w:r>
            <w:proofErr w:type="spellStart"/>
            <w:r>
              <w:t>the</w:t>
            </w:r>
            <w:proofErr w:type="spellEnd"/>
            <w:r>
              <w:t xml:space="preserve"> </w:t>
            </w:r>
            <w:proofErr w:type="spellStart"/>
            <w:r>
              <w:t>domain</w:t>
            </w:r>
            <w:proofErr w:type="spellEnd"/>
          </w:p>
        </w:tc>
      </w:tr>
      <w:tr w:rsidR="0085176B" w14:paraId="04658A46" w14:textId="77777777" w:rsidTr="00153A6D">
        <w:tc>
          <w:tcPr>
            <w:tcW w:w="3070" w:type="dxa"/>
            <w:vAlign w:val="center"/>
          </w:tcPr>
          <w:p w14:paraId="44CAD1E5" w14:textId="77777777" w:rsidR="0085176B" w:rsidRDefault="0085176B" w:rsidP="00153A6D">
            <w:pPr>
              <w:pStyle w:val="tabulka-tucna"/>
            </w:pPr>
            <w:r>
              <w:t>Default</w:t>
            </w:r>
          </w:p>
        </w:tc>
        <w:tc>
          <w:tcPr>
            <w:tcW w:w="3071" w:type="dxa"/>
            <w:vAlign w:val="center"/>
          </w:tcPr>
          <w:p w14:paraId="33E31E54" w14:textId="77777777" w:rsidR="0085176B" w:rsidRDefault="0085176B" w:rsidP="00153A6D">
            <w:pPr>
              <w:pStyle w:val="tabulka-tucna"/>
            </w:pPr>
            <w:r>
              <w:t>NÚKIB</w:t>
            </w:r>
          </w:p>
        </w:tc>
        <w:tc>
          <w:tcPr>
            <w:tcW w:w="3071" w:type="dxa"/>
            <w:vAlign w:val="center"/>
          </w:tcPr>
          <w:p w14:paraId="2B0F48B8" w14:textId="77777777" w:rsidR="0085176B" w:rsidRDefault="0085176B" w:rsidP="00153A6D">
            <w:pPr>
              <w:pStyle w:val="tabulka-tucna"/>
            </w:pPr>
            <w:r>
              <w:t>nastaveno</w:t>
            </w:r>
          </w:p>
        </w:tc>
      </w:tr>
      <w:tr w:rsidR="0085176B" w14:paraId="52202A47" w14:textId="77777777" w:rsidTr="00153A6D">
        <w:tc>
          <w:tcPr>
            <w:tcW w:w="3070" w:type="dxa"/>
            <w:vAlign w:val="center"/>
          </w:tcPr>
          <w:p w14:paraId="46764139" w14:textId="77777777" w:rsidR="0085176B" w:rsidRDefault="0085176B" w:rsidP="00153A6D">
            <w:pPr>
              <w:pStyle w:val="tabulka-normal"/>
            </w:pPr>
            <w:r>
              <w:t>Zakázáno</w:t>
            </w:r>
          </w:p>
        </w:tc>
        <w:tc>
          <w:tcPr>
            <w:tcW w:w="3071" w:type="dxa"/>
            <w:vAlign w:val="center"/>
          </w:tcPr>
          <w:p w14:paraId="41B0FE79" w14:textId="77777777" w:rsidR="0085176B" w:rsidRDefault="0085176B" w:rsidP="00153A6D">
            <w:pPr>
              <w:pStyle w:val="tabulka-normal"/>
            </w:pPr>
            <w:r>
              <w:t>Zakázáno</w:t>
            </w:r>
          </w:p>
        </w:tc>
        <w:tc>
          <w:tcPr>
            <w:tcW w:w="3071" w:type="dxa"/>
            <w:vAlign w:val="center"/>
          </w:tcPr>
          <w:p w14:paraId="3E1F4ED6" w14:textId="77777777" w:rsidR="0085176B" w:rsidRPr="002A6282" w:rsidRDefault="0085176B" w:rsidP="00153A6D">
            <w:pPr>
              <w:pStyle w:val="tabulka-normal"/>
              <w:rPr>
                <w:i/>
              </w:rPr>
            </w:pPr>
            <w:r w:rsidRPr="002A6282">
              <w:rPr>
                <w:i/>
              </w:rPr>
              <w:t>Zakázáno</w:t>
            </w:r>
          </w:p>
        </w:tc>
      </w:tr>
    </w:tbl>
    <w:p w14:paraId="3702CB06"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EC72897" w14:textId="77777777" w:rsidTr="00153A6D">
        <w:tc>
          <w:tcPr>
            <w:tcW w:w="9212" w:type="dxa"/>
            <w:gridSpan w:val="3"/>
          </w:tcPr>
          <w:p w14:paraId="013367DF" w14:textId="77777777" w:rsidR="0085176B" w:rsidRDefault="0085176B" w:rsidP="00153A6D">
            <w:pPr>
              <w:pStyle w:val="Tabulkanadpis"/>
            </w:pPr>
            <w:r>
              <w:t xml:space="preserve"> (006) Vynutit použití historie hesel</w:t>
            </w:r>
            <w:r>
              <w:tab/>
            </w:r>
          </w:p>
          <w:p w14:paraId="2C247C74" w14:textId="77777777" w:rsidR="0085176B" w:rsidRDefault="0085176B" w:rsidP="00153A6D">
            <w:pPr>
              <w:pStyle w:val="Tabulkanadpis"/>
            </w:pPr>
            <w:proofErr w:type="spellStart"/>
            <w:r>
              <w:t>Enforce</w:t>
            </w:r>
            <w:proofErr w:type="spellEnd"/>
            <w:r>
              <w:t xml:space="preserve"> </w:t>
            </w:r>
            <w:proofErr w:type="spellStart"/>
            <w:r>
              <w:t>Password</w:t>
            </w:r>
            <w:proofErr w:type="spellEnd"/>
            <w:r>
              <w:t xml:space="preserve"> </w:t>
            </w:r>
            <w:proofErr w:type="spellStart"/>
            <w:r>
              <w:t>History</w:t>
            </w:r>
            <w:proofErr w:type="spellEnd"/>
          </w:p>
        </w:tc>
      </w:tr>
      <w:tr w:rsidR="0085176B" w14:paraId="44DDA722" w14:textId="77777777" w:rsidTr="00153A6D">
        <w:tc>
          <w:tcPr>
            <w:tcW w:w="3070" w:type="dxa"/>
            <w:vAlign w:val="center"/>
          </w:tcPr>
          <w:p w14:paraId="096CDB8C" w14:textId="77777777" w:rsidR="0085176B" w:rsidRDefault="0085176B" w:rsidP="00153A6D">
            <w:pPr>
              <w:pStyle w:val="tabulka-tucna"/>
            </w:pPr>
            <w:r>
              <w:t>Default</w:t>
            </w:r>
          </w:p>
        </w:tc>
        <w:tc>
          <w:tcPr>
            <w:tcW w:w="3071" w:type="dxa"/>
            <w:vAlign w:val="center"/>
          </w:tcPr>
          <w:p w14:paraId="302F4BE9" w14:textId="77777777" w:rsidR="0085176B" w:rsidRDefault="0085176B" w:rsidP="00153A6D">
            <w:pPr>
              <w:pStyle w:val="tabulka-tucna"/>
            </w:pPr>
            <w:r>
              <w:t>NÚKIB</w:t>
            </w:r>
          </w:p>
        </w:tc>
        <w:tc>
          <w:tcPr>
            <w:tcW w:w="3071" w:type="dxa"/>
            <w:vAlign w:val="center"/>
          </w:tcPr>
          <w:p w14:paraId="217FF4C3" w14:textId="77777777" w:rsidR="0085176B" w:rsidRDefault="0085176B" w:rsidP="00153A6D">
            <w:pPr>
              <w:pStyle w:val="tabulka-tucna"/>
            </w:pPr>
            <w:r>
              <w:t>nastaveno</w:t>
            </w:r>
          </w:p>
        </w:tc>
      </w:tr>
      <w:tr w:rsidR="0085176B" w14:paraId="625B18A1" w14:textId="77777777" w:rsidTr="00153A6D">
        <w:tc>
          <w:tcPr>
            <w:tcW w:w="3070" w:type="dxa"/>
            <w:vAlign w:val="center"/>
          </w:tcPr>
          <w:p w14:paraId="06618DB9" w14:textId="77777777" w:rsidR="0085176B" w:rsidRDefault="0085176B" w:rsidP="00153A6D">
            <w:pPr>
              <w:pStyle w:val="tabulka-normal"/>
            </w:pPr>
            <w:r>
              <w:t>0</w:t>
            </w:r>
          </w:p>
        </w:tc>
        <w:tc>
          <w:tcPr>
            <w:tcW w:w="3071" w:type="dxa"/>
            <w:vAlign w:val="center"/>
          </w:tcPr>
          <w:p w14:paraId="67869D37" w14:textId="77777777" w:rsidR="0085176B" w:rsidRDefault="0085176B" w:rsidP="00153A6D">
            <w:pPr>
              <w:pStyle w:val="tabulka-normal"/>
            </w:pPr>
            <w:r>
              <w:t>24 hesel</w:t>
            </w:r>
          </w:p>
        </w:tc>
        <w:tc>
          <w:tcPr>
            <w:tcW w:w="3071" w:type="dxa"/>
            <w:vAlign w:val="center"/>
          </w:tcPr>
          <w:p w14:paraId="324A2ADC" w14:textId="77777777" w:rsidR="0085176B" w:rsidRPr="002A6282" w:rsidRDefault="0085176B" w:rsidP="00153A6D">
            <w:pPr>
              <w:pStyle w:val="tabulka-normal"/>
              <w:rPr>
                <w:i/>
              </w:rPr>
            </w:pPr>
            <w:r w:rsidRPr="002A6282">
              <w:rPr>
                <w:i/>
              </w:rPr>
              <w:t>24 hesel</w:t>
            </w:r>
          </w:p>
        </w:tc>
      </w:tr>
    </w:tbl>
    <w:p w14:paraId="5BCCC91B" w14:textId="77777777" w:rsidR="0085176B" w:rsidRDefault="0085176B" w:rsidP="0085176B">
      <w:pPr>
        <w:pStyle w:val="Normln-oddeleni-tabulky"/>
      </w:pPr>
    </w:p>
    <w:p w14:paraId="5A4BEADF" w14:textId="77777777" w:rsidR="0085176B" w:rsidRDefault="0085176B" w:rsidP="0085176B">
      <w:pPr>
        <w:pStyle w:val="Normln-clanek"/>
      </w:pPr>
    </w:p>
    <w:p w14:paraId="2D7E5397" w14:textId="77777777" w:rsidR="0085176B" w:rsidRPr="00864C12" w:rsidRDefault="0085176B" w:rsidP="0085176B">
      <w:pPr>
        <w:pStyle w:val="Normln-nadpis"/>
      </w:pPr>
      <w:bookmarkStart w:id="296" w:name="_Toc507611"/>
      <w:bookmarkStart w:id="297" w:name="_Toc187310932"/>
      <w:r>
        <w:t>Zásady uzamčení účtů</w:t>
      </w:r>
      <w:bookmarkEnd w:id="296"/>
      <w:bookmarkEnd w:id="297"/>
    </w:p>
    <w:p w14:paraId="625994E1"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1FCE168" w14:textId="77777777" w:rsidTr="00153A6D">
        <w:tc>
          <w:tcPr>
            <w:tcW w:w="9212" w:type="dxa"/>
            <w:gridSpan w:val="3"/>
          </w:tcPr>
          <w:p w14:paraId="21B17174" w14:textId="77777777" w:rsidR="0085176B" w:rsidRDefault="0085176B" w:rsidP="00153A6D">
            <w:pPr>
              <w:pStyle w:val="Tabulkanadpis"/>
            </w:pPr>
            <w:r>
              <w:t>(007) Doba uzamčení účtu</w:t>
            </w:r>
          </w:p>
          <w:p w14:paraId="2F5A3054" w14:textId="77777777" w:rsidR="0085176B" w:rsidRDefault="0085176B" w:rsidP="00153A6D">
            <w:pPr>
              <w:pStyle w:val="Tabulkanadpis"/>
            </w:pPr>
            <w:proofErr w:type="spellStart"/>
            <w:r>
              <w:t>Account</w:t>
            </w:r>
            <w:proofErr w:type="spellEnd"/>
            <w:r>
              <w:t xml:space="preserve"> </w:t>
            </w:r>
            <w:proofErr w:type="spellStart"/>
            <w:r>
              <w:t>Lockout</w:t>
            </w:r>
            <w:proofErr w:type="spellEnd"/>
            <w:r>
              <w:t xml:space="preserve"> </w:t>
            </w:r>
            <w:proofErr w:type="spellStart"/>
            <w:r>
              <w:t>Duration</w:t>
            </w:r>
            <w:proofErr w:type="spellEnd"/>
          </w:p>
        </w:tc>
      </w:tr>
      <w:tr w:rsidR="0085176B" w14:paraId="4BB7DD4E" w14:textId="77777777" w:rsidTr="00153A6D">
        <w:tc>
          <w:tcPr>
            <w:tcW w:w="3070" w:type="dxa"/>
            <w:vAlign w:val="center"/>
          </w:tcPr>
          <w:p w14:paraId="4D6012EB" w14:textId="77777777" w:rsidR="0085176B" w:rsidRDefault="0085176B" w:rsidP="00153A6D">
            <w:pPr>
              <w:pStyle w:val="tabulka-tucna"/>
            </w:pPr>
            <w:r>
              <w:t>Default</w:t>
            </w:r>
          </w:p>
        </w:tc>
        <w:tc>
          <w:tcPr>
            <w:tcW w:w="3071" w:type="dxa"/>
            <w:vAlign w:val="center"/>
          </w:tcPr>
          <w:p w14:paraId="79C2ADCA" w14:textId="77777777" w:rsidR="0085176B" w:rsidRDefault="0085176B" w:rsidP="00153A6D">
            <w:pPr>
              <w:pStyle w:val="tabulka-tucna"/>
            </w:pPr>
            <w:r>
              <w:t>NÚKIB</w:t>
            </w:r>
          </w:p>
        </w:tc>
        <w:tc>
          <w:tcPr>
            <w:tcW w:w="3071" w:type="dxa"/>
            <w:vAlign w:val="center"/>
          </w:tcPr>
          <w:p w14:paraId="3C921837" w14:textId="77777777" w:rsidR="0085176B" w:rsidRDefault="0085176B" w:rsidP="00153A6D">
            <w:pPr>
              <w:pStyle w:val="tabulka-tucna"/>
            </w:pPr>
            <w:r>
              <w:t>nastaveno</w:t>
            </w:r>
          </w:p>
        </w:tc>
      </w:tr>
      <w:tr w:rsidR="0085176B" w14:paraId="2259E591" w14:textId="77777777" w:rsidTr="00153A6D">
        <w:tc>
          <w:tcPr>
            <w:tcW w:w="3070" w:type="dxa"/>
            <w:vAlign w:val="center"/>
          </w:tcPr>
          <w:p w14:paraId="67B1E5AE" w14:textId="77777777" w:rsidR="0085176B" w:rsidRDefault="0085176B" w:rsidP="00153A6D">
            <w:pPr>
              <w:pStyle w:val="tabulka-normal"/>
            </w:pPr>
            <w:r w:rsidRPr="00864C12">
              <w:t>Nelze použít</w:t>
            </w:r>
          </w:p>
        </w:tc>
        <w:tc>
          <w:tcPr>
            <w:tcW w:w="3071" w:type="dxa"/>
            <w:vAlign w:val="center"/>
          </w:tcPr>
          <w:p w14:paraId="2EC53714" w14:textId="77777777" w:rsidR="0085176B" w:rsidRDefault="0085176B" w:rsidP="00153A6D">
            <w:pPr>
              <w:pStyle w:val="tabulka-normal"/>
            </w:pPr>
            <w:r w:rsidRPr="00864C12">
              <w:t>0 minut</w:t>
            </w:r>
          </w:p>
        </w:tc>
        <w:tc>
          <w:tcPr>
            <w:tcW w:w="3071" w:type="dxa"/>
            <w:vAlign w:val="center"/>
          </w:tcPr>
          <w:p w14:paraId="5EDEBF33" w14:textId="77777777" w:rsidR="0085176B" w:rsidRPr="002A6282" w:rsidRDefault="0085176B" w:rsidP="00153A6D">
            <w:pPr>
              <w:pStyle w:val="tabulka-normal"/>
              <w:rPr>
                <w:i/>
              </w:rPr>
            </w:pPr>
            <w:r w:rsidRPr="002A6282">
              <w:rPr>
                <w:i/>
              </w:rPr>
              <w:t>0 minut</w:t>
            </w:r>
          </w:p>
        </w:tc>
      </w:tr>
    </w:tbl>
    <w:p w14:paraId="6DC89D93"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3541AF9" w14:textId="77777777" w:rsidTr="00153A6D">
        <w:tc>
          <w:tcPr>
            <w:tcW w:w="9212" w:type="dxa"/>
            <w:gridSpan w:val="3"/>
          </w:tcPr>
          <w:p w14:paraId="44520F8E" w14:textId="77777777" w:rsidR="0085176B" w:rsidRDefault="0085176B" w:rsidP="00153A6D">
            <w:pPr>
              <w:pStyle w:val="Tabulkanadpis"/>
            </w:pPr>
            <w:r>
              <w:t>(008) Prahová hodnota pro uzamčení účtu</w:t>
            </w:r>
          </w:p>
          <w:p w14:paraId="1B2B9DDE" w14:textId="77777777" w:rsidR="0085176B" w:rsidRDefault="0085176B" w:rsidP="00153A6D">
            <w:pPr>
              <w:pStyle w:val="Tabulkanadpis"/>
            </w:pPr>
            <w:proofErr w:type="spellStart"/>
            <w:r>
              <w:t>Account</w:t>
            </w:r>
            <w:proofErr w:type="spellEnd"/>
            <w:r>
              <w:t xml:space="preserve"> </w:t>
            </w:r>
            <w:proofErr w:type="spellStart"/>
            <w:r>
              <w:t>Lockout</w:t>
            </w:r>
            <w:proofErr w:type="spellEnd"/>
            <w:r>
              <w:t xml:space="preserve"> </w:t>
            </w:r>
            <w:proofErr w:type="spellStart"/>
            <w:r>
              <w:t>Threshold</w:t>
            </w:r>
            <w:proofErr w:type="spellEnd"/>
          </w:p>
        </w:tc>
      </w:tr>
      <w:tr w:rsidR="0085176B" w14:paraId="2568A1F7" w14:textId="77777777" w:rsidTr="00153A6D">
        <w:tc>
          <w:tcPr>
            <w:tcW w:w="3070" w:type="dxa"/>
            <w:vAlign w:val="center"/>
          </w:tcPr>
          <w:p w14:paraId="7C9BADAD" w14:textId="77777777" w:rsidR="0085176B" w:rsidRDefault="0085176B" w:rsidP="00153A6D">
            <w:pPr>
              <w:pStyle w:val="tabulka-tucna"/>
            </w:pPr>
            <w:r>
              <w:t>Default</w:t>
            </w:r>
          </w:p>
        </w:tc>
        <w:tc>
          <w:tcPr>
            <w:tcW w:w="3071" w:type="dxa"/>
            <w:vAlign w:val="center"/>
          </w:tcPr>
          <w:p w14:paraId="7B62C359" w14:textId="77777777" w:rsidR="0085176B" w:rsidRDefault="0085176B" w:rsidP="00153A6D">
            <w:pPr>
              <w:pStyle w:val="tabulka-tucna"/>
            </w:pPr>
            <w:r>
              <w:t>NÚKIB</w:t>
            </w:r>
          </w:p>
        </w:tc>
        <w:tc>
          <w:tcPr>
            <w:tcW w:w="3071" w:type="dxa"/>
            <w:vAlign w:val="center"/>
          </w:tcPr>
          <w:p w14:paraId="16ED3721" w14:textId="77777777" w:rsidR="0085176B" w:rsidRDefault="0085176B" w:rsidP="00153A6D">
            <w:pPr>
              <w:pStyle w:val="tabulka-tucna"/>
            </w:pPr>
            <w:r>
              <w:t>nastaveno</w:t>
            </w:r>
          </w:p>
        </w:tc>
      </w:tr>
      <w:tr w:rsidR="0085176B" w14:paraId="3A40043B" w14:textId="77777777" w:rsidTr="00153A6D">
        <w:tc>
          <w:tcPr>
            <w:tcW w:w="3070" w:type="dxa"/>
            <w:vAlign w:val="center"/>
          </w:tcPr>
          <w:p w14:paraId="3A1A4451" w14:textId="77777777" w:rsidR="0085176B" w:rsidRDefault="0085176B" w:rsidP="00153A6D">
            <w:pPr>
              <w:pStyle w:val="tabulka-normal"/>
            </w:pPr>
            <w:r>
              <w:t>0 chybných pokusů</w:t>
            </w:r>
          </w:p>
        </w:tc>
        <w:tc>
          <w:tcPr>
            <w:tcW w:w="3071" w:type="dxa"/>
            <w:vAlign w:val="center"/>
          </w:tcPr>
          <w:p w14:paraId="1CBBAB20" w14:textId="77777777" w:rsidR="0085176B" w:rsidRDefault="0085176B" w:rsidP="00153A6D">
            <w:pPr>
              <w:pStyle w:val="tabulka-normal"/>
            </w:pPr>
            <w:r w:rsidRPr="00864C12">
              <w:t>3</w:t>
            </w:r>
            <w:r>
              <w:t>/7</w:t>
            </w:r>
            <w:r w:rsidRPr="00864C12">
              <w:t xml:space="preserve"> chybné pokusy</w:t>
            </w:r>
          </w:p>
        </w:tc>
        <w:tc>
          <w:tcPr>
            <w:tcW w:w="3071" w:type="dxa"/>
            <w:vAlign w:val="center"/>
          </w:tcPr>
          <w:p w14:paraId="66A099FA" w14:textId="77777777" w:rsidR="0085176B" w:rsidRPr="00275C6C" w:rsidRDefault="0085176B" w:rsidP="00153A6D">
            <w:pPr>
              <w:pStyle w:val="tabulka-normal"/>
              <w:rPr>
                <w:i/>
              </w:rPr>
            </w:pPr>
            <w:r>
              <w:rPr>
                <w:i/>
              </w:rPr>
              <w:t>3/7</w:t>
            </w:r>
          </w:p>
        </w:tc>
      </w:tr>
    </w:tbl>
    <w:p w14:paraId="44EF214D"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5DD0B38" w14:textId="77777777" w:rsidTr="00153A6D">
        <w:tc>
          <w:tcPr>
            <w:tcW w:w="9212" w:type="dxa"/>
            <w:gridSpan w:val="3"/>
          </w:tcPr>
          <w:p w14:paraId="24DD66F5" w14:textId="77777777" w:rsidR="0085176B" w:rsidRDefault="0085176B" w:rsidP="00153A6D">
            <w:pPr>
              <w:pStyle w:val="Tabulkanadpis"/>
            </w:pPr>
            <w:r>
              <w:t>(009) Vynulovat čítač uzamčení účtu po</w:t>
            </w:r>
          </w:p>
          <w:p w14:paraId="5CC392A1" w14:textId="77777777" w:rsidR="0085176B" w:rsidRDefault="0085176B" w:rsidP="00153A6D">
            <w:pPr>
              <w:pStyle w:val="Tabulkanadpis"/>
            </w:pPr>
            <w:r>
              <w:t xml:space="preserve">Reset </w:t>
            </w:r>
            <w:proofErr w:type="spellStart"/>
            <w:r>
              <w:t>account</w:t>
            </w:r>
            <w:proofErr w:type="spellEnd"/>
            <w:r>
              <w:t xml:space="preserve"> </w:t>
            </w:r>
            <w:proofErr w:type="spellStart"/>
            <w:r>
              <w:t>lockout</w:t>
            </w:r>
            <w:proofErr w:type="spellEnd"/>
            <w:r>
              <w:t xml:space="preserve"> </w:t>
            </w:r>
            <w:proofErr w:type="spellStart"/>
            <w:r>
              <w:t>counter</w:t>
            </w:r>
            <w:proofErr w:type="spellEnd"/>
            <w:r>
              <w:t xml:space="preserve"> </w:t>
            </w:r>
            <w:proofErr w:type="spellStart"/>
            <w:r>
              <w:t>after</w:t>
            </w:r>
            <w:proofErr w:type="spellEnd"/>
          </w:p>
        </w:tc>
      </w:tr>
      <w:tr w:rsidR="0085176B" w14:paraId="1CD0093A" w14:textId="77777777" w:rsidTr="00153A6D">
        <w:tc>
          <w:tcPr>
            <w:tcW w:w="3070" w:type="dxa"/>
            <w:vAlign w:val="center"/>
          </w:tcPr>
          <w:p w14:paraId="1C04504B" w14:textId="77777777" w:rsidR="0085176B" w:rsidRDefault="0085176B" w:rsidP="00153A6D">
            <w:pPr>
              <w:pStyle w:val="tabulka-tucna"/>
            </w:pPr>
            <w:r>
              <w:t>Default</w:t>
            </w:r>
          </w:p>
        </w:tc>
        <w:tc>
          <w:tcPr>
            <w:tcW w:w="3071" w:type="dxa"/>
            <w:vAlign w:val="center"/>
          </w:tcPr>
          <w:p w14:paraId="6C8904C4" w14:textId="77777777" w:rsidR="0085176B" w:rsidRDefault="0085176B" w:rsidP="00153A6D">
            <w:pPr>
              <w:pStyle w:val="tabulka-tucna"/>
            </w:pPr>
            <w:r>
              <w:t>NÚKIB</w:t>
            </w:r>
          </w:p>
        </w:tc>
        <w:tc>
          <w:tcPr>
            <w:tcW w:w="3071" w:type="dxa"/>
            <w:vAlign w:val="center"/>
          </w:tcPr>
          <w:p w14:paraId="5F88C3E5" w14:textId="77777777" w:rsidR="0085176B" w:rsidRDefault="0085176B" w:rsidP="00153A6D">
            <w:pPr>
              <w:pStyle w:val="tabulka-tucna"/>
            </w:pPr>
            <w:r>
              <w:t>nastaveno</w:t>
            </w:r>
          </w:p>
        </w:tc>
      </w:tr>
      <w:tr w:rsidR="0085176B" w14:paraId="584AD286" w14:textId="77777777" w:rsidTr="00153A6D">
        <w:tc>
          <w:tcPr>
            <w:tcW w:w="3070" w:type="dxa"/>
            <w:vAlign w:val="center"/>
          </w:tcPr>
          <w:p w14:paraId="73FEB229" w14:textId="77777777" w:rsidR="0085176B" w:rsidRDefault="0085176B" w:rsidP="00153A6D">
            <w:pPr>
              <w:pStyle w:val="tabulka-normal"/>
            </w:pPr>
            <w:r w:rsidRPr="00864C12">
              <w:t>Nelze použít</w:t>
            </w:r>
          </w:p>
        </w:tc>
        <w:tc>
          <w:tcPr>
            <w:tcW w:w="3071" w:type="dxa"/>
            <w:vAlign w:val="center"/>
          </w:tcPr>
          <w:p w14:paraId="0D05C2AA" w14:textId="77777777" w:rsidR="0085176B" w:rsidRDefault="0085176B" w:rsidP="00153A6D">
            <w:pPr>
              <w:pStyle w:val="tabulka-normal"/>
            </w:pPr>
            <w:r w:rsidRPr="00864C12">
              <w:t>60 minut</w:t>
            </w:r>
          </w:p>
        </w:tc>
        <w:tc>
          <w:tcPr>
            <w:tcW w:w="3071" w:type="dxa"/>
            <w:vAlign w:val="center"/>
          </w:tcPr>
          <w:p w14:paraId="3109994C" w14:textId="77777777" w:rsidR="0085176B" w:rsidRPr="002A6282" w:rsidRDefault="0085176B" w:rsidP="00153A6D">
            <w:pPr>
              <w:pStyle w:val="tabulka-normal"/>
              <w:rPr>
                <w:i/>
              </w:rPr>
            </w:pPr>
            <w:r w:rsidRPr="002A6282">
              <w:rPr>
                <w:i/>
              </w:rPr>
              <w:t>60 minut</w:t>
            </w:r>
          </w:p>
        </w:tc>
      </w:tr>
    </w:tbl>
    <w:p w14:paraId="497B3752" w14:textId="77777777" w:rsidR="0085176B" w:rsidRDefault="0085176B" w:rsidP="0085176B">
      <w:pPr>
        <w:pStyle w:val="Normln-oddeleni-tabulky"/>
      </w:pPr>
    </w:p>
    <w:p w14:paraId="17061A0F" w14:textId="25C782D5" w:rsidR="0085176B" w:rsidRDefault="00D7316C" w:rsidP="0085176B">
      <w:pPr>
        <w:pStyle w:val="Normln-nadpis-cast"/>
      </w:pPr>
      <w:bookmarkStart w:id="298" w:name="_Toc525028863"/>
      <w:bookmarkStart w:id="299" w:name="_Toc187310933"/>
      <w:r>
        <w:t>Č</w:t>
      </w:r>
      <w:r w:rsidR="0085176B">
        <w:t>ást třetí</w:t>
      </w:r>
      <w:bookmarkEnd w:id="298"/>
      <w:bookmarkEnd w:id="299"/>
    </w:p>
    <w:p w14:paraId="6022800C" w14:textId="101F3113" w:rsidR="0085176B" w:rsidRDefault="00D7316C" w:rsidP="0085176B">
      <w:pPr>
        <w:pStyle w:val="Normln-nadpis-cast"/>
      </w:pPr>
      <w:bookmarkStart w:id="300" w:name="_Toc525028864"/>
      <w:bookmarkStart w:id="301" w:name="_Toc187310934"/>
      <w:r>
        <w:t>M</w:t>
      </w:r>
      <w:r w:rsidR="0085176B">
        <w:t>ístní zásady</w:t>
      </w:r>
      <w:bookmarkEnd w:id="300"/>
      <w:bookmarkEnd w:id="301"/>
    </w:p>
    <w:p w14:paraId="26973AF5" w14:textId="77777777" w:rsidR="0085176B" w:rsidRDefault="0085176B" w:rsidP="0085176B">
      <w:pPr>
        <w:pStyle w:val="Normln-clanek"/>
      </w:pPr>
    </w:p>
    <w:p w14:paraId="12BD8061" w14:textId="77777777" w:rsidR="0085176B" w:rsidRDefault="0085176B" w:rsidP="0085176B">
      <w:pPr>
        <w:pStyle w:val="Normln-nadpis"/>
      </w:pPr>
      <w:bookmarkStart w:id="302" w:name="_Toc507612"/>
      <w:bookmarkStart w:id="303" w:name="_Toc187310935"/>
      <w:r w:rsidRPr="00FD5AAA">
        <w:t xml:space="preserve">Zásady </w:t>
      </w:r>
      <w:r>
        <w:t>auditu</w:t>
      </w:r>
      <w:bookmarkEnd w:id="302"/>
      <w:bookmarkEnd w:id="303"/>
    </w:p>
    <w:p w14:paraId="0AF2C5A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7A82B4D" w14:textId="77777777" w:rsidTr="00153A6D">
        <w:tc>
          <w:tcPr>
            <w:tcW w:w="9212" w:type="dxa"/>
            <w:gridSpan w:val="3"/>
          </w:tcPr>
          <w:p w14:paraId="1E949AC4" w14:textId="77777777" w:rsidR="0085176B" w:rsidRDefault="0085176B" w:rsidP="00153A6D">
            <w:pPr>
              <w:pStyle w:val="Tabulkanadpis"/>
            </w:pPr>
            <w:r>
              <w:t>(010) Auditovat používání oprávnění</w:t>
            </w:r>
          </w:p>
          <w:p w14:paraId="46020C8C" w14:textId="77777777" w:rsidR="0085176B" w:rsidRDefault="0085176B" w:rsidP="00153A6D">
            <w:pPr>
              <w:pStyle w:val="Tabulkanadpis"/>
            </w:pPr>
            <w:r>
              <w:t xml:space="preserve">Audit </w:t>
            </w:r>
            <w:proofErr w:type="spellStart"/>
            <w:r>
              <w:t>privilege</w:t>
            </w:r>
            <w:proofErr w:type="spellEnd"/>
            <w:r>
              <w:t xml:space="preserve"> use</w:t>
            </w:r>
          </w:p>
        </w:tc>
      </w:tr>
      <w:tr w:rsidR="0085176B" w14:paraId="36DF8345" w14:textId="77777777" w:rsidTr="00153A6D">
        <w:tc>
          <w:tcPr>
            <w:tcW w:w="3070" w:type="dxa"/>
            <w:vAlign w:val="center"/>
          </w:tcPr>
          <w:p w14:paraId="69921E02" w14:textId="77777777" w:rsidR="0085176B" w:rsidRDefault="0085176B" w:rsidP="00153A6D">
            <w:pPr>
              <w:pStyle w:val="tabulka-tucna"/>
            </w:pPr>
            <w:r>
              <w:t>Default</w:t>
            </w:r>
          </w:p>
        </w:tc>
        <w:tc>
          <w:tcPr>
            <w:tcW w:w="3071" w:type="dxa"/>
            <w:vAlign w:val="center"/>
          </w:tcPr>
          <w:p w14:paraId="2596284A" w14:textId="77777777" w:rsidR="0085176B" w:rsidRDefault="0085176B" w:rsidP="00153A6D">
            <w:pPr>
              <w:pStyle w:val="tabulka-tucna"/>
            </w:pPr>
            <w:r>
              <w:t>NÚKIB</w:t>
            </w:r>
          </w:p>
        </w:tc>
        <w:tc>
          <w:tcPr>
            <w:tcW w:w="3071" w:type="dxa"/>
            <w:vAlign w:val="center"/>
          </w:tcPr>
          <w:p w14:paraId="0C947880" w14:textId="77777777" w:rsidR="0085176B" w:rsidRDefault="0085176B" w:rsidP="00153A6D">
            <w:pPr>
              <w:pStyle w:val="tabulka-tucna"/>
            </w:pPr>
            <w:r>
              <w:t>nastaveno</w:t>
            </w:r>
          </w:p>
        </w:tc>
      </w:tr>
      <w:tr w:rsidR="0085176B" w14:paraId="3902CB8E" w14:textId="77777777" w:rsidTr="00153A6D">
        <w:tc>
          <w:tcPr>
            <w:tcW w:w="3070" w:type="dxa"/>
            <w:vAlign w:val="center"/>
          </w:tcPr>
          <w:p w14:paraId="37BBAD75" w14:textId="77777777" w:rsidR="0085176B" w:rsidRDefault="0085176B" w:rsidP="00153A6D">
            <w:pPr>
              <w:pStyle w:val="tabulka-normal"/>
            </w:pPr>
            <w:r w:rsidRPr="00275C6C">
              <w:t>Bez auditování</w:t>
            </w:r>
          </w:p>
        </w:tc>
        <w:tc>
          <w:tcPr>
            <w:tcW w:w="3071" w:type="dxa"/>
            <w:vAlign w:val="center"/>
          </w:tcPr>
          <w:p w14:paraId="35FA2E9B" w14:textId="77777777" w:rsidR="0085176B" w:rsidRDefault="0085176B" w:rsidP="00153A6D">
            <w:pPr>
              <w:pStyle w:val="tabulka-normal"/>
            </w:pPr>
            <w:r w:rsidRPr="00275C6C">
              <w:t>Bez auditování</w:t>
            </w:r>
          </w:p>
        </w:tc>
        <w:tc>
          <w:tcPr>
            <w:tcW w:w="3071" w:type="dxa"/>
            <w:vAlign w:val="center"/>
          </w:tcPr>
          <w:p w14:paraId="59DAC6A0" w14:textId="77777777" w:rsidR="0085176B" w:rsidRPr="002A6282" w:rsidRDefault="0085176B" w:rsidP="00153A6D">
            <w:pPr>
              <w:pStyle w:val="tabulka-normal"/>
              <w:rPr>
                <w:i/>
              </w:rPr>
            </w:pPr>
            <w:r w:rsidRPr="002A6282">
              <w:rPr>
                <w:i/>
              </w:rPr>
              <w:t>Bez auditování</w:t>
            </w:r>
          </w:p>
        </w:tc>
      </w:tr>
    </w:tbl>
    <w:p w14:paraId="3B47E1D9" w14:textId="023C069C" w:rsidR="0085176B" w:rsidRDefault="0085176B" w:rsidP="0085176B">
      <w:pPr>
        <w:pStyle w:val="Normln-oddeleni-tabulky"/>
      </w:pPr>
    </w:p>
    <w:p w14:paraId="53D6484A" w14:textId="3C405F44" w:rsidR="007210ED" w:rsidRDefault="007210ED">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7A6AB994" w14:textId="77777777" w:rsidTr="00153A6D">
        <w:tc>
          <w:tcPr>
            <w:tcW w:w="9212" w:type="dxa"/>
            <w:gridSpan w:val="3"/>
          </w:tcPr>
          <w:p w14:paraId="4FB024D0" w14:textId="77777777" w:rsidR="0085176B" w:rsidRDefault="0085176B" w:rsidP="00153A6D">
            <w:pPr>
              <w:pStyle w:val="Tabulkanadpis"/>
            </w:pPr>
            <w:r>
              <w:lastRenderedPageBreak/>
              <w:t>(011) Auditovat přístup k adresářové službě</w:t>
            </w:r>
          </w:p>
          <w:p w14:paraId="33811761" w14:textId="77777777" w:rsidR="0085176B" w:rsidRDefault="0085176B" w:rsidP="00153A6D">
            <w:pPr>
              <w:pStyle w:val="Tabulkanadpis"/>
            </w:pPr>
            <w:r>
              <w:t xml:space="preserve">Audit </w:t>
            </w:r>
            <w:proofErr w:type="spellStart"/>
            <w:r>
              <w:t>directory</w:t>
            </w:r>
            <w:proofErr w:type="spellEnd"/>
            <w:r>
              <w:t xml:space="preserve"> </w:t>
            </w:r>
            <w:proofErr w:type="spellStart"/>
            <w:r>
              <w:t>service</w:t>
            </w:r>
            <w:proofErr w:type="spellEnd"/>
            <w:r>
              <w:t xml:space="preserve"> </w:t>
            </w:r>
            <w:proofErr w:type="spellStart"/>
            <w:r>
              <w:t>access</w:t>
            </w:r>
            <w:proofErr w:type="spellEnd"/>
          </w:p>
        </w:tc>
      </w:tr>
      <w:tr w:rsidR="0085176B" w14:paraId="7F50C289" w14:textId="77777777" w:rsidTr="00153A6D">
        <w:tc>
          <w:tcPr>
            <w:tcW w:w="3070" w:type="dxa"/>
            <w:vAlign w:val="center"/>
          </w:tcPr>
          <w:p w14:paraId="6B5E5EB2" w14:textId="77777777" w:rsidR="0085176B" w:rsidRDefault="0085176B" w:rsidP="00153A6D">
            <w:pPr>
              <w:pStyle w:val="tabulka-tucna"/>
            </w:pPr>
            <w:r>
              <w:t>Default</w:t>
            </w:r>
          </w:p>
        </w:tc>
        <w:tc>
          <w:tcPr>
            <w:tcW w:w="3071" w:type="dxa"/>
            <w:vAlign w:val="center"/>
          </w:tcPr>
          <w:p w14:paraId="1E63BD4A" w14:textId="77777777" w:rsidR="0085176B" w:rsidRDefault="0085176B" w:rsidP="00153A6D">
            <w:pPr>
              <w:pStyle w:val="tabulka-tucna"/>
            </w:pPr>
            <w:r>
              <w:t>NÚKIB</w:t>
            </w:r>
          </w:p>
        </w:tc>
        <w:tc>
          <w:tcPr>
            <w:tcW w:w="3071" w:type="dxa"/>
            <w:vAlign w:val="center"/>
          </w:tcPr>
          <w:p w14:paraId="736185A3" w14:textId="77777777" w:rsidR="0085176B" w:rsidRDefault="0085176B" w:rsidP="00153A6D">
            <w:pPr>
              <w:pStyle w:val="tabulka-tucna"/>
            </w:pPr>
            <w:r>
              <w:t>nastaveno</w:t>
            </w:r>
          </w:p>
        </w:tc>
      </w:tr>
      <w:tr w:rsidR="0085176B" w14:paraId="7A2A20A4" w14:textId="77777777" w:rsidTr="00153A6D">
        <w:tc>
          <w:tcPr>
            <w:tcW w:w="3070" w:type="dxa"/>
            <w:vAlign w:val="center"/>
          </w:tcPr>
          <w:p w14:paraId="5843F994" w14:textId="77777777" w:rsidR="0085176B" w:rsidRDefault="0085176B" w:rsidP="00153A6D">
            <w:pPr>
              <w:pStyle w:val="tabulka-normal"/>
            </w:pPr>
            <w:r w:rsidRPr="00275C6C">
              <w:t>Bez auditování</w:t>
            </w:r>
          </w:p>
        </w:tc>
        <w:tc>
          <w:tcPr>
            <w:tcW w:w="3071" w:type="dxa"/>
            <w:vAlign w:val="center"/>
          </w:tcPr>
          <w:p w14:paraId="42CA8DB0" w14:textId="77777777" w:rsidR="0085176B" w:rsidRDefault="0085176B" w:rsidP="00153A6D">
            <w:pPr>
              <w:pStyle w:val="tabulka-normal"/>
            </w:pPr>
            <w:r w:rsidRPr="00275C6C">
              <w:t>Bez auditování</w:t>
            </w:r>
          </w:p>
        </w:tc>
        <w:tc>
          <w:tcPr>
            <w:tcW w:w="3071" w:type="dxa"/>
            <w:vAlign w:val="center"/>
          </w:tcPr>
          <w:p w14:paraId="6FAA7A7E" w14:textId="77777777" w:rsidR="0085176B" w:rsidRPr="002A6282" w:rsidRDefault="0085176B" w:rsidP="00153A6D">
            <w:pPr>
              <w:pStyle w:val="tabulka-normal"/>
              <w:rPr>
                <w:i/>
              </w:rPr>
            </w:pPr>
            <w:r w:rsidRPr="002A6282">
              <w:rPr>
                <w:i/>
              </w:rPr>
              <w:t>Bez auditování</w:t>
            </w:r>
          </w:p>
        </w:tc>
      </w:tr>
    </w:tbl>
    <w:p w14:paraId="3D3330EF"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76C00B2" w14:textId="77777777" w:rsidTr="00153A6D">
        <w:tc>
          <w:tcPr>
            <w:tcW w:w="9212" w:type="dxa"/>
            <w:gridSpan w:val="3"/>
          </w:tcPr>
          <w:p w14:paraId="6FE91651" w14:textId="77777777" w:rsidR="0085176B" w:rsidRDefault="0085176B" w:rsidP="00153A6D">
            <w:pPr>
              <w:pStyle w:val="Tabulkanadpis"/>
            </w:pPr>
            <w:r>
              <w:t>(012) Auditovat přístup k objektům</w:t>
            </w:r>
          </w:p>
          <w:p w14:paraId="5C0A04EE" w14:textId="77777777" w:rsidR="0085176B" w:rsidRDefault="0085176B" w:rsidP="00153A6D">
            <w:pPr>
              <w:pStyle w:val="Tabulkanadpis"/>
            </w:pPr>
            <w:r>
              <w:t xml:space="preserve">Audit </w:t>
            </w:r>
            <w:proofErr w:type="spellStart"/>
            <w:r>
              <w:t>object</w:t>
            </w:r>
            <w:proofErr w:type="spellEnd"/>
            <w:r>
              <w:t xml:space="preserve"> </w:t>
            </w:r>
            <w:proofErr w:type="spellStart"/>
            <w:r>
              <w:t>access</w:t>
            </w:r>
            <w:proofErr w:type="spellEnd"/>
          </w:p>
        </w:tc>
      </w:tr>
      <w:tr w:rsidR="0085176B" w14:paraId="6EDF39E3" w14:textId="77777777" w:rsidTr="00153A6D">
        <w:tc>
          <w:tcPr>
            <w:tcW w:w="3070" w:type="dxa"/>
            <w:vAlign w:val="center"/>
          </w:tcPr>
          <w:p w14:paraId="55636529" w14:textId="77777777" w:rsidR="0085176B" w:rsidRDefault="0085176B" w:rsidP="00153A6D">
            <w:pPr>
              <w:pStyle w:val="tabulka-tucna"/>
            </w:pPr>
            <w:r>
              <w:t>Default</w:t>
            </w:r>
          </w:p>
        </w:tc>
        <w:tc>
          <w:tcPr>
            <w:tcW w:w="3071" w:type="dxa"/>
            <w:vAlign w:val="center"/>
          </w:tcPr>
          <w:p w14:paraId="612CAE15" w14:textId="77777777" w:rsidR="0085176B" w:rsidRDefault="0085176B" w:rsidP="00153A6D">
            <w:pPr>
              <w:pStyle w:val="tabulka-tucna"/>
            </w:pPr>
            <w:r>
              <w:t>NÚKIB</w:t>
            </w:r>
          </w:p>
        </w:tc>
        <w:tc>
          <w:tcPr>
            <w:tcW w:w="3071" w:type="dxa"/>
            <w:vAlign w:val="center"/>
          </w:tcPr>
          <w:p w14:paraId="0A1F53D1" w14:textId="77777777" w:rsidR="0085176B" w:rsidRDefault="0085176B" w:rsidP="00153A6D">
            <w:pPr>
              <w:pStyle w:val="tabulka-tucna"/>
            </w:pPr>
            <w:r>
              <w:t>nastaveno</w:t>
            </w:r>
          </w:p>
        </w:tc>
      </w:tr>
      <w:tr w:rsidR="0085176B" w14:paraId="5D6941FD" w14:textId="77777777" w:rsidTr="00153A6D">
        <w:tc>
          <w:tcPr>
            <w:tcW w:w="3070" w:type="dxa"/>
            <w:vAlign w:val="center"/>
          </w:tcPr>
          <w:p w14:paraId="04BCA5D1" w14:textId="77777777" w:rsidR="0085176B" w:rsidRDefault="0085176B" w:rsidP="00153A6D">
            <w:pPr>
              <w:pStyle w:val="tabulka-normal"/>
            </w:pPr>
            <w:r w:rsidRPr="00275C6C">
              <w:t>Bez auditování</w:t>
            </w:r>
          </w:p>
        </w:tc>
        <w:tc>
          <w:tcPr>
            <w:tcW w:w="3071" w:type="dxa"/>
            <w:vAlign w:val="center"/>
          </w:tcPr>
          <w:p w14:paraId="5431E937" w14:textId="77777777" w:rsidR="0085176B" w:rsidRDefault="0085176B" w:rsidP="00153A6D">
            <w:pPr>
              <w:pStyle w:val="tabulka-normal"/>
            </w:pPr>
            <w:r w:rsidRPr="00275C6C">
              <w:t>Bez auditování</w:t>
            </w:r>
          </w:p>
        </w:tc>
        <w:tc>
          <w:tcPr>
            <w:tcW w:w="3071" w:type="dxa"/>
            <w:vAlign w:val="center"/>
          </w:tcPr>
          <w:p w14:paraId="19CCB5DB" w14:textId="77777777" w:rsidR="0085176B" w:rsidRPr="002A6282" w:rsidRDefault="0085176B" w:rsidP="00153A6D">
            <w:pPr>
              <w:pStyle w:val="tabulka-normal"/>
              <w:rPr>
                <w:i/>
              </w:rPr>
            </w:pPr>
            <w:r w:rsidRPr="002A6282">
              <w:rPr>
                <w:i/>
              </w:rPr>
              <w:t>Bez auditování</w:t>
            </w:r>
          </w:p>
        </w:tc>
      </w:tr>
    </w:tbl>
    <w:p w14:paraId="2A155FED"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626AD1E" w14:textId="77777777" w:rsidTr="00153A6D">
        <w:tc>
          <w:tcPr>
            <w:tcW w:w="9212" w:type="dxa"/>
            <w:gridSpan w:val="3"/>
          </w:tcPr>
          <w:p w14:paraId="110DD8D9" w14:textId="77777777" w:rsidR="0085176B" w:rsidRDefault="0085176B" w:rsidP="00153A6D">
            <w:pPr>
              <w:pStyle w:val="Tabulkanadpis"/>
            </w:pPr>
            <w:r>
              <w:t>(013) Auditovat sledování procesů</w:t>
            </w:r>
          </w:p>
          <w:p w14:paraId="5B44B6D3" w14:textId="77777777" w:rsidR="0085176B" w:rsidRDefault="0085176B" w:rsidP="00153A6D">
            <w:pPr>
              <w:pStyle w:val="Tabulkanadpis"/>
            </w:pPr>
            <w:r>
              <w:t xml:space="preserve">Audit </w:t>
            </w:r>
            <w:proofErr w:type="spellStart"/>
            <w:r>
              <w:t>process</w:t>
            </w:r>
            <w:proofErr w:type="spellEnd"/>
            <w:r>
              <w:t xml:space="preserve"> </w:t>
            </w:r>
            <w:proofErr w:type="spellStart"/>
            <w:r>
              <w:t>tracking</w:t>
            </w:r>
            <w:proofErr w:type="spellEnd"/>
          </w:p>
        </w:tc>
      </w:tr>
      <w:tr w:rsidR="0085176B" w14:paraId="4CDFEF27" w14:textId="77777777" w:rsidTr="00153A6D">
        <w:tc>
          <w:tcPr>
            <w:tcW w:w="3070" w:type="dxa"/>
            <w:vAlign w:val="center"/>
          </w:tcPr>
          <w:p w14:paraId="44CC4A64" w14:textId="77777777" w:rsidR="0085176B" w:rsidRDefault="0085176B" w:rsidP="00153A6D">
            <w:pPr>
              <w:pStyle w:val="tabulka-tucna"/>
            </w:pPr>
            <w:r>
              <w:t>Default</w:t>
            </w:r>
          </w:p>
        </w:tc>
        <w:tc>
          <w:tcPr>
            <w:tcW w:w="3071" w:type="dxa"/>
            <w:vAlign w:val="center"/>
          </w:tcPr>
          <w:p w14:paraId="6C4EA6C8" w14:textId="77777777" w:rsidR="0085176B" w:rsidRDefault="0085176B" w:rsidP="00153A6D">
            <w:pPr>
              <w:pStyle w:val="tabulka-tucna"/>
            </w:pPr>
            <w:r>
              <w:t>NÚKIB</w:t>
            </w:r>
          </w:p>
        </w:tc>
        <w:tc>
          <w:tcPr>
            <w:tcW w:w="3071" w:type="dxa"/>
            <w:vAlign w:val="center"/>
          </w:tcPr>
          <w:p w14:paraId="2061394C" w14:textId="77777777" w:rsidR="0085176B" w:rsidRDefault="0085176B" w:rsidP="00153A6D">
            <w:pPr>
              <w:pStyle w:val="tabulka-tucna"/>
            </w:pPr>
            <w:r>
              <w:t>nastaveno</w:t>
            </w:r>
          </w:p>
        </w:tc>
      </w:tr>
      <w:tr w:rsidR="0085176B" w14:paraId="29F07F5A" w14:textId="77777777" w:rsidTr="00153A6D">
        <w:tc>
          <w:tcPr>
            <w:tcW w:w="3070" w:type="dxa"/>
            <w:vAlign w:val="center"/>
          </w:tcPr>
          <w:p w14:paraId="45E67D24" w14:textId="77777777" w:rsidR="0085176B" w:rsidRDefault="0085176B" w:rsidP="00153A6D">
            <w:pPr>
              <w:pStyle w:val="tabulka-normal"/>
            </w:pPr>
            <w:r w:rsidRPr="00275C6C">
              <w:t>Bez auditování</w:t>
            </w:r>
          </w:p>
        </w:tc>
        <w:tc>
          <w:tcPr>
            <w:tcW w:w="3071" w:type="dxa"/>
            <w:vAlign w:val="center"/>
          </w:tcPr>
          <w:p w14:paraId="365B9CFB" w14:textId="77777777" w:rsidR="0085176B" w:rsidRDefault="0085176B" w:rsidP="00153A6D">
            <w:pPr>
              <w:pStyle w:val="tabulka-normal"/>
            </w:pPr>
            <w:r w:rsidRPr="00275C6C">
              <w:t>Bez auditování</w:t>
            </w:r>
          </w:p>
        </w:tc>
        <w:tc>
          <w:tcPr>
            <w:tcW w:w="3071" w:type="dxa"/>
            <w:vAlign w:val="center"/>
          </w:tcPr>
          <w:p w14:paraId="73A206EC" w14:textId="77777777" w:rsidR="0085176B" w:rsidRPr="002A6282" w:rsidRDefault="0085176B" w:rsidP="00153A6D">
            <w:pPr>
              <w:pStyle w:val="tabulka-normal"/>
              <w:rPr>
                <w:i/>
              </w:rPr>
            </w:pPr>
            <w:r w:rsidRPr="002A6282">
              <w:rPr>
                <w:i/>
              </w:rPr>
              <w:t>Bez auditování</w:t>
            </w:r>
          </w:p>
        </w:tc>
      </w:tr>
    </w:tbl>
    <w:p w14:paraId="0A525DA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5C317D9" w14:textId="77777777" w:rsidTr="00153A6D">
        <w:tc>
          <w:tcPr>
            <w:tcW w:w="9212" w:type="dxa"/>
            <w:gridSpan w:val="3"/>
          </w:tcPr>
          <w:p w14:paraId="14DFFE8E" w14:textId="77777777" w:rsidR="0085176B" w:rsidRDefault="0085176B" w:rsidP="00153A6D">
            <w:pPr>
              <w:pStyle w:val="Tabulkanadpis"/>
            </w:pPr>
            <w:r>
              <w:t>(014) Auditovat správu účtů</w:t>
            </w:r>
          </w:p>
          <w:p w14:paraId="70353F1C" w14:textId="77777777" w:rsidR="0085176B" w:rsidRDefault="0085176B" w:rsidP="00153A6D">
            <w:pPr>
              <w:pStyle w:val="Tabulkanadpis"/>
            </w:pPr>
            <w:r>
              <w:t xml:space="preserve">Audit </w:t>
            </w:r>
            <w:proofErr w:type="spellStart"/>
            <w:r>
              <w:t>account</w:t>
            </w:r>
            <w:proofErr w:type="spellEnd"/>
            <w:r>
              <w:t xml:space="preserve"> management</w:t>
            </w:r>
          </w:p>
        </w:tc>
      </w:tr>
      <w:tr w:rsidR="0085176B" w14:paraId="48EE2540" w14:textId="77777777" w:rsidTr="00153A6D">
        <w:tc>
          <w:tcPr>
            <w:tcW w:w="3070" w:type="dxa"/>
            <w:vAlign w:val="center"/>
          </w:tcPr>
          <w:p w14:paraId="6876B147" w14:textId="77777777" w:rsidR="0085176B" w:rsidRDefault="0085176B" w:rsidP="00153A6D">
            <w:pPr>
              <w:pStyle w:val="tabulka-tucna"/>
            </w:pPr>
            <w:r>
              <w:t>Default</w:t>
            </w:r>
          </w:p>
        </w:tc>
        <w:tc>
          <w:tcPr>
            <w:tcW w:w="3071" w:type="dxa"/>
            <w:vAlign w:val="center"/>
          </w:tcPr>
          <w:p w14:paraId="2C7BDBA4" w14:textId="77777777" w:rsidR="0085176B" w:rsidRDefault="0085176B" w:rsidP="00153A6D">
            <w:pPr>
              <w:pStyle w:val="tabulka-tucna"/>
            </w:pPr>
            <w:r>
              <w:t>NÚKIB</w:t>
            </w:r>
          </w:p>
        </w:tc>
        <w:tc>
          <w:tcPr>
            <w:tcW w:w="3071" w:type="dxa"/>
            <w:vAlign w:val="center"/>
          </w:tcPr>
          <w:p w14:paraId="26A5FD2B" w14:textId="77777777" w:rsidR="0085176B" w:rsidRDefault="0085176B" w:rsidP="00153A6D">
            <w:pPr>
              <w:pStyle w:val="tabulka-tucna"/>
            </w:pPr>
            <w:r>
              <w:t>nastaveno</w:t>
            </w:r>
          </w:p>
        </w:tc>
      </w:tr>
      <w:tr w:rsidR="0085176B" w14:paraId="6215D3E4" w14:textId="77777777" w:rsidTr="00153A6D">
        <w:tc>
          <w:tcPr>
            <w:tcW w:w="3070" w:type="dxa"/>
            <w:vAlign w:val="center"/>
          </w:tcPr>
          <w:p w14:paraId="7317DECA" w14:textId="77777777" w:rsidR="0085176B" w:rsidRDefault="0085176B" w:rsidP="00153A6D">
            <w:pPr>
              <w:pStyle w:val="tabulka-normal"/>
            </w:pPr>
            <w:r w:rsidRPr="00275C6C">
              <w:t>Bez auditování</w:t>
            </w:r>
          </w:p>
        </w:tc>
        <w:tc>
          <w:tcPr>
            <w:tcW w:w="3071" w:type="dxa"/>
            <w:vAlign w:val="center"/>
          </w:tcPr>
          <w:p w14:paraId="75CAE3B7" w14:textId="77777777" w:rsidR="0085176B" w:rsidRDefault="0085176B" w:rsidP="00153A6D">
            <w:pPr>
              <w:pStyle w:val="tabulka-normal"/>
            </w:pPr>
            <w:r w:rsidRPr="00275C6C">
              <w:t>úspěšné pokusy,</w:t>
            </w:r>
          </w:p>
          <w:p w14:paraId="038ED8E6" w14:textId="77777777" w:rsidR="0085176B" w:rsidRDefault="0085176B" w:rsidP="00153A6D">
            <w:pPr>
              <w:pStyle w:val="tabulka-normal"/>
            </w:pPr>
            <w:r w:rsidRPr="00275C6C">
              <w:t>neúspěšné pokusy</w:t>
            </w:r>
          </w:p>
        </w:tc>
        <w:tc>
          <w:tcPr>
            <w:tcW w:w="3071" w:type="dxa"/>
            <w:vAlign w:val="center"/>
          </w:tcPr>
          <w:p w14:paraId="1A2394F2" w14:textId="77777777" w:rsidR="0085176B" w:rsidRPr="002A6282" w:rsidRDefault="0085176B" w:rsidP="00153A6D">
            <w:pPr>
              <w:pStyle w:val="tabulka-normal"/>
              <w:rPr>
                <w:i/>
              </w:rPr>
            </w:pPr>
            <w:r w:rsidRPr="002A6282">
              <w:rPr>
                <w:i/>
              </w:rPr>
              <w:t>úspěšné pokusy,</w:t>
            </w:r>
            <w:r w:rsidRPr="002A6282">
              <w:rPr>
                <w:i/>
              </w:rPr>
              <w:br/>
              <w:t>neúspěšné pokusy,</w:t>
            </w:r>
          </w:p>
        </w:tc>
      </w:tr>
    </w:tbl>
    <w:p w14:paraId="7A6EB2B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86AA0FF" w14:textId="77777777" w:rsidTr="00153A6D">
        <w:tc>
          <w:tcPr>
            <w:tcW w:w="9212" w:type="dxa"/>
            <w:gridSpan w:val="3"/>
          </w:tcPr>
          <w:p w14:paraId="03CAC4A4" w14:textId="77777777" w:rsidR="0085176B" w:rsidRDefault="0085176B" w:rsidP="00153A6D">
            <w:pPr>
              <w:pStyle w:val="Tabulkanadpis"/>
            </w:pPr>
            <w:r>
              <w:t>(015) Auditovat systémové události</w:t>
            </w:r>
          </w:p>
          <w:p w14:paraId="14E676DC" w14:textId="77777777" w:rsidR="0085176B" w:rsidRDefault="0085176B" w:rsidP="00153A6D">
            <w:pPr>
              <w:pStyle w:val="Tabulkanadpis"/>
            </w:pPr>
            <w:r>
              <w:t xml:space="preserve">Audit </w:t>
            </w:r>
            <w:proofErr w:type="spellStart"/>
            <w:r>
              <w:t>system</w:t>
            </w:r>
            <w:proofErr w:type="spellEnd"/>
            <w:r>
              <w:t xml:space="preserve"> </w:t>
            </w:r>
            <w:proofErr w:type="spellStart"/>
            <w:r>
              <w:t>events</w:t>
            </w:r>
            <w:proofErr w:type="spellEnd"/>
          </w:p>
        </w:tc>
      </w:tr>
      <w:tr w:rsidR="0085176B" w14:paraId="543F8634" w14:textId="77777777" w:rsidTr="00153A6D">
        <w:tc>
          <w:tcPr>
            <w:tcW w:w="3070" w:type="dxa"/>
            <w:vAlign w:val="center"/>
          </w:tcPr>
          <w:p w14:paraId="5DAF56FD" w14:textId="77777777" w:rsidR="0085176B" w:rsidRDefault="0085176B" w:rsidP="00153A6D">
            <w:pPr>
              <w:pStyle w:val="tabulka-tucna"/>
            </w:pPr>
            <w:r>
              <w:t>Default</w:t>
            </w:r>
          </w:p>
        </w:tc>
        <w:tc>
          <w:tcPr>
            <w:tcW w:w="3071" w:type="dxa"/>
            <w:vAlign w:val="center"/>
          </w:tcPr>
          <w:p w14:paraId="2AA90785" w14:textId="77777777" w:rsidR="0085176B" w:rsidRDefault="0085176B" w:rsidP="00153A6D">
            <w:pPr>
              <w:pStyle w:val="tabulka-tucna"/>
            </w:pPr>
            <w:r>
              <w:t>NÚKIB</w:t>
            </w:r>
          </w:p>
        </w:tc>
        <w:tc>
          <w:tcPr>
            <w:tcW w:w="3071" w:type="dxa"/>
            <w:vAlign w:val="center"/>
          </w:tcPr>
          <w:p w14:paraId="31924A77" w14:textId="77777777" w:rsidR="0085176B" w:rsidRDefault="0085176B" w:rsidP="00153A6D">
            <w:pPr>
              <w:pStyle w:val="tabulka-tucna"/>
            </w:pPr>
            <w:r>
              <w:t>nastaveno</w:t>
            </w:r>
          </w:p>
        </w:tc>
      </w:tr>
      <w:tr w:rsidR="0085176B" w14:paraId="350E953C" w14:textId="77777777" w:rsidTr="00153A6D">
        <w:tc>
          <w:tcPr>
            <w:tcW w:w="3070" w:type="dxa"/>
            <w:vAlign w:val="center"/>
          </w:tcPr>
          <w:p w14:paraId="240C63F7" w14:textId="77777777" w:rsidR="0085176B" w:rsidRDefault="0085176B" w:rsidP="00153A6D">
            <w:pPr>
              <w:pStyle w:val="tabulka-normal"/>
            </w:pPr>
            <w:r w:rsidRPr="00275C6C">
              <w:t>Bez auditování</w:t>
            </w:r>
          </w:p>
        </w:tc>
        <w:tc>
          <w:tcPr>
            <w:tcW w:w="3071" w:type="dxa"/>
            <w:vAlign w:val="center"/>
          </w:tcPr>
          <w:p w14:paraId="0A63C3DD" w14:textId="77777777" w:rsidR="0085176B" w:rsidRDefault="0085176B" w:rsidP="00153A6D">
            <w:pPr>
              <w:pStyle w:val="tabulka-normal"/>
            </w:pPr>
            <w:r w:rsidRPr="00275C6C">
              <w:t>úspěšné pokusy,</w:t>
            </w:r>
          </w:p>
          <w:p w14:paraId="305DB38D" w14:textId="77777777" w:rsidR="0085176B" w:rsidRDefault="0085176B" w:rsidP="00153A6D">
            <w:pPr>
              <w:pStyle w:val="tabulka-normal"/>
            </w:pPr>
            <w:r w:rsidRPr="00275C6C">
              <w:t>neúspěšné pokusy</w:t>
            </w:r>
          </w:p>
        </w:tc>
        <w:tc>
          <w:tcPr>
            <w:tcW w:w="3071" w:type="dxa"/>
            <w:vAlign w:val="center"/>
          </w:tcPr>
          <w:p w14:paraId="15BDFFE4" w14:textId="77777777" w:rsidR="0085176B" w:rsidRPr="002A6282" w:rsidRDefault="0085176B" w:rsidP="00153A6D">
            <w:pPr>
              <w:pStyle w:val="tabulka-normal"/>
              <w:rPr>
                <w:i/>
              </w:rPr>
            </w:pPr>
            <w:r w:rsidRPr="002A6282">
              <w:rPr>
                <w:i/>
              </w:rPr>
              <w:t>úspěšné pokusy,</w:t>
            </w:r>
            <w:r w:rsidRPr="002A6282">
              <w:rPr>
                <w:i/>
              </w:rPr>
              <w:br/>
              <w:t>neúspěšné pokusy,</w:t>
            </w:r>
          </w:p>
        </w:tc>
      </w:tr>
    </w:tbl>
    <w:p w14:paraId="0B7FFC9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B120988" w14:textId="77777777" w:rsidTr="00153A6D">
        <w:tc>
          <w:tcPr>
            <w:tcW w:w="9212" w:type="dxa"/>
            <w:gridSpan w:val="3"/>
          </w:tcPr>
          <w:p w14:paraId="480AB008" w14:textId="77777777" w:rsidR="0085176B" w:rsidRDefault="0085176B" w:rsidP="00153A6D">
            <w:pPr>
              <w:pStyle w:val="Tabulkanadpis"/>
            </w:pPr>
            <w:r>
              <w:t>(016) Auditovat události přihlášení</w:t>
            </w:r>
          </w:p>
          <w:p w14:paraId="5D10080F" w14:textId="77777777" w:rsidR="0085176B" w:rsidRDefault="0085176B" w:rsidP="00153A6D">
            <w:pPr>
              <w:pStyle w:val="Tabulkanadpis"/>
            </w:pPr>
            <w:r>
              <w:t xml:space="preserve">Audit </w:t>
            </w:r>
            <w:proofErr w:type="spellStart"/>
            <w:r>
              <w:t>logon</w:t>
            </w:r>
            <w:proofErr w:type="spellEnd"/>
            <w:r>
              <w:t xml:space="preserve"> </w:t>
            </w:r>
            <w:proofErr w:type="spellStart"/>
            <w:r>
              <w:t>events</w:t>
            </w:r>
            <w:proofErr w:type="spellEnd"/>
          </w:p>
        </w:tc>
      </w:tr>
      <w:tr w:rsidR="0085176B" w14:paraId="3FE8ACB4" w14:textId="77777777" w:rsidTr="00153A6D">
        <w:tc>
          <w:tcPr>
            <w:tcW w:w="3070" w:type="dxa"/>
            <w:vAlign w:val="center"/>
          </w:tcPr>
          <w:p w14:paraId="0E047755" w14:textId="77777777" w:rsidR="0085176B" w:rsidRDefault="0085176B" w:rsidP="00153A6D">
            <w:pPr>
              <w:pStyle w:val="tabulka-tucna"/>
            </w:pPr>
            <w:r>
              <w:t>Default</w:t>
            </w:r>
          </w:p>
        </w:tc>
        <w:tc>
          <w:tcPr>
            <w:tcW w:w="3071" w:type="dxa"/>
            <w:vAlign w:val="center"/>
          </w:tcPr>
          <w:p w14:paraId="5C62B1F2" w14:textId="77777777" w:rsidR="0085176B" w:rsidRDefault="0085176B" w:rsidP="00153A6D">
            <w:pPr>
              <w:pStyle w:val="tabulka-tucna"/>
            </w:pPr>
            <w:r>
              <w:t>NÚKIB</w:t>
            </w:r>
          </w:p>
        </w:tc>
        <w:tc>
          <w:tcPr>
            <w:tcW w:w="3071" w:type="dxa"/>
            <w:vAlign w:val="center"/>
          </w:tcPr>
          <w:p w14:paraId="51518859" w14:textId="77777777" w:rsidR="0085176B" w:rsidRDefault="0085176B" w:rsidP="00153A6D">
            <w:pPr>
              <w:pStyle w:val="tabulka-tucna"/>
            </w:pPr>
            <w:r>
              <w:t>nastaveno</w:t>
            </w:r>
          </w:p>
        </w:tc>
      </w:tr>
      <w:tr w:rsidR="0085176B" w14:paraId="6ECCC21A" w14:textId="77777777" w:rsidTr="00153A6D">
        <w:tc>
          <w:tcPr>
            <w:tcW w:w="3070" w:type="dxa"/>
            <w:vAlign w:val="center"/>
          </w:tcPr>
          <w:p w14:paraId="5C363E38" w14:textId="77777777" w:rsidR="0085176B" w:rsidRDefault="0085176B" w:rsidP="00153A6D">
            <w:pPr>
              <w:pStyle w:val="tabulka-normal"/>
            </w:pPr>
            <w:r w:rsidRPr="00275C6C">
              <w:t>Bez auditování</w:t>
            </w:r>
          </w:p>
        </w:tc>
        <w:tc>
          <w:tcPr>
            <w:tcW w:w="3071" w:type="dxa"/>
            <w:vAlign w:val="center"/>
          </w:tcPr>
          <w:p w14:paraId="27FDD977" w14:textId="77777777" w:rsidR="0085176B" w:rsidRDefault="0085176B" w:rsidP="00153A6D">
            <w:pPr>
              <w:pStyle w:val="tabulka-normal"/>
            </w:pPr>
            <w:r w:rsidRPr="00275C6C">
              <w:t>úspěšné pokusy,</w:t>
            </w:r>
          </w:p>
          <w:p w14:paraId="508C6C04" w14:textId="77777777" w:rsidR="0085176B" w:rsidRDefault="0085176B" w:rsidP="00153A6D">
            <w:pPr>
              <w:pStyle w:val="tabulka-normal"/>
            </w:pPr>
            <w:r w:rsidRPr="00275C6C">
              <w:t>neúspěšné pokusy</w:t>
            </w:r>
          </w:p>
        </w:tc>
        <w:tc>
          <w:tcPr>
            <w:tcW w:w="3071" w:type="dxa"/>
            <w:vAlign w:val="center"/>
          </w:tcPr>
          <w:p w14:paraId="3618C1BA" w14:textId="77777777" w:rsidR="0085176B" w:rsidRPr="002A6282" w:rsidRDefault="0085176B" w:rsidP="00153A6D">
            <w:pPr>
              <w:pStyle w:val="tabulka-normal"/>
              <w:rPr>
                <w:i/>
              </w:rPr>
            </w:pPr>
            <w:r w:rsidRPr="002A6282">
              <w:rPr>
                <w:i/>
              </w:rPr>
              <w:t>úspěšné pokusy,</w:t>
            </w:r>
            <w:r w:rsidRPr="002A6282">
              <w:rPr>
                <w:i/>
              </w:rPr>
              <w:br/>
              <w:t>neúspěšné pokusy,</w:t>
            </w:r>
          </w:p>
        </w:tc>
      </w:tr>
    </w:tbl>
    <w:p w14:paraId="403F4ED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3760650" w14:textId="77777777" w:rsidTr="00153A6D">
        <w:tc>
          <w:tcPr>
            <w:tcW w:w="9212" w:type="dxa"/>
            <w:gridSpan w:val="3"/>
          </w:tcPr>
          <w:p w14:paraId="57C15205" w14:textId="77777777" w:rsidR="0085176B" w:rsidRDefault="0085176B" w:rsidP="00153A6D">
            <w:pPr>
              <w:pStyle w:val="Tabulkanadpis"/>
            </w:pPr>
            <w:r>
              <w:t>(017) Auditovat události přihlášení k účtu</w:t>
            </w:r>
          </w:p>
          <w:p w14:paraId="2E746C93" w14:textId="77777777" w:rsidR="0085176B" w:rsidRDefault="0085176B" w:rsidP="00153A6D">
            <w:pPr>
              <w:pStyle w:val="Tabulkanadpis"/>
            </w:pPr>
            <w:r>
              <w:t xml:space="preserve">Audit </w:t>
            </w:r>
            <w:proofErr w:type="spellStart"/>
            <w:r>
              <w:t>account</w:t>
            </w:r>
            <w:proofErr w:type="spellEnd"/>
            <w:r>
              <w:t xml:space="preserve"> </w:t>
            </w:r>
            <w:proofErr w:type="spellStart"/>
            <w:r>
              <w:t>logon</w:t>
            </w:r>
            <w:proofErr w:type="spellEnd"/>
            <w:r>
              <w:t xml:space="preserve"> </w:t>
            </w:r>
            <w:proofErr w:type="spellStart"/>
            <w:r>
              <w:t>events</w:t>
            </w:r>
            <w:proofErr w:type="spellEnd"/>
          </w:p>
        </w:tc>
      </w:tr>
      <w:tr w:rsidR="0085176B" w14:paraId="6404B167" w14:textId="77777777" w:rsidTr="00153A6D">
        <w:tc>
          <w:tcPr>
            <w:tcW w:w="3070" w:type="dxa"/>
            <w:vAlign w:val="center"/>
          </w:tcPr>
          <w:p w14:paraId="21DD0CC5" w14:textId="77777777" w:rsidR="0085176B" w:rsidRDefault="0085176B" w:rsidP="00153A6D">
            <w:pPr>
              <w:pStyle w:val="tabulka-tucna"/>
            </w:pPr>
            <w:r>
              <w:t>Default</w:t>
            </w:r>
          </w:p>
        </w:tc>
        <w:tc>
          <w:tcPr>
            <w:tcW w:w="3071" w:type="dxa"/>
            <w:vAlign w:val="center"/>
          </w:tcPr>
          <w:p w14:paraId="383FB603" w14:textId="77777777" w:rsidR="0085176B" w:rsidRDefault="0085176B" w:rsidP="00153A6D">
            <w:pPr>
              <w:pStyle w:val="tabulka-tucna"/>
            </w:pPr>
            <w:r>
              <w:t>NÚKIB</w:t>
            </w:r>
          </w:p>
        </w:tc>
        <w:tc>
          <w:tcPr>
            <w:tcW w:w="3071" w:type="dxa"/>
            <w:vAlign w:val="center"/>
          </w:tcPr>
          <w:p w14:paraId="7F365FC3" w14:textId="77777777" w:rsidR="0085176B" w:rsidRDefault="0085176B" w:rsidP="00153A6D">
            <w:pPr>
              <w:pStyle w:val="tabulka-tucna"/>
            </w:pPr>
            <w:r>
              <w:t>nastaveno</w:t>
            </w:r>
          </w:p>
        </w:tc>
      </w:tr>
      <w:tr w:rsidR="0085176B" w14:paraId="6837D9D7" w14:textId="77777777" w:rsidTr="00153A6D">
        <w:tc>
          <w:tcPr>
            <w:tcW w:w="3070" w:type="dxa"/>
            <w:vAlign w:val="center"/>
          </w:tcPr>
          <w:p w14:paraId="2316961C" w14:textId="77777777" w:rsidR="0085176B" w:rsidRDefault="0085176B" w:rsidP="00153A6D">
            <w:pPr>
              <w:pStyle w:val="tabulka-normal"/>
            </w:pPr>
            <w:r w:rsidRPr="00275C6C">
              <w:t>Bez auditování</w:t>
            </w:r>
          </w:p>
        </w:tc>
        <w:tc>
          <w:tcPr>
            <w:tcW w:w="3071" w:type="dxa"/>
            <w:vAlign w:val="center"/>
          </w:tcPr>
          <w:p w14:paraId="348973E8" w14:textId="77777777" w:rsidR="0085176B" w:rsidRDefault="0085176B" w:rsidP="00153A6D">
            <w:pPr>
              <w:pStyle w:val="tabulka-normal"/>
            </w:pPr>
            <w:r w:rsidRPr="00275C6C">
              <w:t>úspěšné pokusy,</w:t>
            </w:r>
          </w:p>
          <w:p w14:paraId="18306CEA" w14:textId="77777777" w:rsidR="0085176B" w:rsidRDefault="0085176B" w:rsidP="00153A6D">
            <w:pPr>
              <w:pStyle w:val="tabulka-normal"/>
            </w:pPr>
            <w:r w:rsidRPr="00275C6C">
              <w:t>neúspěšné pokusy</w:t>
            </w:r>
          </w:p>
        </w:tc>
        <w:tc>
          <w:tcPr>
            <w:tcW w:w="3071" w:type="dxa"/>
            <w:vAlign w:val="center"/>
          </w:tcPr>
          <w:p w14:paraId="14CF1A7D" w14:textId="77777777" w:rsidR="0085176B" w:rsidRPr="002A6282" w:rsidRDefault="0085176B" w:rsidP="00153A6D">
            <w:pPr>
              <w:pStyle w:val="tabulka-normal"/>
              <w:rPr>
                <w:i/>
              </w:rPr>
            </w:pPr>
            <w:r w:rsidRPr="002A6282">
              <w:rPr>
                <w:i/>
              </w:rPr>
              <w:t>úspěšné pokusy,</w:t>
            </w:r>
            <w:r w:rsidRPr="002A6282">
              <w:rPr>
                <w:i/>
              </w:rPr>
              <w:br/>
              <w:t>neúspěšné pokusy,</w:t>
            </w:r>
          </w:p>
        </w:tc>
      </w:tr>
    </w:tbl>
    <w:p w14:paraId="41AD024B" w14:textId="77777777" w:rsidR="0085176B" w:rsidRDefault="0085176B" w:rsidP="0085176B">
      <w:pPr>
        <w:pStyle w:val="Normln-oddeleni-tabulky"/>
      </w:pPr>
    </w:p>
    <w:p w14:paraId="253DD462" w14:textId="77777777" w:rsidR="0085176B" w:rsidRDefault="0085176B" w:rsidP="0085176B">
      <w:pPr>
        <w:spacing w:before="0" w:after="200"/>
        <w:jc w:val="left"/>
        <w:rPr>
          <w:sz w:val="16"/>
        </w:rPr>
      </w:pPr>
      <w:r>
        <w:br w:type="page"/>
      </w:r>
    </w:p>
    <w:p w14:paraId="500984F9"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850DFE5" w14:textId="77777777" w:rsidTr="00153A6D">
        <w:tc>
          <w:tcPr>
            <w:tcW w:w="9212" w:type="dxa"/>
            <w:gridSpan w:val="3"/>
          </w:tcPr>
          <w:p w14:paraId="183F2857" w14:textId="77777777" w:rsidR="0085176B" w:rsidRDefault="0085176B" w:rsidP="00153A6D">
            <w:pPr>
              <w:pStyle w:val="Tabulkanadpis"/>
            </w:pPr>
            <w:r>
              <w:t>(018) Auditovat změny zásad</w:t>
            </w:r>
          </w:p>
          <w:p w14:paraId="49FB49F4" w14:textId="77777777" w:rsidR="0085176B" w:rsidRDefault="0085176B" w:rsidP="00153A6D">
            <w:pPr>
              <w:pStyle w:val="Tabulkanadpis"/>
            </w:pPr>
            <w:r>
              <w:t xml:space="preserve">Audit </w:t>
            </w:r>
            <w:proofErr w:type="spellStart"/>
            <w:r>
              <w:t>policy</w:t>
            </w:r>
            <w:proofErr w:type="spellEnd"/>
            <w:r>
              <w:t xml:space="preserve"> </w:t>
            </w:r>
            <w:proofErr w:type="spellStart"/>
            <w:r>
              <w:t>change</w:t>
            </w:r>
            <w:proofErr w:type="spellEnd"/>
          </w:p>
        </w:tc>
      </w:tr>
      <w:tr w:rsidR="0085176B" w14:paraId="0CF3525E" w14:textId="77777777" w:rsidTr="00153A6D">
        <w:tc>
          <w:tcPr>
            <w:tcW w:w="3070" w:type="dxa"/>
            <w:vAlign w:val="center"/>
          </w:tcPr>
          <w:p w14:paraId="61AA2E41" w14:textId="77777777" w:rsidR="0085176B" w:rsidRDefault="0085176B" w:rsidP="00153A6D">
            <w:pPr>
              <w:pStyle w:val="tabulka-tucna"/>
            </w:pPr>
            <w:r>
              <w:t>Default</w:t>
            </w:r>
          </w:p>
        </w:tc>
        <w:tc>
          <w:tcPr>
            <w:tcW w:w="3071" w:type="dxa"/>
            <w:vAlign w:val="center"/>
          </w:tcPr>
          <w:p w14:paraId="58BD5A30" w14:textId="77777777" w:rsidR="0085176B" w:rsidRDefault="0085176B" w:rsidP="00153A6D">
            <w:pPr>
              <w:pStyle w:val="tabulka-tucna"/>
            </w:pPr>
            <w:r>
              <w:t>NÚKIB</w:t>
            </w:r>
          </w:p>
        </w:tc>
        <w:tc>
          <w:tcPr>
            <w:tcW w:w="3071" w:type="dxa"/>
            <w:vAlign w:val="center"/>
          </w:tcPr>
          <w:p w14:paraId="7339D6D3" w14:textId="77777777" w:rsidR="0085176B" w:rsidRDefault="0085176B" w:rsidP="00153A6D">
            <w:pPr>
              <w:pStyle w:val="tabulka-tucna"/>
            </w:pPr>
            <w:r>
              <w:t>nastaveno</w:t>
            </w:r>
          </w:p>
        </w:tc>
      </w:tr>
      <w:tr w:rsidR="0085176B" w14:paraId="15F7B3DF" w14:textId="77777777" w:rsidTr="00153A6D">
        <w:tc>
          <w:tcPr>
            <w:tcW w:w="3070" w:type="dxa"/>
            <w:vAlign w:val="center"/>
          </w:tcPr>
          <w:p w14:paraId="6DABA169" w14:textId="77777777" w:rsidR="0085176B" w:rsidRDefault="0085176B" w:rsidP="00153A6D">
            <w:pPr>
              <w:pStyle w:val="tabulka-normal"/>
            </w:pPr>
            <w:r w:rsidRPr="00275C6C">
              <w:t>Bez auditování</w:t>
            </w:r>
          </w:p>
        </w:tc>
        <w:tc>
          <w:tcPr>
            <w:tcW w:w="3071" w:type="dxa"/>
            <w:vAlign w:val="center"/>
          </w:tcPr>
          <w:p w14:paraId="6C5C1B00" w14:textId="77777777" w:rsidR="0085176B" w:rsidRDefault="0085176B" w:rsidP="00153A6D">
            <w:pPr>
              <w:pStyle w:val="tabulka-normal"/>
            </w:pPr>
            <w:r w:rsidRPr="00275C6C">
              <w:t>úspěšné pokusy,</w:t>
            </w:r>
          </w:p>
          <w:p w14:paraId="2484B188" w14:textId="77777777" w:rsidR="0085176B" w:rsidRDefault="0085176B" w:rsidP="00153A6D">
            <w:pPr>
              <w:pStyle w:val="tabulka-normal"/>
            </w:pPr>
            <w:r w:rsidRPr="00275C6C">
              <w:t>neúspěšné pokusy</w:t>
            </w:r>
          </w:p>
        </w:tc>
        <w:tc>
          <w:tcPr>
            <w:tcW w:w="3071" w:type="dxa"/>
            <w:vAlign w:val="center"/>
          </w:tcPr>
          <w:p w14:paraId="119B82DB" w14:textId="77777777" w:rsidR="0085176B" w:rsidRPr="002A6282" w:rsidRDefault="0085176B" w:rsidP="00153A6D">
            <w:pPr>
              <w:pStyle w:val="tabulka-normal"/>
              <w:rPr>
                <w:i/>
              </w:rPr>
            </w:pPr>
            <w:r w:rsidRPr="002A6282">
              <w:rPr>
                <w:i/>
              </w:rPr>
              <w:t>úspěšné pokusy,</w:t>
            </w:r>
            <w:r w:rsidRPr="002A6282">
              <w:rPr>
                <w:i/>
              </w:rPr>
              <w:br/>
              <w:t>neúspěšné pokusy,</w:t>
            </w:r>
          </w:p>
        </w:tc>
      </w:tr>
    </w:tbl>
    <w:p w14:paraId="5ABC4136" w14:textId="77777777" w:rsidR="0085176B" w:rsidRDefault="0085176B" w:rsidP="0085176B">
      <w:pPr>
        <w:pStyle w:val="Normln-oddeleni-tabulky"/>
      </w:pPr>
    </w:p>
    <w:p w14:paraId="031E8E3C" w14:textId="77777777" w:rsidR="0085176B" w:rsidRDefault="0085176B" w:rsidP="0085176B">
      <w:pPr>
        <w:pStyle w:val="Normln-clanek"/>
      </w:pPr>
    </w:p>
    <w:p w14:paraId="46435090" w14:textId="77777777" w:rsidR="0085176B" w:rsidRDefault="0085176B" w:rsidP="0085176B">
      <w:pPr>
        <w:pStyle w:val="Normln-nadpis"/>
      </w:pPr>
      <w:bookmarkStart w:id="304" w:name="_Toc507613"/>
      <w:bookmarkStart w:id="305" w:name="_Toc187310936"/>
      <w:r w:rsidRPr="00E16840">
        <w:t>Přiřazení uživatelských práv</w:t>
      </w:r>
      <w:bookmarkEnd w:id="304"/>
      <w:bookmarkEnd w:id="305"/>
    </w:p>
    <w:p w14:paraId="1F768A1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F07F70A" w14:textId="77777777" w:rsidTr="00153A6D">
        <w:tc>
          <w:tcPr>
            <w:tcW w:w="9212" w:type="dxa"/>
            <w:gridSpan w:val="3"/>
          </w:tcPr>
          <w:p w14:paraId="219B9248" w14:textId="77777777" w:rsidR="0085176B" w:rsidRDefault="0085176B" w:rsidP="00153A6D">
            <w:pPr>
              <w:pStyle w:val="Tabulkanadpis"/>
            </w:pPr>
            <w:r>
              <w:t>(019) Generovat audity zabezpečení</w:t>
            </w:r>
          </w:p>
          <w:p w14:paraId="6847A168" w14:textId="77777777" w:rsidR="0085176B" w:rsidRDefault="0085176B" w:rsidP="00153A6D">
            <w:pPr>
              <w:pStyle w:val="Tabulkanadpis"/>
            </w:pPr>
            <w:proofErr w:type="spellStart"/>
            <w:r>
              <w:t>Generate</w:t>
            </w:r>
            <w:proofErr w:type="spellEnd"/>
            <w:r>
              <w:t xml:space="preserve"> </w:t>
            </w:r>
            <w:proofErr w:type="spellStart"/>
            <w:r>
              <w:t>security</w:t>
            </w:r>
            <w:proofErr w:type="spellEnd"/>
            <w:r>
              <w:t xml:space="preserve"> </w:t>
            </w:r>
            <w:proofErr w:type="spellStart"/>
            <w:r>
              <w:t>audits</w:t>
            </w:r>
            <w:proofErr w:type="spellEnd"/>
          </w:p>
        </w:tc>
      </w:tr>
      <w:tr w:rsidR="0085176B" w14:paraId="0AB565CD" w14:textId="77777777" w:rsidTr="00153A6D">
        <w:tc>
          <w:tcPr>
            <w:tcW w:w="3070" w:type="dxa"/>
            <w:vAlign w:val="center"/>
          </w:tcPr>
          <w:p w14:paraId="0F9CEF76" w14:textId="77777777" w:rsidR="0085176B" w:rsidRDefault="0085176B" w:rsidP="00153A6D">
            <w:pPr>
              <w:pStyle w:val="tabulka-tucna"/>
            </w:pPr>
            <w:r>
              <w:t>Default</w:t>
            </w:r>
          </w:p>
        </w:tc>
        <w:tc>
          <w:tcPr>
            <w:tcW w:w="3071" w:type="dxa"/>
            <w:vAlign w:val="center"/>
          </w:tcPr>
          <w:p w14:paraId="129B3785" w14:textId="77777777" w:rsidR="0085176B" w:rsidRDefault="0085176B" w:rsidP="00153A6D">
            <w:pPr>
              <w:pStyle w:val="tabulka-tucna"/>
            </w:pPr>
            <w:r>
              <w:t>NÚKIB</w:t>
            </w:r>
          </w:p>
        </w:tc>
        <w:tc>
          <w:tcPr>
            <w:tcW w:w="3071" w:type="dxa"/>
            <w:vAlign w:val="center"/>
          </w:tcPr>
          <w:p w14:paraId="67AD9EE3" w14:textId="77777777" w:rsidR="0085176B" w:rsidRDefault="0085176B" w:rsidP="00153A6D">
            <w:pPr>
              <w:pStyle w:val="tabulka-tucna"/>
            </w:pPr>
            <w:r>
              <w:t>nastaveno</w:t>
            </w:r>
          </w:p>
        </w:tc>
      </w:tr>
      <w:tr w:rsidR="0085176B" w14:paraId="60648251" w14:textId="77777777" w:rsidTr="00153A6D">
        <w:tc>
          <w:tcPr>
            <w:tcW w:w="3070" w:type="dxa"/>
            <w:vAlign w:val="center"/>
          </w:tcPr>
          <w:p w14:paraId="6C0F1C32" w14:textId="77777777" w:rsidR="0085176B" w:rsidRDefault="0085176B" w:rsidP="00153A6D">
            <w:pPr>
              <w:pStyle w:val="tabulka-normal"/>
            </w:pPr>
            <w:proofErr w:type="spellStart"/>
            <w:r w:rsidRPr="00E16840">
              <w:t>Local</w:t>
            </w:r>
            <w:proofErr w:type="spellEnd"/>
            <w:r w:rsidRPr="00E16840">
              <w:t xml:space="preserve"> </w:t>
            </w:r>
            <w:proofErr w:type="spellStart"/>
            <w:r w:rsidRPr="00E16840">
              <w:t>Service</w:t>
            </w:r>
            <w:proofErr w:type="spellEnd"/>
            <w:r w:rsidRPr="00E16840">
              <w:t xml:space="preserve">, Network </w:t>
            </w:r>
            <w:proofErr w:type="spellStart"/>
            <w:r w:rsidRPr="00E16840">
              <w:t>Service</w:t>
            </w:r>
            <w:proofErr w:type="spellEnd"/>
          </w:p>
        </w:tc>
        <w:tc>
          <w:tcPr>
            <w:tcW w:w="3071" w:type="dxa"/>
            <w:vAlign w:val="center"/>
          </w:tcPr>
          <w:p w14:paraId="1AB9A93F" w14:textId="77777777" w:rsidR="0085176B" w:rsidRDefault="0085176B" w:rsidP="00153A6D">
            <w:pPr>
              <w:pStyle w:val="tabulka-normal"/>
            </w:pPr>
            <w:proofErr w:type="spellStart"/>
            <w:r w:rsidRPr="00E16840">
              <w:t>Local</w:t>
            </w:r>
            <w:proofErr w:type="spellEnd"/>
            <w:r w:rsidRPr="00E16840">
              <w:t xml:space="preserve"> </w:t>
            </w:r>
            <w:proofErr w:type="spellStart"/>
            <w:r w:rsidRPr="00E16840">
              <w:t>Service</w:t>
            </w:r>
            <w:proofErr w:type="spellEnd"/>
            <w:r w:rsidRPr="00E16840">
              <w:t xml:space="preserve">, Network </w:t>
            </w:r>
            <w:proofErr w:type="spellStart"/>
            <w:r w:rsidRPr="00E16840">
              <w:t>Service</w:t>
            </w:r>
            <w:proofErr w:type="spellEnd"/>
          </w:p>
        </w:tc>
        <w:tc>
          <w:tcPr>
            <w:tcW w:w="3071" w:type="dxa"/>
            <w:vAlign w:val="center"/>
          </w:tcPr>
          <w:p w14:paraId="5F9E8BC2" w14:textId="77777777" w:rsidR="0085176B" w:rsidRPr="008A62E4" w:rsidRDefault="0085176B" w:rsidP="00153A6D">
            <w:pPr>
              <w:pStyle w:val="tabulka-normal"/>
              <w:rPr>
                <w:i/>
              </w:rPr>
            </w:pPr>
            <w:proofErr w:type="spellStart"/>
            <w:r w:rsidRPr="008A62E4">
              <w:rPr>
                <w:i/>
              </w:rPr>
              <w:t>Local</w:t>
            </w:r>
            <w:proofErr w:type="spellEnd"/>
            <w:r w:rsidRPr="008A62E4">
              <w:rPr>
                <w:i/>
              </w:rPr>
              <w:t xml:space="preserve"> </w:t>
            </w:r>
            <w:proofErr w:type="spellStart"/>
            <w:r w:rsidRPr="008A62E4">
              <w:rPr>
                <w:i/>
              </w:rPr>
              <w:t>Service</w:t>
            </w:r>
            <w:proofErr w:type="spellEnd"/>
            <w:r w:rsidRPr="008A62E4">
              <w:rPr>
                <w:i/>
              </w:rPr>
              <w:t xml:space="preserve">, Network </w:t>
            </w:r>
            <w:proofErr w:type="spellStart"/>
            <w:r w:rsidRPr="008A62E4">
              <w:rPr>
                <w:i/>
              </w:rPr>
              <w:t>Service</w:t>
            </w:r>
            <w:proofErr w:type="spellEnd"/>
          </w:p>
        </w:tc>
      </w:tr>
    </w:tbl>
    <w:p w14:paraId="0AE84C6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6FFC91B" w14:textId="77777777" w:rsidTr="00153A6D">
        <w:tc>
          <w:tcPr>
            <w:tcW w:w="9212" w:type="dxa"/>
            <w:gridSpan w:val="3"/>
          </w:tcPr>
          <w:p w14:paraId="0CC798E9" w14:textId="77777777" w:rsidR="0085176B" w:rsidRDefault="0085176B" w:rsidP="00153A6D">
            <w:pPr>
              <w:pStyle w:val="Tabulkanadpis"/>
            </w:pPr>
            <w:r>
              <w:t>(025) Obnovit soubory a adresáře</w:t>
            </w:r>
          </w:p>
          <w:p w14:paraId="6041CA6E" w14:textId="77777777" w:rsidR="0085176B" w:rsidRDefault="0085176B" w:rsidP="00153A6D">
            <w:pPr>
              <w:pStyle w:val="Tabulkanadpis"/>
            </w:pPr>
            <w:proofErr w:type="spellStart"/>
            <w:r>
              <w:t>Restore</w:t>
            </w:r>
            <w:proofErr w:type="spellEnd"/>
            <w:r>
              <w:t xml:space="preserve"> </w:t>
            </w:r>
            <w:proofErr w:type="spellStart"/>
            <w:r>
              <w:t>files</w:t>
            </w:r>
            <w:proofErr w:type="spellEnd"/>
            <w:r>
              <w:t xml:space="preserve"> and </w:t>
            </w:r>
            <w:proofErr w:type="spellStart"/>
            <w:r>
              <w:t>directories</w:t>
            </w:r>
            <w:proofErr w:type="spellEnd"/>
          </w:p>
        </w:tc>
      </w:tr>
      <w:tr w:rsidR="0085176B" w14:paraId="1D4F2E4D" w14:textId="77777777" w:rsidTr="00153A6D">
        <w:tc>
          <w:tcPr>
            <w:tcW w:w="3070" w:type="dxa"/>
            <w:vAlign w:val="center"/>
          </w:tcPr>
          <w:p w14:paraId="2DD30746" w14:textId="77777777" w:rsidR="0085176B" w:rsidRDefault="0085176B" w:rsidP="00153A6D">
            <w:pPr>
              <w:pStyle w:val="tabulka-tucna"/>
            </w:pPr>
            <w:r>
              <w:t>Default</w:t>
            </w:r>
          </w:p>
        </w:tc>
        <w:tc>
          <w:tcPr>
            <w:tcW w:w="3071" w:type="dxa"/>
            <w:vAlign w:val="center"/>
          </w:tcPr>
          <w:p w14:paraId="13CAC294" w14:textId="77777777" w:rsidR="0085176B" w:rsidRDefault="0085176B" w:rsidP="00153A6D">
            <w:pPr>
              <w:pStyle w:val="tabulka-tucna"/>
            </w:pPr>
            <w:r>
              <w:t>NÚKIB</w:t>
            </w:r>
          </w:p>
        </w:tc>
        <w:tc>
          <w:tcPr>
            <w:tcW w:w="3071" w:type="dxa"/>
            <w:vAlign w:val="center"/>
          </w:tcPr>
          <w:p w14:paraId="64975971" w14:textId="77777777" w:rsidR="0085176B" w:rsidRDefault="0085176B" w:rsidP="00153A6D">
            <w:pPr>
              <w:pStyle w:val="tabulka-tucna"/>
            </w:pPr>
            <w:r>
              <w:t>nastaveno</w:t>
            </w:r>
          </w:p>
        </w:tc>
      </w:tr>
      <w:tr w:rsidR="0085176B" w14:paraId="4173C5E4" w14:textId="77777777" w:rsidTr="00153A6D">
        <w:tc>
          <w:tcPr>
            <w:tcW w:w="3070" w:type="dxa"/>
            <w:vAlign w:val="center"/>
          </w:tcPr>
          <w:p w14:paraId="01B0092F" w14:textId="77777777" w:rsidR="0085176B" w:rsidRDefault="0085176B" w:rsidP="00153A6D">
            <w:pPr>
              <w:pStyle w:val="tabulka-normal"/>
            </w:pPr>
            <w:proofErr w:type="spellStart"/>
            <w:r>
              <w:t>Administrators</w:t>
            </w:r>
            <w:proofErr w:type="spellEnd"/>
            <w:r>
              <w:t>,</w:t>
            </w:r>
          </w:p>
          <w:p w14:paraId="595CEEF2" w14:textId="77777777" w:rsidR="0085176B" w:rsidRDefault="0085176B" w:rsidP="00153A6D">
            <w:pPr>
              <w:pStyle w:val="tabulka-normal"/>
            </w:pPr>
            <w:proofErr w:type="spellStart"/>
            <w:r w:rsidRPr="00E16840">
              <w:t>Backup</w:t>
            </w:r>
            <w:proofErr w:type="spellEnd"/>
            <w:r w:rsidRPr="00E16840">
              <w:t xml:space="preserve"> </w:t>
            </w:r>
            <w:proofErr w:type="spellStart"/>
            <w:r w:rsidRPr="00E16840">
              <w:t>Operators</w:t>
            </w:r>
            <w:proofErr w:type="spellEnd"/>
          </w:p>
        </w:tc>
        <w:tc>
          <w:tcPr>
            <w:tcW w:w="3071" w:type="dxa"/>
            <w:vAlign w:val="center"/>
          </w:tcPr>
          <w:p w14:paraId="5D478D76" w14:textId="77777777" w:rsidR="0085176B" w:rsidRDefault="0085176B" w:rsidP="00153A6D">
            <w:pPr>
              <w:pStyle w:val="tabulka-normal"/>
            </w:pPr>
            <w:proofErr w:type="spellStart"/>
            <w:r w:rsidRPr="00E16840">
              <w:t>Administrators</w:t>
            </w:r>
            <w:proofErr w:type="spellEnd"/>
          </w:p>
        </w:tc>
        <w:tc>
          <w:tcPr>
            <w:tcW w:w="3071" w:type="dxa"/>
            <w:vAlign w:val="center"/>
          </w:tcPr>
          <w:p w14:paraId="1D0AC6A7" w14:textId="77777777" w:rsidR="0085176B" w:rsidRPr="008A62E4" w:rsidRDefault="0085176B" w:rsidP="00153A6D">
            <w:pPr>
              <w:pStyle w:val="tabulka-normal"/>
              <w:rPr>
                <w:i/>
              </w:rPr>
            </w:pPr>
            <w:proofErr w:type="spellStart"/>
            <w:r w:rsidRPr="008A62E4">
              <w:rPr>
                <w:i/>
              </w:rPr>
              <w:t>Administrators</w:t>
            </w:r>
            <w:proofErr w:type="spellEnd"/>
          </w:p>
        </w:tc>
      </w:tr>
    </w:tbl>
    <w:p w14:paraId="117B91C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EF57565" w14:textId="77777777" w:rsidTr="00153A6D">
        <w:tc>
          <w:tcPr>
            <w:tcW w:w="9212" w:type="dxa"/>
            <w:gridSpan w:val="3"/>
          </w:tcPr>
          <w:p w14:paraId="4C941984" w14:textId="77777777" w:rsidR="0085176B" w:rsidRDefault="0085176B" w:rsidP="00153A6D">
            <w:pPr>
              <w:pStyle w:val="Tabulkanadpis"/>
            </w:pPr>
            <w:r>
              <w:t>(026) Odepřít místní přihlášení</w:t>
            </w:r>
          </w:p>
          <w:p w14:paraId="68A3CCD2" w14:textId="77777777" w:rsidR="0085176B" w:rsidRDefault="0085176B" w:rsidP="00153A6D">
            <w:pPr>
              <w:pStyle w:val="Tabulkanadpis"/>
            </w:pPr>
            <w:r>
              <w:t xml:space="preserve">Deny </w:t>
            </w:r>
            <w:proofErr w:type="spellStart"/>
            <w:r>
              <w:t>logon</w:t>
            </w:r>
            <w:proofErr w:type="spellEnd"/>
            <w:r>
              <w:t xml:space="preserve"> </w:t>
            </w:r>
            <w:proofErr w:type="spellStart"/>
            <w:r>
              <w:t>locally</w:t>
            </w:r>
            <w:proofErr w:type="spellEnd"/>
          </w:p>
        </w:tc>
      </w:tr>
      <w:tr w:rsidR="0085176B" w14:paraId="53DA8352" w14:textId="77777777" w:rsidTr="00153A6D">
        <w:tc>
          <w:tcPr>
            <w:tcW w:w="3070" w:type="dxa"/>
            <w:vAlign w:val="center"/>
          </w:tcPr>
          <w:p w14:paraId="59A58D1D" w14:textId="77777777" w:rsidR="0085176B" w:rsidRDefault="0085176B" w:rsidP="00153A6D">
            <w:pPr>
              <w:pStyle w:val="tabulka-tucna"/>
            </w:pPr>
            <w:r>
              <w:t>Default</w:t>
            </w:r>
          </w:p>
        </w:tc>
        <w:tc>
          <w:tcPr>
            <w:tcW w:w="3071" w:type="dxa"/>
            <w:vAlign w:val="center"/>
          </w:tcPr>
          <w:p w14:paraId="3F238141" w14:textId="77777777" w:rsidR="0085176B" w:rsidRDefault="0085176B" w:rsidP="00153A6D">
            <w:pPr>
              <w:pStyle w:val="tabulka-tucna"/>
            </w:pPr>
            <w:r>
              <w:t>NÚKIB</w:t>
            </w:r>
          </w:p>
        </w:tc>
        <w:tc>
          <w:tcPr>
            <w:tcW w:w="3071" w:type="dxa"/>
            <w:vAlign w:val="center"/>
          </w:tcPr>
          <w:p w14:paraId="50226DC8" w14:textId="77777777" w:rsidR="0085176B" w:rsidRDefault="0085176B" w:rsidP="00153A6D">
            <w:pPr>
              <w:pStyle w:val="tabulka-tucna"/>
            </w:pPr>
            <w:r>
              <w:t>nastaveno</w:t>
            </w:r>
          </w:p>
        </w:tc>
      </w:tr>
      <w:tr w:rsidR="0085176B" w14:paraId="4A11BD39" w14:textId="77777777" w:rsidTr="00153A6D">
        <w:tc>
          <w:tcPr>
            <w:tcW w:w="3070" w:type="dxa"/>
            <w:vAlign w:val="center"/>
          </w:tcPr>
          <w:p w14:paraId="00ECCFB0" w14:textId="77777777" w:rsidR="0085176B" w:rsidRDefault="0085176B" w:rsidP="00153A6D">
            <w:pPr>
              <w:pStyle w:val="tabulka-normal"/>
            </w:pPr>
            <w:r w:rsidRPr="00E16840">
              <w:t>Nedefinováno</w:t>
            </w:r>
          </w:p>
        </w:tc>
        <w:tc>
          <w:tcPr>
            <w:tcW w:w="3071" w:type="dxa"/>
            <w:vAlign w:val="center"/>
          </w:tcPr>
          <w:p w14:paraId="17E83FD3" w14:textId="77777777" w:rsidR="0085176B" w:rsidRDefault="0085176B" w:rsidP="00153A6D">
            <w:pPr>
              <w:pStyle w:val="tabulka-normal"/>
            </w:pPr>
            <w:proofErr w:type="spellStart"/>
            <w:r w:rsidRPr="00E16840">
              <w:t>Guests</w:t>
            </w:r>
            <w:proofErr w:type="spellEnd"/>
          </w:p>
        </w:tc>
        <w:tc>
          <w:tcPr>
            <w:tcW w:w="3071" w:type="dxa"/>
            <w:vAlign w:val="center"/>
          </w:tcPr>
          <w:p w14:paraId="43E52D90" w14:textId="77777777" w:rsidR="0085176B" w:rsidRPr="008A62E4" w:rsidRDefault="0085176B" w:rsidP="00153A6D">
            <w:pPr>
              <w:pStyle w:val="tabulka-normal"/>
              <w:rPr>
                <w:i/>
              </w:rPr>
            </w:pPr>
            <w:proofErr w:type="spellStart"/>
            <w:r w:rsidRPr="008A62E4">
              <w:rPr>
                <w:i/>
              </w:rPr>
              <w:t>Guests</w:t>
            </w:r>
            <w:proofErr w:type="spellEnd"/>
          </w:p>
        </w:tc>
      </w:tr>
    </w:tbl>
    <w:p w14:paraId="25951604"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3BF4640" w14:textId="77777777" w:rsidTr="00153A6D">
        <w:tc>
          <w:tcPr>
            <w:tcW w:w="9212" w:type="dxa"/>
            <w:gridSpan w:val="3"/>
          </w:tcPr>
          <w:p w14:paraId="637A56EA" w14:textId="77777777" w:rsidR="0085176B" w:rsidRDefault="0085176B" w:rsidP="00153A6D">
            <w:pPr>
              <w:pStyle w:val="Tabulkanadpis"/>
            </w:pPr>
            <w:r>
              <w:t>(032) Povolit místní přihlášení</w:t>
            </w:r>
          </w:p>
          <w:p w14:paraId="67654970" w14:textId="77777777" w:rsidR="0085176B" w:rsidRDefault="0085176B" w:rsidP="00153A6D">
            <w:pPr>
              <w:pStyle w:val="Tabulkanadpis"/>
            </w:pPr>
            <w:proofErr w:type="spellStart"/>
            <w:r>
              <w:t>Allow</w:t>
            </w:r>
            <w:proofErr w:type="spellEnd"/>
            <w:r>
              <w:t xml:space="preserve"> </w:t>
            </w:r>
            <w:proofErr w:type="spellStart"/>
            <w:r>
              <w:t>logon</w:t>
            </w:r>
            <w:proofErr w:type="spellEnd"/>
            <w:r>
              <w:t xml:space="preserve"> </w:t>
            </w:r>
            <w:proofErr w:type="spellStart"/>
            <w:r>
              <w:t>locally</w:t>
            </w:r>
            <w:proofErr w:type="spellEnd"/>
          </w:p>
        </w:tc>
      </w:tr>
      <w:tr w:rsidR="0085176B" w14:paraId="4243D233" w14:textId="77777777" w:rsidTr="00153A6D">
        <w:tc>
          <w:tcPr>
            <w:tcW w:w="3070" w:type="dxa"/>
            <w:vAlign w:val="center"/>
          </w:tcPr>
          <w:p w14:paraId="4BF6C2B1" w14:textId="77777777" w:rsidR="0085176B" w:rsidRDefault="0085176B" w:rsidP="00153A6D">
            <w:pPr>
              <w:pStyle w:val="tabulka-tucna"/>
            </w:pPr>
            <w:r>
              <w:t>Default</w:t>
            </w:r>
          </w:p>
        </w:tc>
        <w:tc>
          <w:tcPr>
            <w:tcW w:w="3071" w:type="dxa"/>
            <w:vAlign w:val="center"/>
          </w:tcPr>
          <w:p w14:paraId="5497D80A" w14:textId="77777777" w:rsidR="0085176B" w:rsidRDefault="0085176B" w:rsidP="00153A6D">
            <w:pPr>
              <w:pStyle w:val="tabulka-tucna"/>
            </w:pPr>
            <w:r>
              <w:t>NÚKIB</w:t>
            </w:r>
          </w:p>
        </w:tc>
        <w:tc>
          <w:tcPr>
            <w:tcW w:w="3071" w:type="dxa"/>
            <w:vAlign w:val="center"/>
          </w:tcPr>
          <w:p w14:paraId="6047EC5F" w14:textId="77777777" w:rsidR="0085176B" w:rsidRDefault="0085176B" w:rsidP="00153A6D">
            <w:pPr>
              <w:pStyle w:val="tabulka-tucna"/>
            </w:pPr>
            <w:r>
              <w:t>nastaveno</w:t>
            </w:r>
          </w:p>
        </w:tc>
      </w:tr>
      <w:tr w:rsidR="0085176B" w14:paraId="5E53916F" w14:textId="77777777" w:rsidTr="00153A6D">
        <w:tc>
          <w:tcPr>
            <w:tcW w:w="3070" w:type="dxa"/>
            <w:vAlign w:val="center"/>
          </w:tcPr>
          <w:p w14:paraId="3EE3D8A0" w14:textId="77777777" w:rsidR="0085176B" w:rsidRDefault="0085176B" w:rsidP="00153A6D">
            <w:pPr>
              <w:pStyle w:val="tabulka-normal"/>
            </w:pPr>
            <w:proofErr w:type="spellStart"/>
            <w:r w:rsidRPr="00E16840">
              <w:t>Guest</w:t>
            </w:r>
            <w:proofErr w:type="spellEnd"/>
            <w:r w:rsidRPr="00E16840">
              <w:t xml:space="preserve">, </w:t>
            </w:r>
            <w:proofErr w:type="spellStart"/>
            <w:r w:rsidRPr="00E16840">
              <w:t>Administrators</w:t>
            </w:r>
            <w:proofErr w:type="spellEnd"/>
            <w:r w:rsidRPr="00E16840">
              <w:t xml:space="preserve">, </w:t>
            </w:r>
            <w:proofErr w:type="spellStart"/>
            <w:r w:rsidRPr="00E16840">
              <w:t>Users</w:t>
            </w:r>
            <w:proofErr w:type="spellEnd"/>
            <w:r w:rsidRPr="00E16840">
              <w:t xml:space="preserve">, </w:t>
            </w:r>
            <w:proofErr w:type="spellStart"/>
            <w:r w:rsidRPr="00E16840">
              <w:t>Backup</w:t>
            </w:r>
            <w:proofErr w:type="spellEnd"/>
            <w:r w:rsidRPr="00E16840">
              <w:t xml:space="preserve"> </w:t>
            </w:r>
            <w:proofErr w:type="spellStart"/>
            <w:r w:rsidRPr="00E16840">
              <w:t>Operators</w:t>
            </w:r>
            <w:proofErr w:type="spellEnd"/>
          </w:p>
        </w:tc>
        <w:tc>
          <w:tcPr>
            <w:tcW w:w="3071" w:type="dxa"/>
            <w:vAlign w:val="center"/>
          </w:tcPr>
          <w:p w14:paraId="45FA53C2" w14:textId="77777777" w:rsidR="0085176B" w:rsidRDefault="0085176B" w:rsidP="00153A6D">
            <w:pPr>
              <w:pStyle w:val="tabulka-normal"/>
            </w:pPr>
            <w:proofErr w:type="spellStart"/>
            <w:r w:rsidRPr="00E16840">
              <w:t>Administrators</w:t>
            </w:r>
            <w:proofErr w:type="spellEnd"/>
            <w:r w:rsidRPr="00E16840">
              <w:t xml:space="preserve">, </w:t>
            </w:r>
            <w:proofErr w:type="spellStart"/>
            <w:r w:rsidRPr="00E16840">
              <w:t>Users</w:t>
            </w:r>
            <w:proofErr w:type="spellEnd"/>
          </w:p>
        </w:tc>
        <w:tc>
          <w:tcPr>
            <w:tcW w:w="3071" w:type="dxa"/>
            <w:vAlign w:val="center"/>
          </w:tcPr>
          <w:p w14:paraId="2F6C06F4" w14:textId="77777777" w:rsidR="0085176B" w:rsidRPr="008A62E4" w:rsidRDefault="0085176B" w:rsidP="00153A6D">
            <w:pPr>
              <w:pStyle w:val="tabulka-normal"/>
              <w:rPr>
                <w:i/>
              </w:rPr>
            </w:pPr>
            <w:proofErr w:type="spellStart"/>
            <w:r w:rsidRPr="008A62E4">
              <w:rPr>
                <w:i/>
              </w:rPr>
              <w:t>Administrators</w:t>
            </w:r>
            <w:proofErr w:type="spellEnd"/>
            <w:r w:rsidRPr="008A62E4">
              <w:rPr>
                <w:i/>
              </w:rPr>
              <w:t xml:space="preserve">, </w:t>
            </w:r>
            <w:proofErr w:type="spellStart"/>
            <w:r w:rsidRPr="008A62E4">
              <w:rPr>
                <w:i/>
              </w:rPr>
              <w:t>Users</w:t>
            </w:r>
            <w:proofErr w:type="spellEnd"/>
          </w:p>
        </w:tc>
      </w:tr>
    </w:tbl>
    <w:p w14:paraId="46FF4483"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ABE336F" w14:textId="77777777" w:rsidTr="00153A6D">
        <w:tc>
          <w:tcPr>
            <w:tcW w:w="9212" w:type="dxa"/>
            <w:gridSpan w:val="3"/>
          </w:tcPr>
          <w:p w14:paraId="49F432BA" w14:textId="77777777" w:rsidR="0085176B" w:rsidRDefault="0085176B" w:rsidP="00153A6D">
            <w:pPr>
              <w:pStyle w:val="Tabulkanadpis"/>
            </w:pPr>
            <w:r>
              <w:t>(036) Provést úlohy údržby svazku</w:t>
            </w:r>
          </w:p>
          <w:p w14:paraId="384ADAF1" w14:textId="77777777" w:rsidR="0085176B" w:rsidRDefault="0085176B" w:rsidP="00153A6D">
            <w:pPr>
              <w:pStyle w:val="Tabulkanadpis"/>
            </w:pPr>
            <w:proofErr w:type="spellStart"/>
            <w:r>
              <w:t>Perform</w:t>
            </w:r>
            <w:proofErr w:type="spellEnd"/>
            <w:r>
              <w:t xml:space="preserve"> </w:t>
            </w:r>
            <w:proofErr w:type="spellStart"/>
            <w:r>
              <w:t>volume</w:t>
            </w:r>
            <w:proofErr w:type="spellEnd"/>
            <w:r>
              <w:t xml:space="preserve"> </w:t>
            </w:r>
            <w:proofErr w:type="spellStart"/>
            <w:r>
              <w:t>maintenance</w:t>
            </w:r>
            <w:proofErr w:type="spellEnd"/>
            <w:r>
              <w:t xml:space="preserve"> </w:t>
            </w:r>
            <w:proofErr w:type="spellStart"/>
            <w:r>
              <w:t>tasks</w:t>
            </w:r>
            <w:proofErr w:type="spellEnd"/>
          </w:p>
        </w:tc>
      </w:tr>
      <w:tr w:rsidR="0085176B" w14:paraId="3EEC10C9" w14:textId="77777777" w:rsidTr="00153A6D">
        <w:tc>
          <w:tcPr>
            <w:tcW w:w="3070" w:type="dxa"/>
            <w:vAlign w:val="center"/>
          </w:tcPr>
          <w:p w14:paraId="5DC7E1AB" w14:textId="77777777" w:rsidR="0085176B" w:rsidRDefault="0085176B" w:rsidP="00153A6D">
            <w:pPr>
              <w:pStyle w:val="tabulka-tucna"/>
            </w:pPr>
            <w:r>
              <w:t>Default</w:t>
            </w:r>
          </w:p>
        </w:tc>
        <w:tc>
          <w:tcPr>
            <w:tcW w:w="3071" w:type="dxa"/>
            <w:vAlign w:val="center"/>
          </w:tcPr>
          <w:p w14:paraId="58294DBD" w14:textId="77777777" w:rsidR="0085176B" w:rsidRDefault="0085176B" w:rsidP="00153A6D">
            <w:pPr>
              <w:pStyle w:val="tabulka-tucna"/>
            </w:pPr>
            <w:r>
              <w:t>NÚKIB</w:t>
            </w:r>
          </w:p>
        </w:tc>
        <w:tc>
          <w:tcPr>
            <w:tcW w:w="3071" w:type="dxa"/>
            <w:vAlign w:val="center"/>
          </w:tcPr>
          <w:p w14:paraId="439825B9" w14:textId="77777777" w:rsidR="0085176B" w:rsidRDefault="0085176B" w:rsidP="00153A6D">
            <w:pPr>
              <w:pStyle w:val="tabulka-tucna"/>
            </w:pPr>
            <w:r>
              <w:t>nastaveno</w:t>
            </w:r>
          </w:p>
        </w:tc>
      </w:tr>
      <w:tr w:rsidR="0085176B" w14:paraId="02F380C4" w14:textId="77777777" w:rsidTr="00153A6D">
        <w:tc>
          <w:tcPr>
            <w:tcW w:w="3070" w:type="dxa"/>
            <w:vAlign w:val="center"/>
          </w:tcPr>
          <w:p w14:paraId="014CBC0D" w14:textId="77777777" w:rsidR="0085176B" w:rsidRDefault="0085176B" w:rsidP="00153A6D">
            <w:pPr>
              <w:pStyle w:val="tabulka-normal"/>
            </w:pPr>
            <w:proofErr w:type="spellStart"/>
            <w:r w:rsidRPr="00E16840">
              <w:t>Administrators</w:t>
            </w:r>
            <w:proofErr w:type="spellEnd"/>
          </w:p>
        </w:tc>
        <w:tc>
          <w:tcPr>
            <w:tcW w:w="3071" w:type="dxa"/>
            <w:vAlign w:val="center"/>
          </w:tcPr>
          <w:p w14:paraId="77D6E7B5" w14:textId="77777777" w:rsidR="0085176B" w:rsidRDefault="0085176B" w:rsidP="00153A6D">
            <w:pPr>
              <w:pStyle w:val="tabulka-normal"/>
            </w:pPr>
            <w:proofErr w:type="spellStart"/>
            <w:r w:rsidRPr="00E16840">
              <w:t>Administrators</w:t>
            </w:r>
            <w:proofErr w:type="spellEnd"/>
          </w:p>
        </w:tc>
        <w:tc>
          <w:tcPr>
            <w:tcW w:w="3071" w:type="dxa"/>
            <w:vAlign w:val="center"/>
          </w:tcPr>
          <w:p w14:paraId="0A83F24F" w14:textId="77777777" w:rsidR="0085176B" w:rsidRPr="008A62E4" w:rsidRDefault="0085176B" w:rsidP="00153A6D">
            <w:pPr>
              <w:pStyle w:val="tabulka-normal"/>
              <w:rPr>
                <w:i/>
              </w:rPr>
            </w:pPr>
            <w:proofErr w:type="spellStart"/>
            <w:r w:rsidRPr="008A62E4">
              <w:rPr>
                <w:i/>
              </w:rPr>
              <w:t>Administrators</w:t>
            </w:r>
            <w:proofErr w:type="spellEnd"/>
          </w:p>
        </w:tc>
      </w:tr>
    </w:tbl>
    <w:p w14:paraId="529F9E4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DF410BA" w14:textId="77777777" w:rsidTr="00153A6D">
        <w:tc>
          <w:tcPr>
            <w:tcW w:w="9212" w:type="dxa"/>
            <w:gridSpan w:val="3"/>
          </w:tcPr>
          <w:p w14:paraId="50887AD7" w14:textId="77777777" w:rsidR="0085176B" w:rsidRDefault="0085176B" w:rsidP="00153A6D">
            <w:pPr>
              <w:pStyle w:val="Tabulkanadpis"/>
            </w:pPr>
            <w:r>
              <w:t>(037) Převzít vlastnictví souborů a dalších objektů</w:t>
            </w:r>
          </w:p>
          <w:p w14:paraId="1EDD618D" w14:textId="77777777" w:rsidR="0085176B" w:rsidRDefault="0085176B" w:rsidP="00153A6D">
            <w:pPr>
              <w:pStyle w:val="Tabulkanadpis"/>
            </w:pPr>
            <w:proofErr w:type="spellStart"/>
            <w:r>
              <w:t>Take</w:t>
            </w:r>
            <w:proofErr w:type="spellEnd"/>
            <w:r>
              <w:t xml:space="preserve"> </w:t>
            </w:r>
            <w:proofErr w:type="spellStart"/>
            <w:r>
              <w:t>ownership</w:t>
            </w:r>
            <w:proofErr w:type="spellEnd"/>
            <w:r>
              <w:t xml:space="preserve"> </w:t>
            </w:r>
            <w:proofErr w:type="spellStart"/>
            <w:r>
              <w:t>of</w:t>
            </w:r>
            <w:proofErr w:type="spellEnd"/>
            <w:r>
              <w:t xml:space="preserve"> </w:t>
            </w:r>
            <w:proofErr w:type="spellStart"/>
            <w:r>
              <w:t>files</w:t>
            </w:r>
            <w:proofErr w:type="spellEnd"/>
            <w:r>
              <w:t xml:space="preserve"> </w:t>
            </w:r>
            <w:proofErr w:type="spellStart"/>
            <w:r>
              <w:t>or</w:t>
            </w:r>
            <w:proofErr w:type="spellEnd"/>
            <w:r>
              <w:t xml:space="preserve"> </w:t>
            </w:r>
            <w:proofErr w:type="spellStart"/>
            <w:r>
              <w:t>other</w:t>
            </w:r>
            <w:proofErr w:type="spellEnd"/>
            <w:r>
              <w:t xml:space="preserve"> </w:t>
            </w:r>
            <w:proofErr w:type="spellStart"/>
            <w:r>
              <w:t>objects</w:t>
            </w:r>
            <w:proofErr w:type="spellEnd"/>
          </w:p>
        </w:tc>
      </w:tr>
      <w:tr w:rsidR="0085176B" w14:paraId="596AD709" w14:textId="77777777" w:rsidTr="00153A6D">
        <w:tc>
          <w:tcPr>
            <w:tcW w:w="3070" w:type="dxa"/>
            <w:vAlign w:val="center"/>
          </w:tcPr>
          <w:p w14:paraId="07327362" w14:textId="77777777" w:rsidR="0085176B" w:rsidRDefault="0085176B" w:rsidP="00153A6D">
            <w:pPr>
              <w:pStyle w:val="tabulka-tucna"/>
            </w:pPr>
            <w:r>
              <w:t>Default</w:t>
            </w:r>
          </w:p>
        </w:tc>
        <w:tc>
          <w:tcPr>
            <w:tcW w:w="3071" w:type="dxa"/>
            <w:vAlign w:val="center"/>
          </w:tcPr>
          <w:p w14:paraId="358138D7" w14:textId="77777777" w:rsidR="0085176B" w:rsidRDefault="0085176B" w:rsidP="00153A6D">
            <w:pPr>
              <w:pStyle w:val="tabulka-tucna"/>
            </w:pPr>
            <w:r>
              <w:t>NÚKIB</w:t>
            </w:r>
          </w:p>
        </w:tc>
        <w:tc>
          <w:tcPr>
            <w:tcW w:w="3071" w:type="dxa"/>
            <w:vAlign w:val="center"/>
          </w:tcPr>
          <w:p w14:paraId="396E5976" w14:textId="77777777" w:rsidR="0085176B" w:rsidRDefault="0085176B" w:rsidP="00153A6D">
            <w:pPr>
              <w:pStyle w:val="tabulka-tucna"/>
            </w:pPr>
            <w:r>
              <w:t>nastaveno</w:t>
            </w:r>
          </w:p>
        </w:tc>
      </w:tr>
      <w:tr w:rsidR="0085176B" w14:paraId="5AFC42A0" w14:textId="77777777" w:rsidTr="00153A6D">
        <w:tc>
          <w:tcPr>
            <w:tcW w:w="3070" w:type="dxa"/>
            <w:vAlign w:val="center"/>
          </w:tcPr>
          <w:p w14:paraId="72C865EF" w14:textId="77777777" w:rsidR="0085176B" w:rsidRDefault="0085176B" w:rsidP="00153A6D">
            <w:pPr>
              <w:pStyle w:val="tabulka-normal"/>
            </w:pPr>
            <w:proofErr w:type="spellStart"/>
            <w:r w:rsidRPr="00E16840">
              <w:t>Administrators</w:t>
            </w:r>
            <w:proofErr w:type="spellEnd"/>
          </w:p>
        </w:tc>
        <w:tc>
          <w:tcPr>
            <w:tcW w:w="3071" w:type="dxa"/>
            <w:vAlign w:val="center"/>
          </w:tcPr>
          <w:p w14:paraId="0CFB70B9" w14:textId="77777777" w:rsidR="0085176B" w:rsidRDefault="0085176B" w:rsidP="00153A6D">
            <w:pPr>
              <w:pStyle w:val="tabulka-normal"/>
            </w:pPr>
            <w:proofErr w:type="spellStart"/>
            <w:r w:rsidRPr="00E16840">
              <w:t>Administrators</w:t>
            </w:r>
            <w:proofErr w:type="spellEnd"/>
          </w:p>
        </w:tc>
        <w:tc>
          <w:tcPr>
            <w:tcW w:w="3071" w:type="dxa"/>
            <w:vAlign w:val="center"/>
          </w:tcPr>
          <w:p w14:paraId="25201617" w14:textId="77777777" w:rsidR="0085176B" w:rsidRPr="008A62E4" w:rsidRDefault="0085176B" w:rsidP="00153A6D">
            <w:pPr>
              <w:pStyle w:val="tabulka-normal"/>
              <w:rPr>
                <w:i/>
              </w:rPr>
            </w:pPr>
            <w:proofErr w:type="spellStart"/>
            <w:r w:rsidRPr="008A62E4">
              <w:rPr>
                <w:i/>
              </w:rPr>
              <w:t>Administrators</w:t>
            </w:r>
            <w:proofErr w:type="spellEnd"/>
          </w:p>
        </w:tc>
      </w:tr>
    </w:tbl>
    <w:p w14:paraId="1A94DEE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BF20740" w14:textId="77777777" w:rsidTr="00153A6D">
        <w:tc>
          <w:tcPr>
            <w:tcW w:w="9212" w:type="dxa"/>
            <w:gridSpan w:val="3"/>
          </w:tcPr>
          <w:p w14:paraId="5C37F12C" w14:textId="77777777" w:rsidR="0085176B" w:rsidRDefault="0085176B" w:rsidP="00153A6D">
            <w:pPr>
              <w:pStyle w:val="Tabulkanadpis"/>
            </w:pPr>
            <w:r>
              <w:lastRenderedPageBreak/>
              <w:t>(042) Spravovat auditování a protokol zabezpečení</w:t>
            </w:r>
          </w:p>
          <w:p w14:paraId="692C1A18" w14:textId="77777777" w:rsidR="0085176B" w:rsidRDefault="0085176B" w:rsidP="00153A6D">
            <w:pPr>
              <w:pStyle w:val="Tabulkanadpis"/>
            </w:pPr>
            <w:proofErr w:type="spellStart"/>
            <w:r>
              <w:t>Manage</w:t>
            </w:r>
            <w:proofErr w:type="spellEnd"/>
            <w:r>
              <w:t xml:space="preserve"> auditing and </w:t>
            </w:r>
            <w:proofErr w:type="spellStart"/>
            <w:r>
              <w:t>security</w:t>
            </w:r>
            <w:proofErr w:type="spellEnd"/>
            <w:r>
              <w:t xml:space="preserve"> log</w:t>
            </w:r>
          </w:p>
        </w:tc>
      </w:tr>
      <w:tr w:rsidR="0085176B" w14:paraId="420AF44A" w14:textId="77777777" w:rsidTr="00153A6D">
        <w:tc>
          <w:tcPr>
            <w:tcW w:w="3070" w:type="dxa"/>
            <w:vAlign w:val="center"/>
          </w:tcPr>
          <w:p w14:paraId="6F0CF7BE" w14:textId="77777777" w:rsidR="0085176B" w:rsidRDefault="0085176B" w:rsidP="00153A6D">
            <w:pPr>
              <w:pStyle w:val="tabulka-tucna"/>
            </w:pPr>
            <w:r>
              <w:t>Default</w:t>
            </w:r>
          </w:p>
        </w:tc>
        <w:tc>
          <w:tcPr>
            <w:tcW w:w="3071" w:type="dxa"/>
            <w:vAlign w:val="center"/>
          </w:tcPr>
          <w:p w14:paraId="5F891787" w14:textId="77777777" w:rsidR="0085176B" w:rsidRDefault="0085176B" w:rsidP="00153A6D">
            <w:pPr>
              <w:pStyle w:val="tabulka-tucna"/>
            </w:pPr>
            <w:r>
              <w:t>NÚKIB</w:t>
            </w:r>
          </w:p>
        </w:tc>
        <w:tc>
          <w:tcPr>
            <w:tcW w:w="3071" w:type="dxa"/>
            <w:vAlign w:val="center"/>
          </w:tcPr>
          <w:p w14:paraId="29587847" w14:textId="77777777" w:rsidR="0085176B" w:rsidRDefault="0085176B" w:rsidP="00153A6D">
            <w:pPr>
              <w:pStyle w:val="tabulka-tucna"/>
            </w:pPr>
            <w:r>
              <w:t>nastaveno</w:t>
            </w:r>
          </w:p>
        </w:tc>
      </w:tr>
      <w:tr w:rsidR="0085176B" w14:paraId="30BEC6D4" w14:textId="77777777" w:rsidTr="00153A6D">
        <w:tc>
          <w:tcPr>
            <w:tcW w:w="3070" w:type="dxa"/>
            <w:vAlign w:val="center"/>
          </w:tcPr>
          <w:p w14:paraId="394A9313" w14:textId="77777777" w:rsidR="0085176B" w:rsidRDefault="0085176B" w:rsidP="00153A6D">
            <w:pPr>
              <w:pStyle w:val="tabulka-normal"/>
            </w:pPr>
            <w:proofErr w:type="spellStart"/>
            <w:r w:rsidRPr="00E16840">
              <w:t>Administrators</w:t>
            </w:r>
            <w:proofErr w:type="spellEnd"/>
          </w:p>
        </w:tc>
        <w:tc>
          <w:tcPr>
            <w:tcW w:w="3071" w:type="dxa"/>
            <w:vAlign w:val="center"/>
          </w:tcPr>
          <w:p w14:paraId="7CF911B8" w14:textId="77777777" w:rsidR="0085176B" w:rsidRDefault="0085176B" w:rsidP="00153A6D">
            <w:pPr>
              <w:pStyle w:val="tabulka-normal"/>
            </w:pPr>
            <w:proofErr w:type="spellStart"/>
            <w:r w:rsidRPr="00E16840">
              <w:t>Administrators</w:t>
            </w:r>
            <w:proofErr w:type="spellEnd"/>
          </w:p>
        </w:tc>
        <w:tc>
          <w:tcPr>
            <w:tcW w:w="3071" w:type="dxa"/>
            <w:vAlign w:val="center"/>
          </w:tcPr>
          <w:p w14:paraId="7A29CD88" w14:textId="77777777" w:rsidR="0085176B" w:rsidRPr="008A62E4" w:rsidRDefault="0085176B" w:rsidP="00153A6D">
            <w:pPr>
              <w:pStyle w:val="tabulka-normal"/>
              <w:rPr>
                <w:i/>
              </w:rPr>
            </w:pPr>
            <w:proofErr w:type="spellStart"/>
            <w:r w:rsidRPr="008A62E4">
              <w:rPr>
                <w:i/>
              </w:rPr>
              <w:t>Administrators</w:t>
            </w:r>
            <w:proofErr w:type="spellEnd"/>
          </w:p>
        </w:tc>
      </w:tr>
    </w:tbl>
    <w:p w14:paraId="21DE8690" w14:textId="77777777" w:rsidR="0085176B" w:rsidRDefault="0085176B" w:rsidP="0085176B">
      <w:pPr>
        <w:pStyle w:val="Normln-oddeleni-tabulky"/>
      </w:pPr>
    </w:p>
    <w:p w14:paraId="70DD0A1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5CD9F71" w14:textId="77777777" w:rsidTr="00153A6D">
        <w:tc>
          <w:tcPr>
            <w:tcW w:w="9212" w:type="dxa"/>
            <w:gridSpan w:val="3"/>
          </w:tcPr>
          <w:p w14:paraId="6AD91501" w14:textId="77777777" w:rsidR="0085176B" w:rsidRDefault="0085176B" w:rsidP="00153A6D">
            <w:pPr>
              <w:pStyle w:val="Tabulkanadpis"/>
            </w:pPr>
            <w:r>
              <w:t>(049) Vypnout systém</w:t>
            </w:r>
          </w:p>
          <w:p w14:paraId="2507C2EC" w14:textId="77777777" w:rsidR="0085176B" w:rsidRDefault="0085176B" w:rsidP="00153A6D">
            <w:pPr>
              <w:pStyle w:val="Tabulkanadpis"/>
            </w:pPr>
            <w:proofErr w:type="spellStart"/>
            <w:r>
              <w:t>Shut</w:t>
            </w:r>
            <w:proofErr w:type="spellEnd"/>
            <w:r>
              <w:t xml:space="preserve"> </w:t>
            </w:r>
            <w:proofErr w:type="spellStart"/>
            <w:r>
              <w:t>down</w:t>
            </w:r>
            <w:proofErr w:type="spellEnd"/>
            <w:r>
              <w:t xml:space="preserve"> </w:t>
            </w:r>
            <w:proofErr w:type="spellStart"/>
            <w:r>
              <w:t>the</w:t>
            </w:r>
            <w:proofErr w:type="spellEnd"/>
            <w:r>
              <w:t xml:space="preserve"> </w:t>
            </w:r>
            <w:proofErr w:type="spellStart"/>
            <w:r>
              <w:t>system</w:t>
            </w:r>
            <w:proofErr w:type="spellEnd"/>
          </w:p>
        </w:tc>
      </w:tr>
      <w:tr w:rsidR="0085176B" w14:paraId="4F88D569" w14:textId="77777777" w:rsidTr="00153A6D">
        <w:tc>
          <w:tcPr>
            <w:tcW w:w="3070" w:type="dxa"/>
            <w:vAlign w:val="center"/>
          </w:tcPr>
          <w:p w14:paraId="2C6A855F" w14:textId="77777777" w:rsidR="0085176B" w:rsidRDefault="0085176B" w:rsidP="00153A6D">
            <w:pPr>
              <w:pStyle w:val="tabulka-tucna"/>
            </w:pPr>
            <w:r>
              <w:t>Default</w:t>
            </w:r>
          </w:p>
        </w:tc>
        <w:tc>
          <w:tcPr>
            <w:tcW w:w="3071" w:type="dxa"/>
            <w:vAlign w:val="center"/>
          </w:tcPr>
          <w:p w14:paraId="0D8B66C1" w14:textId="77777777" w:rsidR="0085176B" w:rsidRDefault="0085176B" w:rsidP="00153A6D">
            <w:pPr>
              <w:pStyle w:val="tabulka-tucna"/>
            </w:pPr>
            <w:r>
              <w:t>NÚKIB</w:t>
            </w:r>
          </w:p>
        </w:tc>
        <w:tc>
          <w:tcPr>
            <w:tcW w:w="3071" w:type="dxa"/>
            <w:vAlign w:val="center"/>
          </w:tcPr>
          <w:p w14:paraId="37F1BA67" w14:textId="77777777" w:rsidR="0085176B" w:rsidRDefault="0085176B" w:rsidP="00153A6D">
            <w:pPr>
              <w:pStyle w:val="tabulka-tucna"/>
            </w:pPr>
            <w:r>
              <w:t>nastaveno</w:t>
            </w:r>
          </w:p>
        </w:tc>
      </w:tr>
      <w:tr w:rsidR="0085176B" w14:paraId="39C70668" w14:textId="77777777" w:rsidTr="00153A6D">
        <w:tc>
          <w:tcPr>
            <w:tcW w:w="3070" w:type="dxa"/>
            <w:vAlign w:val="center"/>
          </w:tcPr>
          <w:p w14:paraId="4F700EBC" w14:textId="77777777" w:rsidR="0085176B" w:rsidRDefault="0085176B" w:rsidP="00153A6D">
            <w:pPr>
              <w:pStyle w:val="tabulka-normal"/>
            </w:pPr>
            <w:proofErr w:type="spellStart"/>
            <w:r>
              <w:t>Administrators</w:t>
            </w:r>
            <w:proofErr w:type="spellEnd"/>
            <w:r>
              <w:t>,</w:t>
            </w:r>
          </w:p>
          <w:p w14:paraId="18F22A3A" w14:textId="77777777" w:rsidR="0085176B" w:rsidRDefault="0085176B" w:rsidP="00153A6D">
            <w:pPr>
              <w:pStyle w:val="tabulka-normal"/>
            </w:pPr>
            <w:proofErr w:type="spellStart"/>
            <w:r w:rsidRPr="00E16840">
              <w:t>Backup</w:t>
            </w:r>
            <w:proofErr w:type="spellEnd"/>
            <w:r w:rsidRPr="00E16840">
              <w:t xml:space="preserve"> </w:t>
            </w:r>
            <w:proofErr w:type="spellStart"/>
            <w:r w:rsidRPr="00E16840">
              <w:t>Operators</w:t>
            </w:r>
            <w:proofErr w:type="spellEnd"/>
            <w:r w:rsidRPr="00E16840">
              <w:t xml:space="preserve">, </w:t>
            </w:r>
            <w:proofErr w:type="spellStart"/>
            <w:r w:rsidRPr="00E16840">
              <w:t>Users</w:t>
            </w:r>
            <w:proofErr w:type="spellEnd"/>
          </w:p>
        </w:tc>
        <w:tc>
          <w:tcPr>
            <w:tcW w:w="3071" w:type="dxa"/>
            <w:vAlign w:val="center"/>
          </w:tcPr>
          <w:p w14:paraId="1D4AA413" w14:textId="77777777" w:rsidR="0085176B" w:rsidRDefault="0085176B" w:rsidP="00153A6D">
            <w:pPr>
              <w:pStyle w:val="tabulka-normal"/>
            </w:pPr>
            <w:proofErr w:type="spellStart"/>
            <w:r w:rsidRPr="00E16840">
              <w:t>Administrators</w:t>
            </w:r>
            <w:proofErr w:type="spellEnd"/>
            <w:r w:rsidRPr="00E16840">
              <w:t xml:space="preserve">, </w:t>
            </w:r>
            <w:proofErr w:type="spellStart"/>
            <w:r w:rsidRPr="00E16840">
              <w:t>Users</w:t>
            </w:r>
            <w:proofErr w:type="spellEnd"/>
          </w:p>
        </w:tc>
        <w:tc>
          <w:tcPr>
            <w:tcW w:w="3071" w:type="dxa"/>
            <w:vAlign w:val="center"/>
          </w:tcPr>
          <w:p w14:paraId="53853ECC" w14:textId="77777777" w:rsidR="0085176B" w:rsidRPr="008A62E4" w:rsidRDefault="0085176B" w:rsidP="00153A6D">
            <w:pPr>
              <w:pStyle w:val="tabulka-normal"/>
              <w:rPr>
                <w:i/>
              </w:rPr>
            </w:pPr>
            <w:proofErr w:type="spellStart"/>
            <w:r w:rsidRPr="008A62E4">
              <w:rPr>
                <w:i/>
              </w:rPr>
              <w:t>Administrators</w:t>
            </w:r>
            <w:proofErr w:type="spellEnd"/>
            <w:r w:rsidRPr="008A62E4">
              <w:rPr>
                <w:i/>
              </w:rPr>
              <w:t xml:space="preserve">, </w:t>
            </w:r>
            <w:proofErr w:type="spellStart"/>
            <w:r w:rsidRPr="008A62E4">
              <w:rPr>
                <w:i/>
              </w:rPr>
              <w:t>Users</w:t>
            </w:r>
            <w:proofErr w:type="spellEnd"/>
          </w:p>
        </w:tc>
      </w:tr>
    </w:tbl>
    <w:p w14:paraId="234D85A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87E46E5" w14:textId="77777777" w:rsidTr="00153A6D">
        <w:tc>
          <w:tcPr>
            <w:tcW w:w="9212" w:type="dxa"/>
            <w:gridSpan w:val="3"/>
          </w:tcPr>
          <w:p w14:paraId="700CD7D1" w14:textId="77777777" w:rsidR="0085176B" w:rsidRDefault="0085176B" w:rsidP="00153A6D">
            <w:pPr>
              <w:pStyle w:val="Tabulkanadpis"/>
            </w:pPr>
            <w:r>
              <w:t>(056) Zálohovat soubory a adresáře</w:t>
            </w:r>
          </w:p>
          <w:p w14:paraId="37C054B4" w14:textId="77777777" w:rsidR="0085176B" w:rsidRDefault="0085176B" w:rsidP="00153A6D">
            <w:pPr>
              <w:pStyle w:val="Tabulkanadpis"/>
            </w:pPr>
            <w:proofErr w:type="spellStart"/>
            <w:r>
              <w:t>Back</w:t>
            </w:r>
            <w:proofErr w:type="spellEnd"/>
            <w:r>
              <w:t xml:space="preserve"> up </w:t>
            </w:r>
            <w:proofErr w:type="spellStart"/>
            <w:r>
              <w:t>files</w:t>
            </w:r>
            <w:proofErr w:type="spellEnd"/>
            <w:r>
              <w:t xml:space="preserve"> and </w:t>
            </w:r>
            <w:proofErr w:type="spellStart"/>
            <w:r>
              <w:t>directories</w:t>
            </w:r>
            <w:proofErr w:type="spellEnd"/>
          </w:p>
        </w:tc>
      </w:tr>
      <w:tr w:rsidR="0085176B" w14:paraId="2C7ADC93" w14:textId="77777777" w:rsidTr="00153A6D">
        <w:tc>
          <w:tcPr>
            <w:tcW w:w="3070" w:type="dxa"/>
            <w:vAlign w:val="center"/>
          </w:tcPr>
          <w:p w14:paraId="4F72A04C" w14:textId="77777777" w:rsidR="0085176B" w:rsidRDefault="0085176B" w:rsidP="00153A6D">
            <w:pPr>
              <w:pStyle w:val="tabulka-tucna"/>
            </w:pPr>
            <w:r>
              <w:t>Default</w:t>
            </w:r>
          </w:p>
        </w:tc>
        <w:tc>
          <w:tcPr>
            <w:tcW w:w="3071" w:type="dxa"/>
            <w:vAlign w:val="center"/>
          </w:tcPr>
          <w:p w14:paraId="7B7C6D08" w14:textId="77777777" w:rsidR="0085176B" w:rsidRDefault="0085176B" w:rsidP="00153A6D">
            <w:pPr>
              <w:pStyle w:val="tabulka-tucna"/>
            </w:pPr>
            <w:r>
              <w:t>NÚKIB</w:t>
            </w:r>
          </w:p>
        </w:tc>
        <w:tc>
          <w:tcPr>
            <w:tcW w:w="3071" w:type="dxa"/>
            <w:vAlign w:val="center"/>
          </w:tcPr>
          <w:p w14:paraId="6F6FBB8C" w14:textId="77777777" w:rsidR="0085176B" w:rsidRDefault="0085176B" w:rsidP="00153A6D">
            <w:pPr>
              <w:pStyle w:val="tabulka-tucna"/>
            </w:pPr>
            <w:r>
              <w:t>nastaveno</w:t>
            </w:r>
          </w:p>
        </w:tc>
      </w:tr>
      <w:tr w:rsidR="0085176B" w14:paraId="165BFE3F" w14:textId="77777777" w:rsidTr="00153A6D">
        <w:tc>
          <w:tcPr>
            <w:tcW w:w="3070" w:type="dxa"/>
            <w:vAlign w:val="center"/>
          </w:tcPr>
          <w:p w14:paraId="006CD0D8" w14:textId="77777777" w:rsidR="0085176B" w:rsidRDefault="0085176B" w:rsidP="00153A6D">
            <w:pPr>
              <w:pStyle w:val="tabulka-normal"/>
            </w:pPr>
            <w:proofErr w:type="spellStart"/>
            <w:r>
              <w:t>Administrators</w:t>
            </w:r>
            <w:proofErr w:type="spellEnd"/>
            <w:r>
              <w:t>,</w:t>
            </w:r>
          </w:p>
          <w:p w14:paraId="69948EFC" w14:textId="77777777" w:rsidR="0085176B" w:rsidRDefault="0085176B" w:rsidP="00153A6D">
            <w:pPr>
              <w:pStyle w:val="tabulka-normal"/>
            </w:pPr>
            <w:proofErr w:type="spellStart"/>
            <w:r w:rsidRPr="00E16840">
              <w:t>Backup</w:t>
            </w:r>
            <w:proofErr w:type="spellEnd"/>
            <w:r w:rsidRPr="00E16840">
              <w:t xml:space="preserve"> </w:t>
            </w:r>
            <w:proofErr w:type="spellStart"/>
            <w:r w:rsidRPr="00E16840">
              <w:t>Operators</w:t>
            </w:r>
            <w:proofErr w:type="spellEnd"/>
          </w:p>
        </w:tc>
        <w:tc>
          <w:tcPr>
            <w:tcW w:w="3071" w:type="dxa"/>
            <w:vAlign w:val="center"/>
          </w:tcPr>
          <w:p w14:paraId="033E5350" w14:textId="77777777" w:rsidR="0085176B" w:rsidRDefault="0085176B" w:rsidP="00153A6D">
            <w:pPr>
              <w:pStyle w:val="tabulka-normal"/>
            </w:pPr>
            <w:proofErr w:type="spellStart"/>
            <w:r w:rsidRPr="00E16840">
              <w:t>Administrators</w:t>
            </w:r>
            <w:proofErr w:type="spellEnd"/>
          </w:p>
        </w:tc>
        <w:tc>
          <w:tcPr>
            <w:tcW w:w="3071" w:type="dxa"/>
            <w:vAlign w:val="center"/>
          </w:tcPr>
          <w:p w14:paraId="090EC303" w14:textId="77777777" w:rsidR="0085176B" w:rsidRPr="008A62E4" w:rsidRDefault="0085176B" w:rsidP="00153A6D">
            <w:pPr>
              <w:pStyle w:val="tabulka-normal"/>
              <w:rPr>
                <w:i/>
              </w:rPr>
            </w:pPr>
            <w:proofErr w:type="spellStart"/>
            <w:r w:rsidRPr="008A62E4">
              <w:rPr>
                <w:i/>
              </w:rPr>
              <w:t>Administrators</w:t>
            </w:r>
            <w:proofErr w:type="spellEnd"/>
          </w:p>
        </w:tc>
      </w:tr>
    </w:tbl>
    <w:p w14:paraId="62356B2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49D3CEC" w14:textId="77777777" w:rsidTr="00153A6D">
        <w:tc>
          <w:tcPr>
            <w:tcW w:w="9212" w:type="dxa"/>
            <w:gridSpan w:val="3"/>
          </w:tcPr>
          <w:p w14:paraId="365D8610" w14:textId="77777777" w:rsidR="0085176B" w:rsidRDefault="0085176B" w:rsidP="00153A6D">
            <w:pPr>
              <w:pStyle w:val="Tabulkanadpis"/>
            </w:pPr>
            <w:r>
              <w:t>(058) Změnit časové pásmo</w:t>
            </w:r>
          </w:p>
          <w:p w14:paraId="3CECD467" w14:textId="77777777" w:rsidR="0085176B" w:rsidRDefault="0085176B" w:rsidP="00153A6D">
            <w:pPr>
              <w:pStyle w:val="Tabulkanadpis"/>
            </w:pPr>
            <w:proofErr w:type="spellStart"/>
            <w:r>
              <w:t>Change</w:t>
            </w:r>
            <w:proofErr w:type="spellEnd"/>
            <w:r>
              <w:t xml:space="preserve"> </w:t>
            </w:r>
            <w:proofErr w:type="spellStart"/>
            <w:r>
              <w:t>the</w:t>
            </w:r>
            <w:proofErr w:type="spellEnd"/>
            <w:r>
              <w:t xml:space="preserve"> </w:t>
            </w:r>
            <w:proofErr w:type="spellStart"/>
            <w:r>
              <w:t>time</w:t>
            </w:r>
            <w:proofErr w:type="spellEnd"/>
            <w:r>
              <w:t xml:space="preserve"> </w:t>
            </w:r>
            <w:proofErr w:type="spellStart"/>
            <w:r>
              <w:t>zone</w:t>
            </w:r>
            <w:proofErr w:type="spellEnd"/>
          </w:p>
        </w:tc>
      </w:tr>
      <w:tr w:rsidR="0085176B" w14:paraId="63216915" w14:textId="77777777" w:rsidTr="00153A6D">
        <w:tc>
          <w:tcPr>
            <w:tcW w:w="3070" w:type="dxa"/>
            <w:vAlign w:val="center"/>
          </w:tcPr>
          <w:p w14:paraId="7F370AD7" w14:textId="77777777" w:rsidR="0085176B" w:rsidRDefault="0085176B" w:rsidP="00153A6D">
            <w:pPr>
              <w:pStyle w:val="tabulka-tucna"/>
            </w:pPr>
            <w:r>
              <w:t>Default</w:t>
            </w:r>
          </w:p>
        </w:tc>
        <w:tc>
          <w:tcPr>
            <w:tcW w:w="3071" w:type="dxa"/>
            <w:vAlign w:val="center"/>
          </w:tcPr>
          <w:p w14:paraId="7DA7C387" w14:textId="77777777" w:rsidR="0085176B" w:rsidRDefault="0085176B" w:rsidP="00153A6D">
            <w:pPr>
              <w:pStyle w:val="tabulka-tucna"/>
            </w:pPr>
            <w:r>
              <w:t>NÚKIB</w:t>
            </w:r>
          </w:p>
        </w:tc>
        <w:tc>
          <w:tcPr>
            <w:tcW w:w="3071" w:type="dxa"/>
            <w:vAlign w:val="center"/>
          </w:tcPr>
          <w:p w14:paraId="280501C3" w14:textId="77777777" w:rsidR="0085176B" w:rsidRDefault="0085176B" w:rsidP="00153A6D">
            <w:pPr>
              <w:pStyle w:val="tabulka-tucna"/>
            </w:pPr>
            <w:r>
              <w:t>nastaveno</w:t>
            </w:r>
          </w:p>
        </w:tc>
      </w:tr>
      <w:tr w:rsidR="0085176B" w14:paraId="58057548" w14:textId="77777777" w:rsidTr="00153A6D">
        <w:tc>
          <w:tcPr>
            <w:tcW w:w="3070" w:type="dxa"/>
            <w:vAlign w:val="center"/>
          </w:tcPr>
          <w:p w14:paraId="13C94344" w14:textId="77777777" w:rsidR="0085176B" w:rsidRDefault="0085176B" w:rsidP="00153A6D">
            <w:pPr>
              <w:pStyle w:val="tabulka-normal"/>
            </w:pPr>
            <w:r w:rsidRPr="00E16840">
              <w:t>Nedefinováno</w:t>
            </w:r>
          </w:p>
        </w:tc>
        <w:tc>
          <w:tcPr>
            <w:tcW w:w="3071" w:type="dxa"/>
            <w:vAlign w:val="center"/>
          </w:tcPr>
          <w:p w14:paraId="2B264C1D" w14:textId="77777777" w:rsidR="0085176B" w:rsidRDefault="0085176B" w:rsidP="00153A6D">
            <w:pPr>
              <w:pStyle w:val="tabulka-normal"/>
            </w:pPr>
            <w:proofErr w:type="spellStart"/>
            <w:r w:rsidRPr="00E16840">
              <w:t>Local</w:t>
            </w:r>
            <w:proofErr w:type="spellEnd"/>
            <w:r w:rsidRPr="00E16840">
              <w:t xml:space="preserve"> </w:t>
            </w:r>
            <w:proofErr w:type="spellStart"/>
            <w:r w:rsidRPr="00E16840">
              <w:t>Service</w:t>
            </w:r>
            <w:proofErr w:type="spellEnd"/>
            <w:r w:rsidRPr="00E16840">
              <w:t xml:space="preserve">, </w:t>
            </w:r>
            <w:proofErr w:type="spellStart"/>
            <w:r w:rsidRPr="00E16840">
              <w:t>Administrators</w:t>
            </w:r>
            <w:proofErr w:type="spellEnd"/>
          </w:p>
        </w:tc>
        <w:tc>
          <w:tcPr>
            <w:tcW w:w="3071" w:type="dxa"/>
            <w:vAlign w:val="center"/>
          </w:tcPr>
          <w:p w14:paraId="7742C827" w14:textId="77777777" w:rsidR="0085176B" w:rsidRPr="008A62E4" w:rsidRDefault="0085176B" w:rsidP="00153A6D">
            <w:pPr>
              <w:pStyle w:val="tabulka-normal"/>
              <w:rPr>
                <w:i/>
              </w:rPr>
            </w:pPr>
            <w:proofErr w:type="spellStart"/>
            <w:r w:rsidRPr="008A62E4">
              <w:rPr>
                <w:i/>
              </w:rPr>
              <w:t>Local</w:t>
            </w:r>
            <w:proofErr w:type="spellEnd"/>
            <w:r w:rsidRPr="008A62E4">
              <w:rPr>
                <w:i/>
              </w:rPr>
              <w:t xml:space="preserve"> </w:t>
            </w:r>
            <w:proofErr w:type="spellStart"/>
            <w:r w:rsidRPr="008A62E4">
              <w:rPr>
                <w:i/>
              </w:rPr>
              <w:t>Service</w:t>
            </w:r>
            <w:proofErr w:type="spellEnd"/>
            <w:r w:rsidRPr="008A62E4">
              <w:rPr>
                <w:i/>
              </w:rPr>
              <w:t xml:space="preserve">, </w:t>
            </w:r>
            <w:proofErr w:type="spellStart"/>
            <w:r w:rsidRPr="008A62E4">
              <w:rPr>
                <w:i/>
              </w:rPr>
              <w:t>Administrators</w:t>
            </w:r>
            <w:proofErr w:type="spellEnd"/>
          </w:p>
        </w:tc>
      </w:tr>
    </w:tbl>
    <w:p w14:paraId="6471216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52822DA" w14:textId="77777777" w:rsidTr="00153A6D">
        <w:tc>
          <w:tcPr>
            <w:tcW w:w="9212" w:type="dxa"/>
            <w:gridSpan w:val="3"/>
          </w:tcPr>
          <w:p w14:paraId="631B2284" w14:textId="77777777" w:rsidR="0085176B" w:rsidRDefault="0085176B" w:rsidP="00153A6D">
            <w:pPr>
              <w:pStyle w:val="Tabulkanadpis"/>
            </w:pPr>
            <w:r>
              <w:t>(060) Změnit systémový čas</w:t>
            </w:r>
            <w:r>
              <w:tab/>
            </w:r>
          </w:p>
          <w:p w14:paraId="23080157" w14:textId="77777777" w:rsidR="0085176B" w:rsidRDefault="0085176B" w:rsidP="00153A6D">
            <w:pPr>
              <w:pStyle w:val="Tabulkanadpis"/>
            </w:pPr>
            <w:proofErr w:type="spellStart"/>
            <w:r>
              <w:t>Change</w:t>
            </w:r>
            <w:proofErr w:type="spellEnd"/>
            <w:r>
              <w:t xml:space="preserve"> </w:t>
            </w:r>
            <w:proofErr w:type="spellStart"/>
            <w:r>
              <w:t>the</w:t>
            </w:r>
            <w:proofErr w:type="spellEnd"/>
            <w:r>
              <w:t xml:space="preserve"> </w:t>
            </w:r>
            <w:proofErr w:type="spellStart"/>
            <w:r>
              <w:t>system</w:t>
            </w:r>
            <w:proofErr w:type="spellEnd"/>
            <w:r>
              <w:t xml:space="preserve"> </w:t>
            </w:r>
            <w:proofErr w:type="spellStart"/>
            <w:r>
              <w:t>time</w:t>
            </w:r>
            <w:proofErr w:type="spellEnd"/>
          </w:p>
        </w:tc>
      </w:tr>
      <w:tr w:rsidR="0085176B" w14:paraId="45383AC2" w14:textId="77777777" w:rsidTr="00153A6D">
        <w:tc>
          <w:tcPr>
            <w:tcW w:w="3070" w:type="dxa"/>
            <w:vAlign w:val="center"/>
          </w:tcPr>
          <w:p w14:paraId="6FCDBA2B" w14:textId="77777777" w:rsidR="0085176B" w:rsidRDefault="0085176B" w:rsidP="00153A6D">
            <w:pPr>
              <w:pStyle w:val="tabulka-tucna"/>
            </w:pPr>
            <w:r>
              <w:t>Default</w:t>
            </w:r>
          </w:p>
        </w:tc>
        <w:tc>
          <w:tcPr>
            <w:tcW w:w="3071" w:type="dxa"/>
            <w:vAlign w:val="center"/>
          </w:tcPr>
          <w:p w14:paraId="426BED92" w14:textId="77777777" w:rsidR="0085176B" w:rsidRDefault="0085176B" w:rsidP="00153A6D">
            <w:pPr>
              <w:pStyle w:val="tabulka-tucna"/>
            </w:pPr>
            <w:r>
              <w:t>NÚKIB</w:t>
            </w:r>
          </w:p>
        </w:tc>
        <w:tc>
          <w:tcPr>
            <w:tcW w:w="3071" w:type="dxa"/>
            <w:vAlign w:val="center"/>
          </w:tcPr>
          <w:p w14:paraId="4185CDE2" w14:textId="77777777" w:rsidR="0085176B" w:rsidRDefault="0085176B" w:rsidP="00153A6D">
            <w:pPr>
              <w:pStyle w:val="tabulka-tucna"/>
            </w:pPr>
            <w:r>
              <w:t>nastaveno</w:t>
            </w:r>
          </w:p>
        </w:tc>
      </w:tr>
      <w:tr w:rsidR="0085176B" w14:paraId="51D36FCA" w14:textId="77777777" w:rsidTr="00153A6D">
        <w:tc>
          <w:tcPr>
            <w:tcW w:w="3070" w:type="dxa"/>
            <w:vAlign w:val="center"/>
          </w:tcPr>
          <w:p w14:paraId="1932EE49" w14:textId="77777777" w:rsidR="0085176B" w:rsidRDefault="0085176B" w:rsidP="00153A6D">
            <w:pPr>
              <w:pStyle w:val="tabulka-normal"/>
            </w:pPr>
            <w:proofErr w:type="spellStart"/>
            <w:r w:rsidRPr="00D443CF">
              <w:t>Local</w:t>
            </w:r>
            <w:proofErr w:type="spellEnd"/>
            <w:r w:rsidRPr="00D443CF">
              <w:t xml:space="preserve"> </w:t>
            </w:r>
            <w:proofErr w:type="spellStart"/>
            <w:r w:rsidRPr="00D443CF">
              <w:t>Service</w:t>
            </w:r>
            <w:proofErr w:type="spellEnd"/>
            <w:r w:rsidRPr="00D443CF">
              <w:t xml:space="preserve">, </w:t>
            </w:r>
            <w:proofErr w:type="spellStart"/>
            <w:r w:rsidRPr="00D443CF">
              <w:t>Administrators</w:t>
            </w:r>
            <w:proofErr w:type="spellEnd"/>
          </w:p>
        </w:tc>
        <w:tc>
          <w:tcPr>
            <w:tcW w:w="3071" w:type="dxa"/>
            <w:vAlign w:val="center"/>
          </w:tcPr>
          <w:p w14:paraId="51EC16C6" w14:textId="77777777" w:rsidR="0085176B" w:rsidRDefault="0085176B" w:rsidP="00153A6D">
            <w:pPr>
              <w:pStyle w:val="tabulka-normal"/>
            </w:pPr>
            <w:proofErr w:type="spellStart"/>
            <w:r w:rsidRPr="00D443CF">
              <w:t>Local</w:t>
            </w:r>
            <w:proofErr w:type="spellEnd"/>
            <w:r w:rsidRPr="00D443CF">
              <w:t xml:space="preserve"> </w:t>
            </w:r>
            <w:proofErr w:type="spellStart"/>
            <w:r w:rsidRPr="00D443CF">
              <w:t>Service</w:t>
            </w:r>
            <w:proofErr w:type="spellEnd"/>
            <w:r w:rsidRPr="00D443CF">
              <w:t xml:space="preserve">, </w:t>
            </w:r>
            <w:proofErr w:type="spellStart"/>
            <w:r w:rsidRPr="00D443CF">
              <w:t>Administrators</w:t>
            </w:r>
            <w:proofErr w:type="spellEnd"/>
          </w:p>
        </w:tc>
        <w:tc>
          <w:tcPr>
            <w:tcW w:w="3071" w:type="dxa"/>
            <w:vAlign w:val="center"/>
          </w:tcPr>
          <w:p w14:paraId="693282DE" w14:textId="77777777" w:rsidR="0085176B" w:rsidRPr="008A62E4" w:rsidRDefault="0085176B" w:rsidP="00153A6D">
            <w:pPr>
              <w:pStyle w:val="tabulka-normal"/>
              <w:rPr>
                <w:i/>
              </w:rPr>
            </w:pPr>
            <w:proofErr w:type="spellStart"/>
            <w:r w:rsidRPr="008A62E4">
              <w:rPr>
                <w:i/>
              </w:rPr>
              <w:t>Local</w:t>
            </w:r>
            <w:proofErr w:type="spellEnd"/>
            <w:r w:rsidRPr="008A62E4">
              <w:rPr>
                <w:i/>
              </w:rPr>
              <w:t xml:space="preserve"> </w:t>
            </w:r>
            <w:proofErr w:type="spellStart"/>
            <w:r w:rsidRPr="008A62E4">
              <w:rPr>
                <w:i/>
              </w:rPr>
              <w:t>Service</w:t>
            </w:r>
            <w:proofErr w:type="spellEnd"/>
            <w:r w:rsidRPr="008A62E4">
              <w:rPr>
                <w:i/>
              </w:rPr>
              <w:t xml:space="preserve">, </w:t>
            </w:r>
            <w:proofErr w:type="spellStart"/>
            <w:r w:rsidRPr="008A62E4">
              <w:rPr>
                <w:i/>
              </w:rPr>
              <w:t>Administrators</w:t>
            </w:r>
            <w:proofErr w:type="spellEnd"/>
          </w:p>
        </w:tc>
      </w:tr>
    </w:tbl>
    <w:p w14:paraId="37747CDD" w14:textId="77777777" w:rsidR="0085176B" w:rsidRDefault="0085176B" w:rsidP="0085176B">
      <w:pPr>
        <w:pStyle w:val="Normln-oddeleni-tabulky"/>
      </w:pPr>
    </w:p>
    <w:p w14:paraId="0AE6F405" w14:textId="77777777" w:rsidR="0085176B" w:rsidRDefault="0085176B" w:rsidP="0085176B">
      <w:pPr>
        <w:pStyle w:val="Normln-clanek"/>
      </w:pPr>
    </w:p>
    <w:p w14:paraId="592C0D1A" w14:textId="77777777" w:rsidR="0085176B" w:rsidRDefault="0085176B" w:rsidP="0085176B">
      <w:pPr>
        <w:pStyle w:val="Normln-nadpis"/>
      </w:pPr>
      <w:bookmarkStart w:id="306" w:name="_Toc507614"/>
      <w:bookmarkStart w:id="307" w:name="_Toc187310937"/>
      <w:r w:rsidRPr="00D443CF">
        <w:t>Možnosti zabezpečení</w:t>
      </w:r>
      <w:bookmarkEnd w:id="306"/>
      <w:bookmarkEnd w:id="307"/>
    </w:p>
    <w:p w14:paraId="09FF7B83"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C2015BF" w14:textId="77777777" w:rsidTr="00153A6D">
        <w:tc>
          <w:tcPr>
            <w:tcW w:w="9212" w:type="dxa"/>
            <w:gridSpan w:val="3"/>
          </w:tcPr>
          <w:p w14:paraId="2931F4A2" w14:textId="77777777" w:rsidR="0085176B" w:rsidRDefault="0085176B" w:rsidP="00153A6D">
            <w:pPr>
              <w:pStyle w:val="Tabulkanadpis"/>
            </w:pPr>
            <w:r>
              <w:t>(063) Audit: Auditovat oprávnění k zálohování a obnovení dat</w:t>
            </w:r>
            <w:r>
              <w:tab/>
            </w:r>
          </w:p>
          <w:p w14:paraId="7C82AC7C" w14:textId="77777777" w:rsidR="0085176B" w:rsidRDefault="0085176B" w:rsidP="00153A6D">
            <w:pPr>
              <w:pStyle w:val="Tabulkanadpis"/>
            </w:pPr>
            <w:r>
              <w:t xml:space="preserve">Audit: Audit </w:t>
            </w:r>
            <w:proofErr w:type="spellStart"/>
            <w:r>
              <w:t>the</w:t>
            </w:r>
            <w:proofErr w:type="spellEnd"/>
            <w:r>
              <w:t xml:space="preserve"> use </w:t>
            </w:r>
            <w:proofErr w:type="spellStart"/>
            <w:r>
              <w:t>of</w:t>
            </w:r>
            <w:proofErr w:type="spellEnd"/>
            <w:r>
              <w:t xml:space="preserve"> </w:t>
            </w:r>
            <w:proofErr w:type="spellStart"/>
            <w:r>
              <w:t>Backup</w:t>
            </w:r>
            <w:proofErr w:type="spellEnd"/>
            <w:r>
              <w:t xml:space="preserve"> and </w:t>
            </w:r>
            <w:proofErr w:type="spellStart"/>
            <w:r>
              <w:t>Restore</w:t>
            </w:r>
            <w:proofErr w:type="spellEnd"/>
            <w:r>
              <w:t xml:space="preserve"> </w:t>
            </w:r>
            <w:proofErr w:type="spellStart"/>
            <w:r>
              <w:t>privilege</w:t>
            </w:r>
            <w:proofErr w:type="spellEnd"/>
          </w:p>
        </w:tc>
      </w:tr>
      <w:tr w:rsidR="0085176B" w14:paraId="7671EE4A" w14:textId="77777777" w:rsidTr="00153A6D">
        <w:tc>
          <w:tcPr>
            <w:tcW w:w="3070" w:type="dxa"/>
            <w:vAlign w:val="center"/>
          </w:tcPr>
          <w:p w14:paraId="35EF0E3D" w14:textId="77777777" w:rsidR="0085176B" w:rsidRDefault="0085176B" w:rsidP="00153A6D">
            <w:pPr>
              <w:pStyle w:val="tabulka-tucna"/>
            </w:pPr>
            <w:r>
              <w:t>Default</w:t>
            </w:r>
          </w:p>
        </w:tc>
        <w:tc>
          <w:tcPr>
            <w:tcW w:w="3071" w:type="dxa"/>
            <w:vAlign w:val="center"/>
          </w:tcPr>
          <w:p w14:paraId="2F020970" w14:textId="77777777" w:rsidR="0085176B" w:rsidRDefault="0085176B" w:rsidP="00153A6D">
            <w:pPr>
              <w:pStyle w:val="tabulka-tucna"/>
            </w:pPr>
            <w:r>
              <w:t>NÚKIB</w:t>
            </w:r>
          </w:p>
        </w:tc>
        <w:tc>
          <w:tcPr>
            <w:tcW w:w="3071" w:type="dxa"/>
            <w:vAlign w:val="center"/>
          </w:tcPr>
          <w:p w14:paraId="7C30C7E7" w14:textId="77777777" w:rsidR="0085176B" w:rsidRDefault="0085176B" w:rsidP="00153A6D">
            <w:pPr>
              <w:pStyle w:val="tabulka-tucna"/>
            </w:pPr>
            <w:r>
              <w:t>nastaveno</w:t>
            </w:r>
          </w:p>
        </w:tc>
      </w:tr>
      <w:tr w:rsidR="0085176B" w14:paraId="7B1F905B" w14:textId="77777777" w:rsidTr="00153A6D">
        <w:tc>
          <w:tcPr>
            <w:tcW w:w="3070" w:type="dxa"/>
            <w:vAlign w:val="center"/>
          </w:tcPr>
          <w:p w14:paraId="0BCF7303" w14:textId="77777777" w:rsidR="0085176B" w:rsidRDefault="0085176B" w:rsidP="00153A6D">
            <w:pPr>
              <w:pStyle w:val="tabulka-normal"/>
            </w:pPr>
            <w:proofErr w:type="spellStart"/>
            <w:r w:rsidRPr="00D443CF">
              <w:t>Zakázano</w:t>
            </w:r>
            <w:proofErr w:type="spellEnd"/>
          </w:p>
        </w:tc>
        <w:tc>
          <w:tcPr>
            <w:tcW w:w="3071" w:type="dxa"/>
            <w:vAlign w:val="center"/>
          </w:tcPr>
          <w:p w14:paraId="307C03BF" w14:textId="77777777" w:rsidR="0085176B" w:rsidRDefault="0085176B" w:rsidP="00153A6D">
            <w:pPr>
              <w:pStyle w:val="tabulka-normal"/>
            </w:pPr>
            <w:proofErr w:type="spellStart"/>
            <w:r w:rsidRPr="00D443CF">
              <w:t>Zakázano</w:t>
            </w:r>
            <w:proofErr w:type="spellEnd"/>
          </w:p>
        </w:tc>
        <w:tc>
          <w:tcPr>
            <w:tcW w:w="3071" w:type="dxa"/>
            <w:vAlign w:val="center"/>
          </w:tcPr>
          <w:p w14:paraId="20A87F12" w14:textId="77777777" w:rsidR="0085176B" w:rsidRPr="008A62E4" w:rsidRDefault="0085176B" w:rsidP="00153A6D">
            <w:pPr>
              <w:pStyle w:val="tabulka-normal"/>
              <w:rPr>
                <w:i/>
              </w:rPr>
            </w:pPr>
            <w:r w:rsidRPr="008A62E4">
              <w:rPr>
                <w:i/>
              </w:rPr>
              <w:t>Zakázáno</w:t>
            </w:r>
          </w:p>
        </w:tc>
      </w:tr>
    </w:tbl>
    <w:p w14:paraId="04F1E374"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1463920" w14:textId="77777777" w:rsidTr="00153A6D">
        <w:tc>
          <w:tcPr>
            <w:tcW w:w="9212" w:type="dxa"/>
            <w:gridSpan w:val="3"/>
          </w:tcPr>
          <w:p w14:paraId="4EAF9E4D" w14:textId="77777777" w:rsidR="0085176B" w:rsidRDefault="0085176B" w:rsidP="00153A6D">
            <w:pPr>
              <w:pStyle w:val="Tabulkanadpis"/>
            </w:pPr>
            <w:r>
              <w:t>(064) Audit: Auditovat přístup globálních systémových objektů</w:t>
            </w:r>
          </w:p>
          <w:p w14:paraId="4258BC8D" w14:textId="77777777" w:rsidR="0085176B" w:rsidRDefault="0085176B" w:rsidP="00153A6D">
            <w:pPr>
              <w:pStyle w:val="Tabulkanadpis"/>
            </w:pPr>
            <w:r>
              <w:t xml:space="preserve">Audit: Audit </w:t>
            </w:r>
            <w:proofErr w:type="spellStart"/>
            <w:r>
              <w:t>the</w:t>
            </w:r>
            <w:proofErr w:type="spellEnd"/>
            <w:r>
              <w:t xml:space="preserve"> </w:t>
            </w:r>
            <w:proofErr w:type="spellStart"/>
            <w:r>
              <w:t>access</w:t>
            </w:r>
            <w:proofErr w:type="spellEnd"/>
            <w:r>
              <w:t xml:space="preserve"> </w:t>
            </w:r>
            <w:proofErr w:type="spellStart"/>
            <w:r>
              <w:t>of</w:t>
            </w:r>
            <w:proofErr w:type="spellEnd"/>
            <w:r>
              <w:t xml:space="preserve"> </w:t>
            </w:r>
            <w:proofErr w:type="spellStart"/>
            <w:r>
              <w:t>global</w:t>
            </w:r>
            <w:proofErr w:type="spellEnd"/>
            <w:r>
              <w:t xml:space="preserve"> </w:t>
            </w:r>
            <w:proofErr w:type="spellStart"/>
            <w:r>
              <w:t>system</w:t>
            </w:r>
            <w:proofErr w:type="spellEnd"/>
            <w:r>
              <w:t xml:space="preserve"> </w:t>
            </w:r>
            <w:proofErr w:type="spellStart"/>
            <w:r>
              <w:t>objects</w:t>
            </w:r>
            <w:proofErr w:type="spellEnd"/>
          </w:p>
        </w:tc>
      </w:tr>
      <w:tr w:rsidR="0085176B" w14:paraId="6A6F4820" w14:textId="77777777" w:rsidTr="00153A6D">
        <w:tc>
          <w:tcPr>
            <w:tcW w:w="3070" w:type="dxa"/>
            <w:vAlign w:val="center"/>
          </w:tcPr>
          <w:p w14:paraId="5E0A5A8A" w14:textId="77777777" w:rsidR="0085176B" w:rsidRDefault="0085176B" w:rsidP="00153A6D">
            <w:pPr>
              <w:pStyle w:val="tabulka-tucna"/>
            </w:pPr>
            <w:r>
              <w:t>Default</w:t>
            </w:r>
          </w:p>
        </w:tc>
        <w:tc>
          <w:tcPr>
            <w:tcW w:w="3071" w:type="dxa"/>
            <w:vAlign w:val="center"/>
          </w:tcPr>
          <w:p w14:paraId="4E4038C6" w14:textId="77777777" w:rsidR="0085176B" w:rsidRDefault="0085176B" w:rsidP="00153A6D">
            <w:pPr>
              <w:pStyle w:val="tabulka-tucna"/>
            </w:pPr>
            <w:r>
              <w:t>NÚKIB</w:t>
            </w:r>
          </w:p>
        </w:tc>
        <w:tc>
          <w:tcPr>
            <w:tcW w:w="3071" w:type="dxa"/>
            <w:vAlign w:val="center"/>
          </w:tcPr>
          <w:p w14:paraId="10CED934" w14:textId="77777777" w:rsidR="0085176B" w:rsidRDefault="0085176B" w:rsidP="00153A6D">
            <w:pPr>
              <w:pStyle w:val="tabulka-tucna"/>
            </w:pPr>
            <w:r>
              <w:t>nastaveno</w:t>
            </w:r>
          </w:p>
        </w:tc>
      </w:tr>
      <w:tr w:rsidR="0085176B" w14:paraId="5843FF17" w14:textId="77777777" w:rsidTr="00153A6D">
        <w:tc>
          <w:tcPr>
            <w:tcW w:w="3070" w:type="dxa"/>
            <w:vAlign w:val="center"/>
          </w:tcPr>
          <w:p w14:paraId="4A2EE238" w14:textId="77777777" w:rsidR="0085176B" w:rsidRDefault="0085176B" w:rsidP="00153A6D">
            <w:pPr>
              <w:pStyle w:val="tabulka-normal"/>
            </w:pPr>
            <w:r w:rsidRPr="00D443CF">
              <w:t>Nedefinováno</w:t>
            </w:r>
          </w:p>
        </w:tc>
        <w:tc>
          <w:tcPr>
            <w:tcW w:w="3071" w:type="dxa"/>
            <w:vAlign w:val="center"/>
          </w:tcPr>
          <w:p w14:paraId="03A95C15" w14:textId="77777777" w:rsidR="0085176B" w:rsidRDefault="0085176B" w:rsidP="00153A6D">
            <w:pPr>
              <w:pStyle w:val="tabulka-normal"/>
            </w:pPr>
            <w:r w:rsidRPr="00D443CF">
              <w:t>Zakázáno</w:t>
            </w:r>
          </w:p>
        </w:tc>
        <w:tc>
          <w:tcPr>
            <w:tcW w:w="3071" w:type="dxa"/>
            <w:vAlign w:val="center"/>
          </w:tcPr>
          <w:p w14:paraId="133E4E06" w14:textId="77777777" w:rsidR="0085176B" w:rsidRPr="008A62E4" w:rsidRDefault="0085176B" w:rsidP="00153A6D">
            <w:pPr>
              <w:pStyle w:val="tabulka-normal"/>
              <w:rPr>
                <w:i/>
              </w:rPr>
            </w:pPr>
            <w:r w:rsidRPr="008A62E4">
              <w:rPr>
                <w:i/>
              </w:rPr>
              <w:t>Zakázáno</w:t>
            </w:r>
          </w:p>
        </w:tc>
      </w:tr>
    </w:tbl>
    <w:p w14:paraId="439DF710" w14:textId="77777777" w:rsidR="0085176B" w:rsidRDefault="0085176B" w:rsidP="0085176B">
      <w:pPr>
        <w:pStyle w:val="Normln-oddeleni-tabulky"/>
      </w:pPr>
    </w:p>
    <w:p w14:paraId="1E1BF542" w14:textId="77777777" w:rsidR="0085176B" w:rsidRDefault="0085176B" w:rsidP="0085176B">
      <w:pPr>
        <w:spacing w:before="0" w:after="200"/>
        <w:jc w:val="left"/>
        <w:rPr>
          <w:sz w:val="16"/>
        </w:rPr>
      </w:pPr>
      <w:r>
        <w:br w:type="page"/>
      </w:r>
    </w:p>
    <w:p w14:paraId="319CB3A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A288F78" w14:textId="77777777" w:rsidTr="00153A6D">
        <w:tc>
          <w:tcPr>
            <w:tcW w:w="9212" w:type="dxa"/>
            <w:gridSpan w:val="3"/>
          </w:tcPr>
          <w:p w14:paraId="63A4DCDE" w14:textId="77777777" w:rsidR="0085176B" w:rsidRDefault="0085176B" w:rsidP="00153A6D">
            <w:pPr>
              <w:pStyle w:val="Tabulkanadpis"/>
            </w:pPr>
            <w:r>
              <w:t>(065) Audit: Není-li možno protokolovat audity zabezpečení, vypnout okamžitě systém</w:t>
            </w:r>
          </w:p>
          <w:p w14:paraId="46BA0A43" w14:textId="77777777" w:rsidR="0085176B" w:rsidRDefault="0085176B" w:rsidP="00153A6D">
            <w:pPr>
              <w:pStyle w:val="Tabulkanadpis"/>
            </w:pPr>
            <w:r>
              <w:t xml:space="preserve">Audit: </w:t>
            </w:r>
            <w:proofErr w:type="spellStart"/>
            <w:r>
              <w:t>Shut</w:t>
            </w:r>
            <w:proofErr w:type="spellEnd"/>
            <w:r>
              <w:t xml:space="preserve"> </w:t>
            </w:r>
            <w:proofErr w:type="spellStart"/>
            <w:r>
              <w:t>down</w:t>
            </w:r>
            <w:proofErr w:type="spellEnd"/>
            <w:r>
              <w:t xml:space="preserve"> </w:t>
            </w:r>
            <w:proofErr w:type="spellStart"/>
            <w:r>
              <w:t>system</w:t>
            </w:r>
            <w:proofErr w:type="spellEnd"/>
            <w:r>
              <w:t xml:space="preserve"> </w:t>
            </w:r>
            <w:proofErr w:type="spellStart"/>
            <w:r>
              <w:t>immediately</w:t>
            </w:r>
            <w:proofErr w:type="spellEnd"/>
            <w:r>
              <w:t xml:space="preserve"> </w:t>
            </w:r>
            <w:proofErr w:type="spellStart"/>
            <w:r>
              <w:t>if</w:t>
            </w:r>
            <w:proofErr w:type="spellEnd"/>
            <w:r>
              <w:t xml:space="preserve"> </w:t>
            </w:r>
            <w:proofErr w:type="spellStart"/>
            <w:r>
              <w:t>unable</w:t>
            </w:r>
            <w:proofErr w:type="spellEnd"/>
            <w:r>
              <w:t xml:space="preserve"> to log </w:t>
            </w:r>
            <w:proofErr w:type="spellStart"/>
            <w:r>
              <w:t>security</w:t>
            </w:r>
            <w:proofErr w:type="spellEnd"/>
            <w:r>
              <w:t xml:space="preserve"> </w:t>
            </w:r>
            <w:proofErr w:type="spellStart"/>
            <w:r>
              <w:t>audits</w:t>
            </w:r>
            <w:proofErr w:type="spellEnd"/>
          </w:p>
        </w:tc>
      </w:tr>
      <w:tr w:rsidR="0085176B" w14:paraId="7C0EAE01" w14:textId="77777777" w:rsidTr="00153A6D">
        <w:tc>
          <w:tcPr>
            <w:tcW w:w="3070" w:type="dxa"/>
            <w:vAlign w:val="center"/>
          </w:tcPr>
          <w:p w14:paraId="3114D459" w14:textId="77777777" w:rsidR="0085176B" w:rsidRDefault="0085176B" w:rsidP="00153A6D">
            <w:pPr>
              <w:pStyle w:val="tabulka-tucna"/>
            </w:pPr>
            <w:r>
              <w:t>Default</w:t>
            </w:r>
          </w:p>
        </w:tc>
        <w:tc>
          <w:tcPr>
            <w:tcW w:w="3071" w:type="dxa"/>
            <w:vAlign w:val="center"/>
          </w:tcPr>
          <w:p w14:paraId="07232770" w14:textId="77777777" w:rsidR="0085176B" w:rsidRDefault="0085176B" w:rsidP="00153A6D">
            <w:pPr>
              <w:pStyle w:val="tabulka-tucna"/>
            </w:pPr>
            <w:r>
              <w:t>NÚKIB</w:t>
            </w:r>
          </w:p>
        </w:tc>
        <w:tc>
          <w:tcPr>
            <w:tcW w:w="3071" w:type="dxa"/>
            <w:vAlign w:val="center"/>
          </w:tcPr>
          <w:p w14:paraId="6AACA3A4" w14:textId="77777777" w:rsidR="0085176B" w:rsidRDefault="0085176B" w:rsidP="00153A6D">
            <w:pPr>
              <w:pStyle w:val="tabulka-tucna"/>
            </w:pPr>
            <w:r>
              <w:t>nastaveno</w:t>
            </w:r>
          </w:p>
        </w:tc>
      </w:tr>
      <w:tr w:rsidR="0085176B" w14:paraId="44481A37" w14:textId="77777777" w:rsidTr="00153A6D">
        <w:tc>
          <w:tcPr>
            <w:tcW w:w="3070" w:type="dxa"/>
            <w:vAlign w:val="center"/>
          </w:tcPr>
          <w:p w14:paraId="5A365DFD" w14:textId="77777777" w:rsidR="0085176B" w:rsidRDefault="0085176B" w:rsidP="00153A6D">
            <w:pPr>
              <w:pStyle w:val="tabulka-normal"/>
            </w:pPr>
            <w:r w:rsidRPr="00D443CF">
              <w:t>Zakázáno</w:t>
            </w:r>
          </w:p>
        </w:tc>
        <w:tc>
          <w:tcPr>
            <w:tcW w:w="3071" w:type="dxa"/>
            <w:vAlign w:val="center"/>
          </w:tcPr>
          <w:p w14:paraId="72C0960A" w14:textId="77777777" w:rsidR="0085176B" w:rsidRDefault="0085176B" w:rsidP="00153A6D">
            <w:pPr>
              <w:pStyle w:val="tabulka-normal"/>
            </w:pPr>
            <w:r w:rsidRPr="00D443CF">
              <w:t>Zakázáno</w:t>
            </w:r>
          </w:p>
        </w:tc>
        <w:tc>
          <w:tcPr>
            <w:tcW w:w="3071" w:type="dxa"/>
            <w:vAlign w:val="center"/>
          </w:tcPr>
          <w:p w14:paraId="6148E362" w14:textId="77777777" w:rsidR="0085176B" w:rsidRPr="008A62E4" w:rsidRDefault="0085176B" w:rsidP="00153A6D">
            <w:pPr>
              <w:pStyle w:val="tabulka-normal"/>
              <w:rPr>
                <w:i/>
              </w:rPr>
            </w:pPr>
            <w:r w:rsidRPr="008A62E4">
              <w:rPr>
                <w:i/>
              </w:rPr>
              <w:t>Zakázáno</w:t>
            </w:r>
          </w:p>
        </w:tc>
      </w:tr>
    </w:tbl>
    <w:p w14:paraId="1D22943D" w14:textId="77777777" w:rsidR="0085176B" w:rsidRDefault="0085176B" w:rsidP="0085176B">
      <w:pPr>
        <w:pStyle w:val="Normln-oddeleni-tabulky"/>
      </w:pPr>
    </w:p>
    <w:p w14:paraId="529D9CF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B8F416F" w14:textId="77777777" w:rsidTr="00153A6D">
        <w:tc>
          <w:tcPr>
            <w:tcW w:w="9212" w:type="dxa"/>
            <w:gridSpan w:val="3"/>
          </w:tcPr>
          <w:p w14:paraId="039C4B90" w14:textId="77777777" w:rsidR="0085176B" w:rsidRDefault="0085176B" w:rsidP="00153A6D">
            <w:pPr>
              <w:pStyle w:val="Tabulkanadpis"/>
            </w:pPr>
            <w:r>
              <w:t>(066) Audit: Vynutit přednost nastavení podkategorie zásad auditování před nastavením kategorie zásad auditování</w:t>
            </w:r>
          </w:p>
          <w:p w14:paraId="1E0B88E3" w14:textId="77777777" w:rsidR="0085176B" w:rsidRDefault="0085176B" w:rsidP="00153A6D">
            <w:pPr>
              <w:pStyle w:val="Tabulkanadpis"/>
            </w:pPr>
            <w:r>
              <w:t xml:space="preserve">Audit: </w:t>
            </w:r>
            <w:proofErr w:type="spellStart"/>
            <w:r>
              <w:t>Force</w:t>
            </w:r>
            <w:proofErr w:type="spellEnd"/>
            <w:r>
              <w:t xml:space="preserve"> audit </w:t>
            </w:r>
            <w:proofErr w:type="spellStart"/>
            <w:r>
              <w:t>policy</w:t>
            </w:r>
            <w:proofErr w:type="spellEnd"/>
            <w:r>
              <w:t xml:space="preserve"> </w:t>
            </w:r>
            <w:proofErr w:type="spellStart"/>
            <w:r>
              <w:t>subcategory</w:t>
            </w:r>
            <w:proofErr w:type="spellEnd"/>
            <w:r>
              <w:t xml:space="preserve"> </w:t>
            </w:r>
            <w:proofErr w:type="spellStart"/>
            <w:r>
              <w:t>settings</w:t>
            </w:r>
            <w:proofErr w:type="spellEnd"/>
            <w:r>
              <w:t xml:space="preserve"> to </w:t>
            </w:r>
            <w:proofErr w:type="spellStart"/>
            <w:r>
              <w:t>override</w:t>
            </w:r>
            <w:proofErr w:type="spellEnd"/>
            <w:r>
              <w:t xml:space="preserve"> audit </w:t>
            </w:r>
            <w:proofErr w:type="spellStart"/>
            <w:r>
              <w:t>policy</w:t>
            </w:r>
            <w:proofErr w:type="spellEnd"/>
            <w:r>
              <w:t xml:space="preserve"> </w:t>
            </w:r>
            <w:proofErr w:type="spellStart"/>
            <w:r>
              <w:t>category</w:t>
            </w:r>
            <w:proofErr w:type="spellEnd"/>
            <w:r>
              <w:t xml:space="preserve"> </w:t>
            </w:r>
            <w:proofErr w:type="spellStart"/>
            <w:r>
              <w:t>settings</w:t>
            </w:r>
            <w:proofErr w:type="spellEnd"/>
          </w:p>
        </w:tc>
      </w:tr>
      <w:tr w:rsidR="0085176B" w14:paraId="777F7E65" w14:textId="77777777" w:rsidTr="00153A6D">
        <w:tc>
          <w:tcPr>
            <w:tcW w:w="3070" w:type="dxa"/>
            <w:vAlign w:val="center"/>
          </w:tcPr>
          <w:p w14:paraId="01CE186B" w14:textId="77777777" w:rsidR="0085176B" w:rsidRDefault="0085176B" w:rsidP="00153A6D">
            <w:pPr>
              <w:pStyle w:val="tabulka-tucna"/>
            </w:pPr>
            <w:r>
              <w:t>Default</w:t>
            </w:r>
          </w:p>
        </w:tc>
        <w:tc>
          <w:tcPr>
            <w:tcW w:w="3071" w:type="dxa"/>
            <w:vAlign w:val="center"/>
          </w:tcPr>
          <w:p w14:paraId="5A8B7339" w14:textId="77777777" w:rsidR="0085176B" w:rsidRDefault="0085176B" w:rsidP="00153A6D">
            <w:pPr>
              <w:pStyle w:val="tabulka-tucna"/>
            </w:pPr>
            <w:r>
              <w:t>NÚKIB</w:t>
            </w:r>
          </w:p>
        </w:tc>
        <w:tc>
          <w:tcPr>
            <w:tcW w:w="3071" w:type="dxa"/>
            <w:vAlign w:val="center"/>
          </w:tcPr>
          <w:p w14:paraId="32D02DF2" w14:textId="77777777" w:rsidR="0085176B" w:rsidRDefault="0085176B" w:rsidP="00153A6D">
            <w:pPr>
              <w:pStyle w:val="tabulka-tucna"/>
            </w:pPr>
            <w:r>
              <w:t>nastaveno</w:t>
            </w:r>
          </w:p>
        </w:tc>
      </w:tr>
      <w:tr w:rsidR="0085176B" w14:paraId="18C5B42E" w14:textId="77777777" w:rsidTr="00153A6D">
        <w:tc>
          <w:tcPr>
            <w:tcW w:w="3070" w:type="dxa"/>
            <w:vAlign w:val="center"/>
          </w:tcPr>
          <w:p w14:paraId="7120CE97" w14:textId="77777777" w:rsidR="0085176B" w:rsidRDefault="0085176B" w:rsidP="00153A6D">
            <w:pPr>
              <w:pStyle w:val="tabulka-normal"/>
            </w:pPr>
            <w:r w:rsidRPr="00D443CF">
              <w:t>Nedefinováno</w:t>
            </w:r>
          </w:p>
        </w:tc>
        <w:tc>
          <w:tcPr>
            <w:tcW w:w="3071" w:type="dxa"/>
            <w:vAlign w:val="center"/>
          </w:tcPr>
          <w:p w14:paraId="12A27842" w14:textId="77777777" w:rsidR="0085176B" w:rsidRDefault="0085176B" w:rsidP="00153A6D">
            <w:pPr>
              <w:pStyle w:val="tabulka-normal"/>
            </w:pPr>
            <w:r>
              <w:t>Zakázáno</w:t>
            </w:r>
          </w:p>
          <w:p w14:paraId="7DEC4A20" w14:textId="77777777" w:rsidR="0085176B" w:rsidRDefault="0085176B" w:rsidP="00153A6D">
            <w:pPr>
              <w:pStyle w:val="tabulka-normal"/>
            </w:pPr>
            <w:r w:rsidRPr="00D443CF">
              <w:t>(původní způsob auditování)</w:t>
            </w:r>
          </w:p>
        </w:tc>
        <w:tc>
          <w:tcPr>
            <w:tcW w:w="3071" w:type="dxa"/>
            <w:vAlign w:val="center"/>
          </w:tcPr>
          <w:p w14:paraId="6CE498C5" w14:textId="77777777" w:rsidR="0085176B" w:rsidRPr="008A62E4" w:rsidRDefault="0085176B" w:rsidP="00153A6D">
            <w:pPr>
              <w:pStyle w:val="tabulka-normal"/>
              <w:rPr>
                <w:i/>
              </w:rPr>
            </w:pPr>
            <w:r w:rsidRPr="008A62E4">
              <w:rPr>
                <w:i/>
              </w:rPr>
              <w:t>Zakázáno</w:t>
            </w:r>
          </w:p>
        </w:tc>
      </w:tr>
    </w:tbl>
    <w:p w14:paraId="739E10D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F24E03E" w14:textId="77777777" w:rsidTr="00153A6D">
        <w:tc>
          <w:tcPr>
            <w:tcW w:w="9212" w:type="dxa"/>
            <w:gridSpan w:val="3"/>
          </w:tcPr>
          <w:p w14:paraId="11F9EB6B" w14:textId="77777777" w:rsidR="0085176B" w:rsidRDefault="0085176B" w:rsidP="00153A6D">
            <w:pPr>
              <w:pStyle w:val="Tabulkanadpis"/>
            </w:pPr>
            <w:r>
              <w:t>(073) Interaktivní přihlašování: Limit pro nečinnost počítače</w:t>
            </w:r>
          </w:p>
          <w:p w14:paraId="3BC92889"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w:t>
            </w:r>
            <w:proofErr w:type="spellStart"/>
            <w:r>
              <w:t>Machine</w:t>
            </w:r>
            <w:proofErr w:type="spellEnd"/>
            <w:r>
              <w:t xml:space="preserve"> </w:t>
            </w:r>
            <w:proofErr w:type="spellStart"/>
            <w:r>
              <w:t>inactivity</w:t>
            </w:r>
            <w:proofErr w:type="spellEnd"/>
            <w:r>
              <w:t xml:space="preserve"> limit</w:t>
            </w:r>
          </w:p>
        </w:tc>
      </w:tr>
      <w:tr w:rsidR="0085176B" w14:paraId="5C6BA1EE" w14:textId="77777777" w:rsidTr="00153A6D">
        <w:tc>
          <w:tcPr>
            <w:tcW w:w="3070" w:type="dxa"/>
            <w:vAlign w:val="center"/>
          </w:tcPr>
          <w:p w14:paraId="34BB8783" w14:textId="77777777" w:rsidR="0085176B" w:rsidRDefault="0085176B" w:rsidP="00153A6D">
            <w:pPr>
              <w:pStyle w:val="tabulka-tucna"/>
            </w:pPr>
            <w:r>
              <w:t>Default</w:t>
            </w:r>
          </w:p>
        </w:tc>
        <w:tc>
          <w:tcPr>
            <w:tcW w:w="3071" w:type="dxa"/>
            <w:vAlign w:val="center"/>
          </w:tcPr>
          <w:p w14:paraId="194A7007" w14:textId="77777777" w:rsidR="0085176B" w:rsidRDefault="0085176B" w:rsidP="00153A6D">
            <w:pPr>
              <w:pStyle w:val="tabulka-tucna"/>
            </w:pPr>
            <w:r>
              <w:t>NÚKIB</w:t>
            </w:r>
          </w:p>
        </w:tc>
        <w:tc>
          <w:tcPr>
            <w:tcW w:w="3071" w:type="dxa"/>
            <w:vAlign w:val="center"/>
          </w:tcPr>
          <w:p w14:paraId="57B8824D" w14:textId="77777777" w:rsidR="0085176B" w:rsidRDefault="0085176B" w:rsidP="00153A6D">
            <w:pPr>
              <w:pStyle w:val="tabulka-tucna"/>
            </w:pPr>
            <w:r>
              <w:t>nastaveno</w:t>
            </w:r>
          </w:p>
        </w:tc>
      </w:tr>
      <w:tr w:rsidR="0085176B" w14:paraId="6F3D1ACD" w14:textId="77777777" w:rsidTr="00153A6D">
        <w:tc>
          <w:tcPr>
            <w:tcW w:w="3070" w:type="dxa"/>
            <w:vAlign w:val="center"/>
          </w:tcPr>
          <w:p w14:paraId="28301F20" w14:textId="77777777" w:rsidR="0085176B" w:rsidRDefault="0085176B" w:rsidP="00153A6D">
            <w:pPr>
              <w:pStyle w:val="tabulka-normal"/>
            </w:pPr>
            <w:r w:rsidRPr="00D443CF">
              <w:t>Nedefinováno</w:t>
            </w:r>
          </w:p>
        </w:tc>
        <w:tc>
          <w:tcPr>
            <w:tcW w:w="3071" w:type="dxa"/>
            <w:vAlign w:val="center"/>
          </w:tcPr>
          <w:p w14:paraId="5926C52C" w14:textId="77777777" w:rsidR="0085176B" w:rsidRDefault="0085176B" w:rsidP="00153A6D">
            <w:pPr>
              <w:pStyle w:val="tabulka-normal"/>
            </w:pPr>
            <w:r w:rsidRPr="00D443CF">
              <w:t>900 s</w:t>
            </w:r>
          </w:p>
        </w:tc>
        <w:tc>
          <w:tcPr>
            <w:tcW w:w="3071" w:type="dxa"/>
            <w:vAlign w:val="center"/>
          </w:tcPr>
          <w:p w14:paraId="3F670BD1" w14:textId="77777777" w:rsidR="0085176B" w:rsidRPr="008A62E4" w:rsidRDefault="0085176B" w:rsidP="00153A6D">
            <w:pPr>
              <w:pStyle w:val="tabulka-normal"/>
              <w:rPr>
                <w:i/>
              </w:rPr>
            </w:pPr>
            <w:r w:rsidRPr="008A62E4">
              <w:rPr>
                <w:i/>
              </w:rPr>
              <w:t>900 s</w:t>
            </w:r>
          </w:p>
        </w:tc>
      </w:tr>
    </w:tbl>
    <w:p w14:paraId="163A2E6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26C4D03" w14:textId="77777777" w:rsidTr="00153A6D">
        <w:tc>
          <w:tcPr>
            <w:tcW w:w="9212" w:type="dxa"/>
            <w:gridSpan w:val="3"/>
          </w:tcPr>
          <w:p w14:paraId="5113BA21" w14:textId="77777777" w:rsidR="0085176B" w:rsidRDefault="0085176B" w:rsidP="00153A6D">
            <w:pPr>
              <w:pStyle w:val="Tabulkanadpis"/>
            </w:pPr>
            <w:r>
              <w:t>(076) Interaktivní přihlašování: Nadpis zprávy pro uživatele pokoušející se přihlásit</w:t>
            </w:r>
          </w:p>
          <w:p w14:paraId="7CD8561B"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w:t>
            </w:r>
            <w:proofErr w:type="spellStart"/>
            <w:r>
              <w:t>Message</w:t>
            </w:r>
            <w:proofErr w:type="spellEnd"/>
            <w:r>
              <w:t xml:space="preserve"> </w:t>
            </w:r>
            <w:proofErr w:type="spellStart"/>
            <w:r>
              <w:t>title</w:t>
            </w:r>
            <w:proofErr w:type="spellEnd"/>
            <w:r>
              <w:t xml:space="preserve"> </w:t>
            </w:r>
            <w:proofErr w:type="spellStart"/>
            <w:r>
              <w:t>for</w:t>
            </w:r>
            <w:proofErr w:type="spellEnd"/>
            <w:r>
              <w:t xml:space="preserve"> </w:t>
            </w:r>
            <w:proofErr w:type="spellStart"/>
            <w:r>
              <w:t>users</w:t>
            </w:r>
            <w:proofErr w:type="spellEnd"/>
            <w:r>
              <w:t xml:space="preserve"> </w:t>
            </w:r>
            <w:proofErr w:type="spellStart"/>
            <w:r>
              <w:t>attempting</w:t>
            </w:r>
            <w:proofErr w:type="spellEnd"/>
            <w:r>
              <w:t xml:space="preserve"> to log on</w:t>
            </w:r>
          </w:p>
        </w:tc>
      </w:tr>
      <w:tr w:rsidR="0085176B" w14:paraId="52D1E71C" w14:textId="77777777" w:rsidTr="00153A6D">
        <w:tc>
          <w:tcPr>
            <w:tcW w:w="3070" w:type="dxa"/>
            <w:vAlign w:val="center"/>
          </w:tcPr>
          <w:p w14:paraId="5FD321A9" w14:textId="77777777" w:rsidR="0085176B" w:rsidRDefault="0085176B" w:rsidP="00153A6D">
            <w:pPr>
              <w:pStyle w:val="tabulka-tucna"/>
            </w:pPr>
            <w:r>
              <w:t>Default</w:t>
            </w:r>
          </w:p>
        </w:tc>
        <w:tc>
          <w:tcPr>
            <w:tcW w:w="3071" w:type="dxa"/>
            <w:vAlign w:val="center"/>
          </w:tcPr>
          <w:p w14:paraId="41BF4BBA" w14:textId="77777777" w:rsidR="0085176B" w:rsidRDefault="0085176B" w:rsidP="00153A6D">
            <w:pPr>
              <w:pStyle w:val="tabulka-tucna"/>
            </w:pPr>
            <w:r>
              <w:t>NÚKIB</w:t>
            </w:r>
          </w:p>
        </w:tc>
        <w:tc>
          <w:tcPr>
            <w:tcW w:w="3071" w:type="dxa"/>
            <w:vAlign w:val="center"/>
          </w:tcPr>
          <w:p w14:paraId="62C8F7A9" w14:textId="77777777" w:rsidR="0085176B" w:rsidRDefault="0085176B" w:rsidP="00153A6D">
            <w:pPr>
              <w:pStyle w:val="tabulka-tucna"/>
            </w:pPr>
            <w:r>
              <w:t>nastaveno</w:t>
            </w:r>
          </w:p>
        </w:tc>
      </w:tr>
      <w:tr w:rsidR="0085176B" w14:paraId="14366D26" w14:textId="77777777" w:rsidTr="00153A6D">
        <w:tc>
          <w:tcPr>
            <w:tcW w:w="3070" w:type="dxa"/>
            <w:vAlign w:val="center"/>
          </w:tcPr>
          <w:p w14:paraId="599BF968" w14:textId="77777777" w:rsidR="0085176B" w:rsidRDefault="0085176B" w:rsidP="00153A6D">
            <w:pPr>
              <w:pStyle w:val="tabulka-normal"/>
            </w:pPr>
            <w:proofErr w:type="spellStart"/>
            <w:r w:rsidRPr="00D443CF">
              <w:t>Blank</w:t>
            </w:r>
            <w:proofErr w:type="spellEnd"/>
          </w:p>
        </w:tc>
        <w:tc>
          <w:tcPr>
            <w:tcW w:w="3071" w:type="dxa"/>
            <w:vAlign w:val="center"/>
          </w:tcPr>
          <w:p w14:paraId="4FBBFB9F" w14:textId="77777777" w:rsidR="0085176B" w:rsidRDefault="0085176B" w:rsidP="00153A6D">
            <w:pPr>
              <w:pStyle w:val="tabulka-normal"/>
            </w:pPr>
            <w:r w:rsidRPr="00D443CF">
              <w:t>“Upozornění”</w:t>
            </w:r>
          </w:p>
        </w:tc>
        <w:tc>
          <w:tcPr>
            <w:tcW w:w="3071" w:type="dxa"/>
            <w:vAlign w:val="center"/>
          </w:tcPr>
          <w:p w14:paraId="79B0F1BA" w14:textId="77777777" w:rsidR="0085176B" w:rsidRPr="008A62E4" w:rsidRDefault="0085176B" w:rsidP="00153A6D">
            <w:pPr>
              <w:pStyle w:val="tabulka-normal"/>
              <w:rPr>
                <w:i/>
              </w:rPr>
            </w:pPr>
            <w:r w:rsidRPr="008A62E4">
              <w:rPr>
                <w:i/>
              </w:rPr>
              <w:t>„Upozornění“</w:t>
            </w:r>
          </w:p>
        </w:tc>
      </w:tr>
    </w:tbl>
    <w:p w14:paraId="070618F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36AFB31" w14:textId="77777777" w:rsidTr="00153A6D">
        <w:tc>
          <w:tcPr>
            <w:tcW w:w="9212" w:type="dxa"/>
            <w:gridSpan w:val="3"/>
          </w:tcPr>
          <w:p w14:paraId="0FF833CB" w14:textId="77777777" w:rsidR="0085176B" w:rsidRDefault="0085176B" w:rsidP="00153A6D">
            <w:pPr>
              <w:pStyle w:val="Tabulkanadpis"/>
            </w:pPr>
            <w:r>
              <w:t xml:space="preserve">(077) Interaktivní přihlašování: Nevyžadovat stisknutí kláves </w:t>
            </w:r>
            <w:proofErr w:type="spellStart"/>
            <w:r>
              <w:t>Ctrl+Alt+Del</w:t>
            </w:r>
            <w:proofErr w:type="spellEnd"/>
          </w:p>
          <w:p w14:paraId="3FE79C7B"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Do not </w:t>
            </w:r>
            <w:proofErr w:type="spellStart"/>
            <w:r>
              <w:t>require</w:t>
            </w:r>
            <w:proofErr w:type="spellEnd"/>
            <w:r>
              <w:t xml:space="preserve"> CTRL+ALT+DEL</w:t>
            </w:r>
          </w:p>
        </w:tc>
      </w:tr>
      <w:tr w:rsidR="0085176B" w14:paraId="54B2B9F0" w14:textId="77777777" w:rsidTr="00153A6D">
        <w:tc>
          <w:tcPr>
            <w:tcW w:w="3070" w:type="dxa"/>
            <w:vAlign w:val="center"/>
          </w:tcPr>
          <w:p w14:paraId="2A335ED8" w14:textId="77777777" w:rsidR="0085176B" w:rsidRDefault="0085176B" w:rsidP="00153A6D">
            <w:pPr>
              <w:pStyle w:val="tabulka-tucna"/>
            </w:pPr>
            <w:r>
              <w:t>Default</w:t>
            </w:r>
          </w:p>
        </w:tc>
        <w:tc>
          <w:tcPr>
            <w:tcW w:w="3071" w:type="dxa"/>
            <w:vAlign w:val="center"/>
          </w:tcPr>
          <w:p w14:paraId="0FCA485B" w14:textId="77777777" w:rsidR="0085176B" w:rsidRDefault="0085176B" w:rsidP="00153A6D">
            <w:pPr>
              <w:pStyle w:val="tabulka-tucna"/>
            </w:pPr>
            <w:r>
              <w:t>NÚKIB</w:t>
            </w:r>
          </w:p>
        </w:tc>
        <w:tc>
          <w:tcPr>
            <w:tcW w:w="3071" w:type="dxa"/>
            <w:vAlign w:val="center"/>
          </w:tcPr>
          <w:p w14:paraId="5E469443" w14:textId="77777777" w:rsidR="0085176B" w:rsidRDefault="0085176B" w:rsidP="00153A6D">
            <w:pPr>
              <w:pStyle w:val="tabulka-tucna"/>
            </w:pPr>
            <w:r>
              <w:t>nastaveno</w:t>
            </w:r>
          </w:p>
        </w:tc>
      </w:tr>
      <w:tr w:rsidR="0085176B" w14:paraId="378180B5" w14:textId="77777777" w:rsidTr="00153A6D">
        <w:tc>
          <w:tcPr>
            <w:tcW w:w="3070" w:type="dxa"/>
            <w:vAlign w:val="center"/>
          </w:tcPr>
          <w:p w14:paraId="6793FFBB" w14:textId="77777777" w:rsidR="0085176B" w:rsidRDefault="0085176B" w:rsidP="00153A6D">
            <w:pPr>
              <w:pStyle w:val="tabulka-normal"/>
            </w:pPr>
            <w:r w:rsidRPr="00D443CF">
              <w:t>Nedefinováno</w:t>
            </w:r>
          </w:p>
        </w:tc>
        <w:tc>
          <w:tcPr>
            <w:tcW w:w="3071" w:type="dxa"/>
            <w:vAlign w:val="center"/>
          </w:tcPr>
          <w:p w14:paraId="33C69714" w14:textId="77777777" w:rsidR="0085176B" w:rsidRDefault="0085176B" w:rsidP="00153A6D">
            <w:pPr>
              <w:pStyle w:val="tabulka-normal"/>
            </w:pPr>
            <w:r w:rsidRPr="00D443CF">
              <w:t>Zakázáno</w:t>
            </w:r>
          </w:p>
        </w:tc>
        <w:tc>
          <w:tcPr>
            <w:tcW w:w="3071" w:type="dxa"/>
            <w:vAlign w:val="center"/>
          </w:tcPr>
          <w:p w14:paraId="649EB48D" w14:textId="77777777" w:rsidR="0085176B" w:rsidRPr="008A62E4" w:rsidRDefault="0085176B" w:rsidP="00153A6D">
            <w:pPr>
              <w:pStyle w:val="tabulka-normal"/>
              <w:rPr>
                <w:i/>
              </w:rPr>
            </w:pPr>
            <w:r w:rsidRPr="008A62E4">
              <w:rPr>
                <w:i/>
              </w:rPr>
              <w:t>Zakázáno</w:t>
            </w:r>
          </w:p>
        </w:tc>
      </w:tr>
    </w:tbl>
    <w:p w14:paraId="7E33606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851D72F" w14:textId="77777777" w:rsidTr="00153A6D">
        <w:tc>
          <w:tcPr>
            <w:tcW w:w="9212" w:type="dxa"/>
            <w:gridSpan w:val="3"/>
          </w:tcPr>
          <w:p w14:paraId="1406B959" w14:textId="77777777" w:rsidR="0085176B" w:rsidRDefault="0085176B" w:rsidP="00153A6D">
            <w:pPr>
              <w:pStyle w:val="Tabulkanadpis"/>
            </w:pPr>
            <w:r>
              <w:t>(078) Interaktivní přihlašování: Nezobrazovat naposledy použité uživatelské jméno</w:t>
            </w:r>
          </w:p>
          <w:p w14:paraId="6101421A"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Do not display last user </w:t>
            </w:r>
            <w:proofErr w:type="spellStart"/>
            <w:r>
              <w:t>name</w:t>
            </w:r>
            <w:proofErr w:type="spellEnd"/>
          </w:p>
        </w:tc>
      </w:tr>
      <w:tr w:rsidR="0085176B" w14:paraId="46E89E86" w14:textId="77777777" w:rsidTr="00153A6D">
        <w:tc>
          <w:tcPr>
            <w:tcW w:w="3070" w:type="dxa"/>
            <w:vAlign w:val="center"/>
          </w:tcPr>
          <w:p w14:paraId="46B8E397" w14:textId="77777777" w:rsidR="0085176B" w:rsidRDefault="0085176B" w:rsidP="00153A6D">
            <w:pPr>
              <w:pStyle w:val="tabulka-tucna"/>
            </w:pPr>
            <w:r>
              <w:t>Default</w:t>
            </w:r>
          </w:p>
        </w:tc>
        <w:tc>
          <w:tcPr>
            <w:tcW w:w="3071" w:type="dxa"/>
            <w:vAlign w:val="center"/>
          </w:tcPr>
          <w:p w14:paraId="3DFFF691" w14:textId="77777777" w:rsidR="0085176B" w:rsidRDefault="0085176B" w:rsidP="00153A6D">
            <w:pPr>
              <w:pStyle w:val="tabulka-tucna"/>
            </w:pPr>
            <w:r>
              <w:t>NÚKIB</w:t>
            </w:r>
          </w:p>
        </w:tc>
        <w:tc>
          <w:tcPr>
            <w:tcW w:w="3071" w:type="dxa"/>
            <w:vAlign w:val="center"/>
          </w:tcPr>
          <w:p w14:paraId="1FA2E2EF" w14:textId="77777777" w:rsidR="0085176B" w:rsidRDefault="0085176B" w:rsidP="00153A6D">
            <w:pPr>
              <w:pStyle w:val="tabulka-tucna"/>
            </w:pPr>
            <w:r>
              <w:t>nastaveno</w:t>
            </w:r>
          </w:p>
        </w:tc>
      </w:tr>
      <w:tr w:rsidR="0085176B" w14:paraId="57F10CAB" w14:textId="77777777" w:rsidTr="00153A6D">
        <w:tc>
          <w:tcPr>
            <w:tcW w:w="3070" w:type="dxa"/>
            <w:vAlign w:val="center"/>
          </w:tcPr>
          <w:p w14:paraId="65166141" w14:textId="77777777" w:rsidR="0085176B" w:rsidRDefault="0085176B" w:rsidP="00153A6D">
            <w:pPr>
              <w:pStyle w:val="tabulka-normal"/>
            </w:pPr>
            <w:r w:rsidRPr="00D443CF">
              <w:t>Zakázáno</w:t>
            </w:r>
          </w:p>
        </w:tc>
        <w:tc>
          <w:tcPr>
            <w:tcW w:w="3071" w:type="dxa"/>
            <w:vAlign w:val="center"/>
          </w:tcPr>
          <w:p w14:paraId="269DEE01" w14:textId="77777777" w:rsidR="0085176B" w:rsidRDefault="0085176B" w:rsidP="00153A6D">
            <w:pPr>
              <w:pStyle w:val="tabulka-normal"/>
            </w:pPr>
            <w:r w:rsidRPr="00D443CF">
              <w:t>Povoleno</w:t>
            </w:r>
          </w:p>
        </w:tc>
        <w:tc>
          <w:tcPr>
            <w:tcW w:w="3071" w:type="dxa"/>
            <w:vAlign w:val="center"/>
          </w:tcPr>
          <w:p w14:paraId="13C06BB7" w14:textId="77777777" w:rsidR="0085176B" w:rsidRPr="008A62E4" w:rsidRDefault="0085176B" w:rsidP="00153A6D">
            <w:pPr>
              <w:pStyle w:val="tabulka-normal"/>
              <w:rPr>
                <w:i/>
              </w:rPr>
            </w:pPr>
            <w:r w:rsidRPr="008A62E4">
              <w:rPr>
                <w:i/>
              </w:rPr>
              <w:t>Povoleno</w:t>
            </w:r>
          </w:p>
        </w:tc>
      </w:tr>
    </w:tbl>
    <w:p w14:paraId="557FD702" w14:textId="77777777" w:rsidR="0085176B" w:rsidRDefault="0085176B" w:rsidP="0085176B">
      <w:pPr>
        <w:pStyle w:val="Normln-oddeleni-tabulky"/>
      </w:pPr>
    </w:p>
    <w:p w14:paraId="24684E3B" w14:textId="77777777" w:rsidR="0085176B" w:rsidRDefault="0085176B" w:rsidP="0085176B">
      <w:pPr>
        <w:spacing w:before="0" w:after="200"/>
        <w:jc w:val="left"/>
        <w:rPr>
          <w:sz w:val="16"/>
        </w:rPr>
      </w:pPr>
      <w:r>
        <w:br w:type="page"/>
      </w:r>
    </w:p>
    <w:p w14:paraId="508DF37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EA15A83" w14:textId="77777777" w:rsidTr="00153A6D">
        <w:tc>
          <w:tcPr>
            <w:tcW w:w="9212" w:type="dxa"/>
            <w:gridSpan w:val="3"/>
          </w:tcPr>
          <w:p w14:paraId="70C2FC3E" w14:textId="77777777" w:rsidR="0085176B" w:rsidRDefault="0085176B" w:rsidP="00153A6D">
            <w:pPr>
              <w:pStyle w:val="Tabulkanadpis"/>
            </w:pPr>
            <w:r>
              <w:t>(082) Interaktivní přihlašování: Text zprávy pro uživatele pokoušející se přihlásit</w:t>
            </w:r>
          </w:p>
          <w:p w14:paraId="0353BDB4"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w:t>
            </w:r>
            <w:proofErr w:type="spellStart"/>
            <w:r>
              <w:t>Message</w:t>
            </w:r>
            <w:proofErr w:type="spellEnd"/>
            <w:r>
              <w:t xml:space="preserve"> text </w:t>
            </w:r>
            <w:proofErr w:type="spellStart"/>
            <w:r>
              <w:t>for</w:t>
            </w:r>
            <w:proofErr w:type="spellEnd"/>
            <w:r>
              <w:t xml:space="preserve"> </w:t>
            </w:r>
            <w:proofErr w:type="spellStart"/>
            <w:r>
              <w:t>users</w:t>
            </w:r>
            <w:proofErr w:type="spellEnd"/>
            <w:r>
              <w:t xml:space="preserve"> </w:t>
            </w:r>
            <w:proofErr w:type="spellStart"/>
            <w:r>
              <w:t>attempting</w:t>
            </w:r>
            <w:proofErr w:type="spellEnd"/>
            <w:r>
              <w:t xml:space="preserve"> to log on</w:t>
            </w:r>
          </w:p>
        </w:tc>
      </w:tr>
      <w:tr w:rsidR="0085176B" w14:paraId="7FBCE03F" w14:textId="77777777" w:rsidTr="00153A6D">
        <w:tc>
          <w:tcPr>
            <w:tcW w:w="3070" w:type="dxa"/>
            <w:vAlign w:val="center"/>
          </w:tcPr>
          <w:p w14:paraId="4F1A2F4E" w14:textId="77777777" w:rsidR="0085176B" w:rsidRDefault="0085176B" w:rsidP="00153A6D">
            <w:pPr>
              <w:pStyle w:val="tabulka-tucna"/>
            </w:pPr>
            <w:r>
              <w:t>Default</w:t>
            </w:r>
          </w:p>
        </w:tc>
        <w:tc>
          <w:tcPr>
            <w:tcW w:w="3071" w:type="dxa"/>
            <w:vAlign w:val="center"/>
          </w:tcPr>
          <w:p w14:paraId="3A959A67" w14:textId="77777777" w:rsidR="0085176B" w:rsidRDefault="0085176B" w:rsidP="00153A6D">
            <w:pPr>
              <w:pStyle w:val="tabulka-tucna"/>
            </w:pPr>
            <w:r>
              <w:t>NÚKIB</w:t>
            </w:r>
          </w:p>
        </w:tc>
        <w:tc>
          <w:tcPr>
            <w:tcW w:w="3071" w:type="dxa"/>
            <w:vAlign w:val="center"/>
          </w:tcPr>
          <w:p w14:paraId="18513DCF" w14:textId="77777777" w:rsidR="0085176B" w:rsidRDefault="0085176B" w:rsidP="00153A6D">
            <w:pPr>
              <w:pStyle w:val="tabulka-tucna"/>
            </w:pPr>
            <w:r>
              <w:t>nastaveno</w:t>
            </w:r>
          </w:p>
        </w:tc>
      </w:tr>
      <w:tr w:rsidR="0085176B" w14:paraId="1CCB95D1" w14:textId="77777777" w:rsidTr="00153A6D">
        <w:tc>
          <w:tcPr>
            <w:tcW w:w="3070" w:type="dxa"/>
            <w:vAlign w:val="center"/>
          </w:tcPr>
          <w:p w14:paraId="0BF3DDFB" w14:textId="77777777" w:rsidR="0085176B" w:rsidRDefault="0085176B" w:rsidP="00153A6D">
            <w:pPr>
              <w:pStyle w:val="tabulka-normal"/>
            </w:pPr>
            <w:proofErr w:type="spellStart"/>
            <w:r w:rsidRPr="00D443CF">
              <w:t>Blank</w:t>
            </w:r>
            <w:proofErr w:type="spellEnd"/>
          </w:p>
        </w:tc>
        <w:tc>
          <w:tcPr>
            <w:tcW w:w="3071" w:type="dxa"/>
            <w:vAlign w:val="center"/>
          </w:tcPr>
          <w:p w14:paraId="25979ADC" w14:textId="77777777" w:rsidR="0085176B" w:rsidRDefault="0085176B" w:rsidP="00153A6D">
            <w:pPr>
              <w:pStyle w:val="tabulka-normal"/>
            </w:pPr>
            <w:r w:rsidRPr="00B77BE6">
              <w:t>„Přihlašujete se do informačního systému nakládajícího s utajovanými informacemi podle zákona č. 412 / 2005 Sb. Nejste-li autorizováni pro práci v tomto systému, ihned se odhlaste, jinak se vystavujete možným sankcím podle tohoto zákona.“</w:t>
            </w:r>
          </w:p>
        </w:tc>
        <w:tc>
          <w:tcPr>
            <w:tcW w:w="3071" w:type="dxa"/>
            <w:vAlign w:val="center"/>
          </w:tcPr>
          <w:p w14:paraId="441CB7FF" w14:textId="77777777" w:rsidR="0085176B" w:rsidRPr="008A62E4" w:rsidRDefault="0085176B" w:rsidP="00153A6D">
            <w:pPr>
              <w:pStyle w:val="tabulka-normal"/>
              <w:rPr>
                <w:i/>
              </w:rPr>
            </w:pPr>
            <w:r w:rsidRPr="008A62E4">
              <w:rPr>
                <w:i/>
              </w:rPr>
              <w:t>Stejné jako doporučení NÚKIB</w:t>
            </w:r>
          </w:p>
        </w:tc>
      </w:tr>
    </w:tbl>
    <w:p w14:paraId="493F4725" w14:textId="77777777" w:rsidR="0085176B" w:rsidRDefault="0085176B" w:rsidP="0085176B">
      <w:pPr>
        <w:pStyle w:val="Normln-oddeleni-tabulky"/>
      </w:pPr>
    </w:p>
    <w:p w14:paraId="1B993694"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E45BE0A" w14:textId="77777777" w:rsidTr="00153A6D">
        <w:tc>
          <w:tcPr>
            <w:tcW w:w="9212" w:type="dxa"/>
            <w:gridSpan w:val="3"/>
          </w:tcPr>
          <w:p w14:paraId="5FCF80F7" w14:textId="77777777" w:rsidR="0085176B" w:rsidRDefault="0085176B" w:rsidP="00153A6D">
            <w:pPr>
              <w:pStyle w:val="Tabulkanadpis"/>
            </w:pPr>
            <w:r>
              <w:t>(083) Interaktivní přihlašování: Vyzvat uživatele ke změně hesla před jeho vypršením</w:t>
            </w:r>
          </w:p>
          <w:p w14:paraId="36935C39"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Prompt user to </w:t>
            </w:r>
            <w:proofErr w:type="spellStart"/>
            <w:r>
              <w:t>change</w:t>
            </w:r>
            <w:proofErr w:type="spellEnd"/>
            <w:r>
              <w:t xml:space="preserve"> </w:t>
            </w:r>
            <w:proofErr w:type="spellStart"/>
            <w:r>
              <w:t>password</w:t>
            </w:r>
            <w:proofErr w:type="spellEnd"/>
            <w:r>
              <w:t xml:space="preserve"> </w:t>
            </w:r>
            <w:proofErr w:type="spellStart"/>
            <w:r>
              <w:t>before</w:t>
            </w:r>
            <w:proofErr w:type="spellEnd"/>
            <w:r>
              <w:t xml:space="preserve"> </w:t>
            </w:r>
            <w:proofErr w:type="spellStart"/>
            <w:r>
              <w:t>expiration</w:t>
            </w:r>
            <w:proofErr w:type="spellEnd"/>
          </w:p>
        </w:tc>
      </w:tr>
      <w:tr w:rsidR="0085176B" w14:paraId="308C18DB" w14:textId="77777777" w:rsidTr="00153A6D">
        <w:tc>
          <w:tcPr>
            <w:tcW w:w="3070" w:type="dxa"/>
            <w:vAlign w:val="center"/>
          </w:tcPr>
          <w:p w14:paraId="64985C79" w14:textId="77777777" w:rsidR="0085176B" w:rsidRDefault="0085176B" w:rsidP="00153A6D">
            <w:pPr>
              <w:pStyle w:val="tabulka-tucna"/>
            </w:pPr>
            <w:r>
              <w:t>Default</w:t>
            </w:r>
          </w:p>
        </w:tc>
        <w:tc>
          <w:tcPr>
            <w:tcW w:w="3071" w:type="dxa"/>
            <w:vAlign w:val="center"/>
          </w:tcPr>
          <w:p w14:paraId="44207BCD" w14:textId="77777777" w:rsidR="0085176B" w:rsidRDefault="0085176B" w:rsidP="00153A6D">
            <w:pPr>
              <w:pStyle w:val="tabulka-tucna"/>
            </w:pPr>
            <w:r>
              <w:t>NÚKIB</w:t>
            </w:r>
          </w:p>
        </w:tc>
        <w:tc>
          <w:tcPr>
            <w:tcW w:w="3071" w:type="dxa"/>
            <w:vAlign w:val="center"/>
          </w:tcPr>
          <w:p w14:paraId="2D3A4C41" w14:textId="77777777" w:rsidR="0085176B" w:rsidRDefault="0085176B" w:rsidP="00153A6D">
            <w:pPr>
              <w:pStyle w:val="tabulka-tucna"/>
            </w:pPr>
            <w:r>
              <w:t>nastaveno</w:t>
            </w:r>
          </w:p>
        </w:tc>
      </w:tr>
      <w:tr w:rsidR="0085176B" w14:paraId="02F35469" w14:textId="77777777" w:rsidTr="00153A6D">
        <w:tc>
          <w:tcPr>
            <w:tcW w:w="3070" w:type="dxa"/>
            <w:vAlign w:val="center"/>
          </w:tcPr>
          <w:p w14:paraId="09A248BA" w14:textId="77777777" w:rsidR="0085176B" w:rsidRDefault="0085176B" w:rsidP="00153A6D">
            <w:pPr>
              <w:pStyle w:val="tabulka-normal"/>
            </w:pPr>
            <w:r w:rsidRPr="00B77BE6">
              <w:t>5 dnů</w:t>
            </w:r>
          </w:p>
        </w:tc>
        <w:tc>
          <w:tcPr>
            <w:tcW w:w="3071" w:type="dxa"/>
            <w:vAlign w:val="center"/>
          </w:tcPr>
          <w:p w14:paraId="31CCBFC5" w14:textId="77777777" w:rsidR="0085176B" w:rsidRDefault="0085176B" w:rsidP="00153A6D">
            <w:pPr>
              <w:pStyle w:val="tabulka-normal"/>
            </w:pPr>
            <w:r w:rsidRPr="00B77BE6">
              <w:t>14 dnů</w:t>
            </w:r>
          </w:p>
        </w:tc>
        <w:tc>
          <w:tcPr>
            <w:tcW w:w="3071" w:type="dxa"/>
            <w:vAlign w:val="center"/>
          </w:tcPr>
          <w:p w14:paraId="16E5A4E3" w14:textId="77777777" w:rsidR="0085176B" w:rsidRPr="008A62E4" w:rsidRDefault="0085176B" w:rsidP="00153A6D">
            <w:pPr>
              <w:pStyle w:val="tabulka-normal"/>
              <w:rPr>
                <w:i/>
              </w:rPr>
            </w:pPr>
            <w:r w:rsidRPr="008A62E4">
              <w:rPr>
                <w:i/>
              </w:rPr>
              <w:t>14 dnů</w:t>
            </w:r>
          </w:p>
        </w:tc>
      </w:tr>
    </w:tbl>
    <w:p w14:paraId="4BF9FF9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B94CE71" w14:textId="77777777" w:rsidTr="00153A6D">
        <w:tc>
          <w:tcPr>
            <w:tcW w:w="9212" w:type="dxa"/>
            <w:gridSpan w:val="3"/>
          </w:tcPr>
          <w:p w14:paraId="50CFD7BE" w14:textId="77777777" w:rsidR="0085176B" w:rsidRDefault="0085176B" w:rsidP="00153A6D">
            <w:pPr>
              <w:pStyle w:val="Tabulkanadpis"/>
            </w:pPr>
            <w:r>
              <w:t>(084) Interaktivní přihlašování: Zobrazit informace o uživateli, pokud je relace uzamčena</w:t>
            </w:r>
          </w:p>
          <w:p w14:paraId="50947D39" w14:textId="77777777" w:rsidR="0085176B" w:rsidRDefault="0085176B" w:rsidP="00153A6D">
            <w:pPr>
              <w:pStyle w:val="Tabulkanadpis"/>
            </w:pPr>
            <w:proofErr w:type="spellStart"/>
            <w:r>
              <w:t>Interactive</w:t>
            </w:r>
            <w:proofErr w:type="spellEnd"/>
            <w:r>
              <w:t xml:space="preserve"> </w:t>
            </w:r>
            <w:proofErr w:type="spellStart"/>
            <w:r>
              <w:t>logon</w:t>
            </w:r>
            <w:proofErr w:type="spellEnd"/>
            <w:r>
              <w:t xml:space="preserve">: Display user </w:t>
            </w:r>
            <w:proofErr w:type="spellStart"/>
            <w:r>
              <w:t>information</w:t>
            </w:r>
            <w:proofErr w:type="spellEnd"/>
            <w:r>
              <w:t xml:space="preserve"> </w:t>
            </w:r>
            <w:proofErr w:type="spellStart"/>
            <w:r>
              <w:t>when</w:t>
            </w:r>
            <w:proofErr w:type="spellEnd"/>
            <w:r>
              <w:t xml:space="preserve"> </w:t>
            </w:r>
            <w:proofErr w:type="spellStart"/>
            <w:r>
              <w:t>the</w:t>
            </w:r>
            <w:proofErr w:type="spellEnd"/>
            <w:r>
              <w:t xml:space="preserve"> session </w:t>
            </w:r>
            <w:proofErr w:type="spellStart"/>
            <w:r>
              <w:t>is</w:t>
            </w:r>
            <w:proofErr w:type="spellEnd"/>
            <w:r>
              <w:t xml:space="preserve"> </w:t>
            </w:r>
            <w:proofErr w:type="spellStart"/>
            <w:r>
              <w:t>locked</w:t>
            </w:r>
            <w:proofErr w:type="spellEnd"/>
          </w:p>
        </w:tc>
      </w:tr>
      <w:tr w:rsidR="0085176B" w14:paraId="171A5E5B" w14:textId="77777777" w:rsidTr="00153A6D">
        <w:tc>
          <w:tcPr>
            <w:tcW w:w="3070" w:type="dxa"/>
            <w:vAlign w:val="center"/>
          </w:tcPr>
          <w:p w14:paraId="46C0C3FB" w14:textId="77777777" w:rsidR="0085176B" w:rsidRDefault="0085176B" w:rsidP="00153A6D">
            <w:pPr>
              <w:pStyle w:val="tabulka-tucna"/>
            </w:pPr>
            <w:r>
              <w:t>Default</w:t>
            </w:r>
          </w:p>
        </w:tc>
        <w:tc>
          <w:tcPr>
            <w:tcW w:w="3071" w:type="dxa"/>
            <w:vAlign w:val="center"/>
          </w:tcPr>
          <w:p w14:paraId="6C2B42A2" w14:textId="77777777" w:rsidR="0085176B" w:rsidRDefault="0085176B" w:rsidP="00153A6D">
            <w:pPr>
              <w:pStyle w:val="tabulka-tucna"/>
            </w:pPr>
            <w:r>
              <w:t>NÚKIB</w:t>
            </w:r>
          </w:p>
        </w:tc>
        <w:tc>
          <w:tcPr>
            <w:tcW w:w="3071" w:type="dxa"/>
            <w:vAlign w:val="center"/>
          </w:tcPr>
          <w:p w14:paraId="52A82182" w14:textId="77777777" w:rsidR="0085176B" w:rsidRDefault="0085176B" w:rsidP="00153A6D">
            <w:pPr>
              <w:pStyle w:val="tabulka-tucna"/>
            </w:pPr>
            <w:r>
              <w:t>nastaveno</w:t>
            </w:r>
          </w:p>
        </w:tc>
      </w:tr>
      <w:tr w:rsidR="0085176B" w14:paraId="35801E18" w14:textId="77777777" w:rsidTr="00153A6D">
        <w:tc>
          <w:tcPr>
            <w:tcW w:w="3070" w:type="dxa"/>
            <w:vAlign w:val="center"/>
          </w:tcPr>
          <w:p w14:paraId="69A292A3" w14:textId="77777777" w:rsidR="0085176B" w:rsidRDefault="0085176B" w:rsidP="00153A6D">
            <w:pPr>
              <w:pStyle w:val="tabulka-normal"/>
            </w:pPr>
            <w:r w:rsidRPr="00B77BE6">
              <w:t>Nedefinováno</w:t>
            </w:r>
          </w:p>
        </w:tc>
        <w:tc>
          <w:tcPr>
            <w:tcW w:w="3071" w:type="dxa"/>
            <w:vAlign w:val="center"/>
          </w:tcPr>
          <w:p w14:paraId="1CE05F4B" w14:textId="77777777" w:rsidR="0085176B" w:rsidRDefault="0085176B" w:rsidP="00153A6D">
            <w:pPr>
              <w:pStyle w:val="tabulka-normal"/>
            </w:pPr>
            <w:r w:rsidRPr="008A62E4">
              <w:t>Zobrazované jméno uživatele, název domény a uživatelská jména</w:t>
            </w:r>
          </w:p>
        </w:tc>
        <w:tc>
          <w:tcPr>
            <w:tcW w:w="3071" w:type="dxa"/>
            <w:vAlign w:val="center"/>
          </w:tcPr>
          <w:p w14:paraId="66B47F2F" w14:textId="77777777" w:rsidR="0085176B" w:rsidRPr="008A62E4" w:rsidRDefault="0085176B" w:rsidP="00153A6D">
            <w:pPr>
              <w:pStyle w:val="tabulka-normal"/>
              <w:rPr>
                <w:i/>
              </w:rPr>
            </w:pPr>
            <w:r w:rsidRPr="008A62E4">
              <w:rPr>
                <w:i/>
              </w:rPr>
              <w:t>Zobrazované jméno uživatele, název domény a uživatelská jména</w:t>
            </w:r>
          </w:p>
        </w:tc>
      </w:tr>
    </w:tbl>
    <w:p w14:paraId="0F0F476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D42EFF5" w14:textId="77777777" w:rsidTr="00153A6D">
        <w:tc>
          <w:tcPr>
            <w:tcW w:w="9212" w:type="dxa"/>
            <w:gridSpan w:val="3"/>
          </w:tcPr>
          <w:p w14:paraId="5832F53C" w14:textId="77777777" w:rsidR="0085176B" w:rsidRDefault="0085176B" w:rsidP="00153A6D">
            <w:pPr>
              <w:pStyle w:val="Tabulkanadpis"/>
            </w:pPr>
            <w:r>
              <w:t>(088) Konzola pro zotavení: Povolit automatické přihlášení správce</w:t>
            </w:r>
          </w:p>
          <w:p w14:paraId="35F6EF31" w14:textId="77777777" w:rsidR="0085176B" w:rsidRDefault="0085176B" w:rsidP="00153A6D">
            <w:pPr>
              <w:pStyle w:val="Tabulkanadpis"/>
            </w:pPr>
            <w:proofErr w:type="spellStart"/>
            <w:r>
              <w:t>Recovery</w:t>
            </w:r>
            <w:proofErr w:type="spellEnd"/>
            <w:r>
              <w:t xml:space="preserve"> </w:t>
            </w:r>
            <w:proofErr w:type="spellStart"/>
            <w:r>
              <w:t>console</w:t>
            </w:r>
            <w:proofErr w:type="spellEnd"/>
            <w:r>
              <w:t xml:space="preserve">: </w:t>
            </w:r>
            <w:proofErr w:type="spellStart"/>
            <w:r>
              <w:t>Allow</w:t>
            </w:r>
            <w:proofErr w:type="spellEnd"/>
            <w:r>
              <w:t xml:space="preserve"> </w:t>
            </w:r>
            <w:proofErr w:type="spellStart"/>
            <w:r>
              <w:t>automatic</w:t>
            </w:r>
            <w:proofErr w:type="spellEnd"/>
            <w:r>
              <w:t xml:space="preserve"> </w:t>
            </w:r>
            <w:proofErr w:type="spellStart"/>
            <w:r>
              <w:t>administrative</w:t>
            </w:r>
            <w:proofErr w:type="spellEnd"/>
            <w:r>
              <w:t xml:space="preserve"> </w:t>
            </w:r>
            <w:proofErr w:type="spellStart"/>
            <w:r>
              <w:t>logon</w:t>
            </w:r>
            <w:proofErr w:type="spellEnd"/>
          </w:p>
        </w:tc>
      </w:tr>
      <w:tr w:rsidR="0085176B" w14:paraId="5C03C29D" w14:textId="77777777" w:rsidTr="00153A6D">
        <w:tc>
          <w:tcPr>
            <w:tcW w:w="3070" w:type="dxa"/>
            <w:vAlign w:val="center"/>
          </w:tcPr>
          <w:p w14:paraId="6BFC7CF1" w14:textId="77777777" w:rsidR="0085176B" w:rsidRDefault="0085176B" w:rsidP="00153A6D">
            <w:pPr>
              <w:pStyle w:val="tabulka-tucna"/>
            </w:pPr>
            <w:r>
              <w:t>Default</w:t>
            </w:r>
          </w:p>
        </w:tc>
        <w:tc>
          <w:tcPr>
            <w:tcW w:w="3071" w:type="dxa"/>
            <w:vAlign w:val="center"/>
          </w:tcPr>
          <w:p w14:paraId="50521BD1" w14:textId="77777777" w:rsidR="0085176B" w:rsidRDefault="0085176B" w:rsidP="00153A6D">
            <w:pPr>
              <w:pStyle w:val="tabulka-tucna"/>
            </w:pPr>
            <w:r>
              <w:t>NÚKIB</w:t>
            </w:r>
          </w:p>
        </w:tc>
        <w:tc>
          <w:tcPr>
            <w:tcW w:w="3071" w:type="dxa"/>
            <w:vAlign w:val="center"/>
          </w:tcPr>
          <w:p w14:paraId="7901FAE9" w14:textId="77777777" w:rsidR="0085176B" w:rsidRDefault="0085176B" w:rsidP="00153A6D">
            <w:pPr>
              <w:pStyle w:val="tabulka-tucna"/>
            </w:pPr>
            <w:r>
              <w:t>nastaveno</w:t>
            </w:r>
          </w:p>
        </w:tc>
      </w:tr>
      <w:tr w:rsidR="0085176B" w14:paraId="1E5D9246" w14:textId="77777777" w:rsidTr="00153A6D">
        <w:tc>
          <w:tcPr>
            <w:tcW w:w="3070" w:type="dxa"/>
            <w:vAlign w:val="center"/>
          </w:tcPr>
          <w:p w14:paraId="174DF88C" w14:textId="77777777" w:rsidR="0085176B" w:rsidRDefault="0085176B" w:rsidP="00153A6D">
            <w:pPr>
              <w:pStyle w:val="tabulka-normal"/>
            </w:pPr>
            <w:r w:rsidRPr="00B77BE6">
              <w:t>Zakázáno</w:t>
            </w:r>
          </w:p>
        </w:tc>
        <w:tc>
          <w:tcPr>
            <w:tcW w:w="3071" w:type="dxa"/>
            <w:vAlign w:val="center"/>
          </w:tcPr>
          <w:p w14:paraId="2544E1D6" w14:textId="77777777" w:rsidR="0085176B" w:rsidRDefault="0085176B" w:rsidP="00153A6D">
            <w:pPr>
              <w:pStyle w:val="tabulka-normal"/>
            </w:pPr>
            <w:r w:rsidRPr="00B77BE6">
              <w:t>Zakázáno</w:t>
            </w:r>
          </w:p>
        </w:tc>
        <w:tc>
          <w:tcPr>
            <w:tcW w:w="3071" w:type="dxa"/>
            <w:vAlign w:val="center"/>
          </w:tcPr>
          <w:p w14:paraId="5E989373" w14:textId="77777777" w:rsidR="0085176B" w:rsidRPr="008A62E4" w:rsidRDefault="0085176B" w:rsidP="00153A6D">
            <w:pPr>
              <w:pStyle w:val="tabulka-normal"/>
              <w:rPr>
                <w:i/>
              </w:rPr>
            </w:pPr>
            <w:r w:rsidRPr="008A62E4">
              <w:rPr>
                <w:i/>
              </w:rPr>
              <w:t>Zakázáno</w:t>
            </w:r>
          </w:p>
        </w:tc>
      </w:tr>
    </w:tbl>
    <w:p w14:paraId="06C145B3"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61DBF55" w14:textId="77777777" w:rsidTr="00153A6D">
        <w:tc>
          <w:tcPr>
            <w:tcW w:w="9212" w:type="dxa"/>
            <w:gridSpan w:val="3"/>
          </w:tcPr>
          <w:p w14:paraId="3F9B9555" w14:textId="77777777" w:rsidR="0085176B" w:rsidRDefault="0085176B" w:rsidP="00153A6D">
            <w:pPr>
              <w:pStyle w:val="Tabulkanadpis"/>
            </w:pPr>
            <w:r>
              <w:t>(089) Konzola pro zotavení: Povolit kopírování na disketu a přístup ke všem jednotkám a složkám</w:t>
            </w:r>
          </w:p>
          <w:p w14:paraId="4EBCA549" w14:textId="77777777" w:rsidR="0085176B" w:rsidRDefault="0085176B" w:rsidP="00153A6D">
            <w:pPr>
              <w:pStyle w:val="Tabulkanadpis"/>
            </w:pPr>
            <w:proofErr w:type="spellStart"/>
            <w:r>
              <w:t>Recovery</w:t>
            </w:r>
            <w:proofErr w:type="spellEnd"/>
            <w:r>
              <w:t xml:space="preserve"> </w:t>
            </w:r>
            <w:proofErr w:type="spellStart"/>
            <w:r>
              <w:t>console</w:t>
            </w:r>
            <w:proofErr w:type="spellEnd"/>
            <w:r>
              <w:t xml:space="preserve">: </w:t>
            </w:r>
            <w:proofErr w:type="spellStart"/>
            <w:r>
              <w:t>Allow</w:t>
            </w:r>
            <w:proofErr w:type="spellEnd"/>
            <w:r>
              <w:t xml:space="preserve"> floppy copy and </w:t>
            </w:r>
            <w:proofErr w:type="spellStart"/>
            <w:r>
              <w:t>access</w:t>
            </w:r>
            <w:proofErr w:type="spellEnd"/>
            <w:r>
              <w:t xml:space="preserve"> to </w:t>
            </w:r>
            <w:proofErr w:type="spellStart"/>
            <w:r>
              <w:t>all</w:t>
            </w:r>
            <w:proofErr w:type="spellEnd"/>
            <w:r>
              <w:t xml:space="preserve"> </w:t>
            </w:r>
            <w:proofErr w:type="spellStart"/>
            <w:r>
              <w:t>drives</w:t>
            </w:r>
            <w:proofErr w:type="spellEnd"/>
            <w:r>
              <w:t xml:space="preserve"> and </w:t>
            </w:r>
            <w:proofErr w:type="spellStart"/>
            <w:r>
              <w:t>all</w:t>
            </w:r>
            <w:proofErr w:type="spellEnd"/>
            <w:r>
              <w:t xml:space="preserve"> </w:t>
            </w:r>
            <w:proofErr w:type="spellStart"/>
            <w:r>
              <w:t>folders</w:t>
            </w:r>
            <w:proofErr w:type="spellEnd"/>
          </w:p>
        </w:tc>
      </w:tr>
      <w:tr w:rsidR="0085176B" w14:paraId="5DC8DF5D" w14:textId="77777777" w:rsidTr="00153A6D">
        <w:tc>
          <w:tcPr>
            <w:tcW w:w="3070" w:type="dxa"/>
            <w:vAlign w:val="center"/>
          </w:tcPr>
          <w:p w14:paraId="2E41E33E" w14:textId="77777777" w:rsidR="0085176B" w:rsidRDefault="0085176B" w:rsidP="00153A6D">
            <w:pPr>
              <w:pStyle w:val="tabulka-tucna"/>
            </w:pPr>
            <w:r>
              <w:t>Default</w:t>
            </w:r>
          </w:p>
        </w:tc>
        <w:tc>
          <w:tcPr>
            <w:tcW w:w="3071" w:type="dxa"/>
            <w:vAlign w:val="center"/>
          </w:tcPr>
          <w:p w14:paraId="30B78051" w14:textId="77777777" w:rsidR="0085176B" w:rsidRDefault="0085176B" w:rsidP="00153A6D">
            <w:pPr>
              <w:pStyle w:val="tabulka-tucna"/>
            </w:pPr>
            <w:r>
              <w:t>NÚKIB</w:t>
            </w:r>
          </w:p>
        </w:tc>
        <w:tc>
          <w:tcPr>
            <w:tcW w:w="3071" w:type="dxa"/>
            <w:vAlign w:val="center"/>
          </w:tcPr>
          <w:p w14:paraId="0AC25F26" w14:textId="77777777" w:rsidR="0085176B" w:rsidRDefault="0085176B" w:rsidP="00153A6D">
            <w:pPr>
              <w:pStyle w:val="tabulka-tucna"/>
            </w:pPr>
            <w:r>
              <w:t>nastaveno</w:t>
            </w:r>
          </w:p>
        </w:tc>
      </w:tr>
      <w:tr w:rsidR="0085176B" w14:paraId="5F108C4F" w14:textId="77777777" w:rsidTr="00153A6D">
        <w:tc>
          <w:tcPr>
            <w:tcW w:w="3070" w:type="dxa"/>
            <w:vAlign w:val="center"/>
          </w:tcPr>
          <w:p w14:paraId="7E2DD337" w14:textId="77777777" w:rsidR="0085176B" w:rsidRDefault="0085176B" w:rsidP="00153A6D">
            <w:pPr>
              <w:pStyle w:val="tabulka-normal"/>
            </w:pPr>
            <w:r w:rsidRPr="00B77BE6">
              <w:t>Zakázáno</w:t>
            </w:r>
          </w:p>
        </w:tc>
        <w:tc>
          <w:tcPr>
            <w:tcW w:w="3071" w:type="dxa"/>
            <w:vAlign w:val="center"/>
          </w:tcPr>
          <w:p w14:paraId="3F0CDC6B" w14:textId="77777777" w:rsidR="0085176B" w:rsidRDefault="0085176B" w:rsidP="00153A6D">
            <w:pPr>
              <w:pStyle w:val="tabulka-normal"/>
            </w:pPr>
            <w:r w:rsidRPr="00B77BE6">
              <w:t>Zakázáno</w:t>
            </w:r>
          </w:p>
        </w:tc>
        <w:tc>
          <w:tcPr>
            <w:tcW w:w="3071" w:type="dxa"/>
            <w:vAlign w:val="center"/>
          </w:tcPr>
          <w:p w14:paraId="6B70BD06" w14:textId="77777777" w:rsidR="0085176B" w:rsidRPr="008A62E4" w:rsidRDefault="0085176B" w:rsidP="00153A6D">
            <w:pPr>
              <w:pStyle w:val="tabulka-normal"/>
              <w:rPr>
                <w:i/>
              </w:rPr>
            </w:pPr>
            <w:r w:rsidRPr="008A62E4">
              <w:rPr>
                <w:i/>
              </w:rPr>
              <w:t>Zakázáno</w:t>
            </w:r>
          </w:p>
        </w:tc>
      </w:tr>
    </w:tbl>
    <w:p w14:paraId="18E399B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A9FEE0F" w14:textId="77777777" w:rsidTr="00153A6D">
        <w:tc>
          <w:tcPr>
            <w:tcW w:w="9212" w:type="dxa"/>
            <w:gridSpan w:val="3"/>
          </w:tcPr>
          <w:p w14:paraId="6E8D450A" w14:textId="77777777" w:rsidR="0085176B" w:rsidRDefault="0085176B" w:rsidP="00153A6D">
            <w:pPr>
              <w:pStyle w:val="Tabulkanadpis"/>
            </w:pPr>
            <w:r>
              <w:t>(095) Nastavení systému: Volitelné podsystémy</w:t>
            </w:r>
          </w:p>
          <w:p w14:paraId="3C9E93FC" w14:textId="77777777" w:rsidR="0085176B" w:rsidRDefault="0085176B" w:rsidP="00153A6D">
            <w:pPr>
              <w:pStyle w:val="Tabulkanadpis"/>
            </w:pPr>
            <w:proofErr w:type="spellStart"/>
            <w:r>
              <w:t>System</w:t>
            </w:r>
            <w:proofErr w:type="spellEnd"/>
            <w:r>
              <w:t xml:space="preserve"> </w:t>
            </w:r>
            <w:proofErr w:type="spellStart"/>
            <w:r>
              <w:t>settings</w:t>
            </w:r>
            <w:proofErr w:type="spellEnd"/>
            <w:r>
              <w:t xml:space="preserve">: </w:t>
            </w:r>
            <w:proofErr w:type="spellStart"/>
            <w:r>
              <w:t>Optional</w:t>
            </w:r>
            <w:proofErr w:type="spellEnd"/>
            <w:r>
              <w:t xml:space="preserve"> </w:t>
            </w:r>
            <w:proofErr w:type="spellStart"/>
            <w:r>
              <w:t>sybsystems</w:t>
            </w:r>
            <w:proofErr w:type="spellEnd"/>
          </w:p>
        </w:tc>
      </w:tr>
      <w:tr w:rsidR="0085176B" w14:paraId="1D610490" w14:textId="77777777" w:rsidTr="00153A6D">
        <w:tc>
          <w:tcPr>
            <w:tcW w:w="3070" w:type="dxa"/>
            <w:vAlign w:val="center"/>
          </w:tcPr>
          <w:p w14:paraId="547C822D" w14:textId="77777777" w:rsidR="0085176B" w:rsidRDefault="0085176B" w:rsidP="00153A6D">
            <w:pPr>
              <w:pStyle w:val="tabulka-tucna"/>
            </w:pPr>
            <w:r>
              <w:t>Default</w:t>
            </w:r>
          </w:p>
        </w:tc>
        <w:tc>
          <w:tcPr>
            <w:tcW w:w="3071" w:type="dxa"/>
            <w:vAlign w:val="center"/>
          </w:tcPr>
          <w:p w14:paraId="479AD230" w14:textId="77777777" w:rsidR="0085176B" w:rsidRDefault="0085176B" w:rsidP="00153A6D">
            <w:pPr>
              <w:pStyle w:val="tabulka-tucna"/>
            </w:pPr>
            <w:r>
              <w:t>NÚKIB</w:t>
            </w:r>
          </w:p>
        </w:tc>
        <w:tc>
          <w:tcPr>
            <w:tcW w:w="3071" w:type="dxa"/>
            <w:vAlign w:val="center"/>
          </w:tcPr>
          <w:p w14:paraId="197E4D1D" w14:textId="77777777" w:rsidR="0085176B" w:rsidRDefault="0085176B" w:rsidP="00153A6D">
            <w:pPr>
              <w:pStyle w:val="tabulka-tucna"/>
            </w:pPr>
            <w:r>
              <w:t>nastaveno</w:t>
            </w:r>
          </w:p>
        </w:tc>
      </w:tr>
      <w:tr w:rsidR="0085176B" w14:paraId="67A88EEE" w14:textId="77777777" w:rsidTr="00153A6D">
        <w:tc>
          <w:tcPr>
            <w:tcW w:w="3070" w:type="dxa"/>
            <w:vAlign w:val="center"/>
          </w:tcPr>
          <w:p w14:paraId="2DF8D68A" w14:textId="77777777" w:rsidR="0085176B" w:rsidRDefault="0085176B" w:rsidP="00153A6D">
            <w:pPr>
              <w:pStyle w:val="tabulka-normal"/>
            </w:pPr>
            <w:r w:rsidRPr="00B77BE6">
              <w:t>Nedefinováno</w:t>
            </w:r>
          </w:p>
        </w:tc>
        <w:tc>
          <w:tcPr>
            <w:tcW w:w="3071" w:type="dxa"/>
            <w:vAlign w:val="center"/>
          </w:tcPr>
          <w:p w14:paraId="3E4B37E3" w14:textId="77777777" w:rsidR="0085176B" w:rsidRDefault="0085176B" w:rsidP="00153A6D">
            <w:pPr>
              <w:pStyle w:val="tabulka-normal"/>
            </w:pPr>
            <w:r w:rsidRPr="00B77BE6">
              <w:t>Žádný</w:t>
            </w:r>
          </w:p>
        </w:tc>
        <w:tc>
          <w:tcPr>
            <w:tcW w:w="3071" w:type="dxa"/>
            <w:vAlign w:val="center"/>
          </w:tcPr>
          <w:p w14:paraId="66ABCB71" w14:textId="77777777" w:rsidR="0085176B" w:rsidRPr="008A62E4" w:rsidRDefault="0085176B" w:rsidP="00153A6D">
            <w:pPr>
              <w:pStyle w:val="tabulka-normal"/>
              <w:rPr>
                <w:i/>
              </w:rPr>
            </w:pPr>
            <w:r w:rsidRPr="008A62E4">
              <w:rPr>
                <w:i/>
              </w:rPr>
              <w:t>Žádný</w:t>
            </w:r>
          </w:p>
        </w:tc>
      </w:tr>
    </w:tbl>
    <w:p w14:paraId="48803B58" w14:textId="77777777" w:rsidR="0085176B" w:rsidRDefault="0085176B" w:rsidP="0085176B">
      <w:pPr>
        <w:pStyle w:val="Normln-oddeleni-tabulky"/>
      </w:pPr>
    </w:p>
    <w:p w14:paraId="7A71749C" w14:textId="77777777" w:rsidR="0085176B" w:rsidRDefault="0085176B" w:rsidP="0085176B">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1153CFAF" w14:textId="77777777" w:rsidTr="00153A6D">
        <w:tc>
          <w:tcPr>
            <w:tcW w:w="9212" w:type="dxa"/>
            <w:gridSpan w:val="3"/>
          </w:tcPr>
          <w:p w14:paraId="4D2710AC" w14:textId="77777777" w:rsidR="0085176B" w:rsidRDefault="0085176B" w:rsidP="00153A6D">
            <w:pPr>
              <w:pStyle w:val="Tabulkanadpis"/>
            </w:pPr>
            <w:r>
              <w:lastRenderedPageBreak/>
              <w:t>(110) Řízení uživatelských účtů: Chování výzvy ke zvýšení oprávnění pro správce v Režimu schválení správce</w:t>
            </w:r>
          </w:p>
          <w:p w14:paraId="6EB7841A"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the</w:t>
            </w:r>
            <w:proofErr w:type="spellEnd"/>
            <w:r>
              <w:t xml:space="preserve"> </w:t>
            </w:r>
            <w:proofErr w:type="spellStart"/>
            <w:r>
              <w:t>elevation</w:t>
            </w:r>
            <w:proofErr w:type="spellEnd"/>
            <w:r>
              <w:t xml:space="preserve"> prompt </w:t>
            </w:r>
            <w:proofErr w:type="spellStart"/>
            <w:r>
              <w:t>for</w:t>
            </w:r>
            <w:proofErr w:type="spellEnd"/>
            <w:r>
              <w:t xml:space="preserve"> </w:t>
            </w:r>
            <w:proofErr w:type="spellStart"/>
            <w:r>
              <w:t>administrators</w:t>
            </w:r>
            <w:proofErr w:type="spellEnd"/>
            <w:r>
              <w:t xml:space="preserve"> in Admin </w:t>
            </w:r>
            <w:proofErr w:type="spellStart"/>
            <w:r>
              <w:t>Approval</w:t>
            </w:r>
            <w:proofErr w:type="spellEnd"/>
            <w:r>
              <w:t xml:space="preserve"> Mode</w:t>
            </w:r>
          </w:p>
        </w:tc>
      </w:tr>
      <w:tr w:rsidR="0085176B" w14:paraId="2F23858D" w14:textId="77777777" w:rsidTr="00153A6D">
        <w:tc>
          <w:tcPr>
            <w:tcW w:w="3070" w:type="dxa"/>
            <w:vAlign w:val="center"/>
          </w:tcPr>
          <w:p w14:paraId="57533853" w14:textId="77777777" w:rsidR="0085176B" w:rsidRDefault="0085176B" w:rsidP="00153A6D">
            <w:pPr>
              <w:pStyle w:val="tabulka-tucna"/>
            </w:pPr>
            <w:r>
              <w:t>Default</w:t>
            </w:r>
          </w:p>
        </w:tc>
        <w:tc>
          <w:tcPr>
            <w:tcW w:w="3071" w:type="dxa"/>
            <w:vAlign w:val="center"/>
          </w:tcPr>
          <w:p w14:paraId="2EA4BA7F" w14:textId="77777777" w:rsidR="0085176B" w:rsidRDefault="0085176B" w:rsidP="00153A6D">
            <w:pPr>
              <w:pStyle w:val="tabulka-tucna"/>
            </w:pPr>
            <w:r>
              <w:t>NÚKIB</w:t>
            </w:r>
          </w:p>
        </w:tc>
        <w:tc>
          <w:tcPr>
            <w:tcW w:w="3071" w:type="dxa"/>
            <w:vAlign w:val="center"/>
          </w:tcPr>
          <w:p w14:paraId="009354A9" w14:textId="77777777" w:rsidR="0085176B" w:rsidRDefault="0085176B" w:rsidP="00153A6D">
            <w:pPr>
              <w:pStyle w:val="tabulka-tucna"/>
            </w:pPr>
            <w:r>
              <w:t>nastaveno</w:t>
            </w:r>
          </w:p>
        </w:tc>
      </w:tr>
      <w:tr w:rsidR="0085176B" w14:paraId="65353646" w14:textId="77777777" w:rsidTr="00153A6D">
        <w:tc>
          <w:tcPr>
            <w:tcW w:w="3070" w:type="dxa"/>
            <w:vAlign w:val="center"/>
          </w:tcPr>
          <w:p w14:paraId="00C747DF" w14:textId="77777777" w:rsidR="0085176B" w:rsidRDefault="0085176B" w:rsidP="00153A6D">
            <w:pPr>
              <w:pStyle w:val="tabulka-normal"/>
            </w:pPr>
            <w:r w:rsidRPr="00B77BE6">
              <w:t>Vyzvat k souhlasu pro binární soubory neurčené pro systém Windows</w:t>
            </w:r>
          </w:p>
        </w:tc>
        <w:tc>
          <w:tcPr>
            <w:tcW w:w="3071" w:type="dxa"/>
            <w:vAlign w:val="center"/>
          </w:tcPr>
          <w:p w14:paraId="781CE63A" w14:textId="77777777" w:rsidR="0085176B" w:rsidRDefault="0085176B" w:rsidP="00153A6D">
            <w:pPr>
              <w:pStyle w:val="tabulka-normal"/>
            </w:pPr>
            <w:r w:rsidRPr="00B77BE6">
              <w:t>Vyzvat k zadání souhlasu</w:t>
            </w:r>
          </w:p>
        </w:tc>
        <w:tc>
          <w:tcPr>
            <w:tcW w:w="3071" w:type="dxa"/>
            <w:vAlign w:val="center"/>
          </w:tcPr>
          <w:p w14:paraId="07B927B6" w14:textId="77777777" w:rsidR="0085176B" w:rsidRPr="008A62E4" w:rsidRDefault="0085176B" w:rsidP="00153A6D">
            <w:pPr>
              <w:pStyle w:val="tabulka-normal"/>
              <w:rPr>
                <w:i/>
              </w:rPr>
            </w:pPr>
            <w:r w:rsidRPr="008A62E4">
              <w:rPr>
                <w:i/>
              </w:rPr>
              <w:t>Vyzvat k zadání souhlasu</w:t>
            </w:r>
          </w:p>
        </w:tc>
      </w:tr>
    </w:tbl>
    <w:p w14:paraId="45700E5F"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DB6E1E0" w14:textId="77777777" w:rsidTr="00153A6D">
        <w:tc>
          <w:tcPr>
            <w:tcW w:w="9212" w:type="dxa"/>
            <w:gridSpan w:val="3"/>
          </w:tcPr>
          <w:p w14:paraId="76E41E69" w14:textId="77777777" w:rsidR="0085176B" w:rsidRDefault="0085176B" w:rsidP="00153A6D">
            <w:pPr>
              <w:pStyle w:val="Tabulkanadpis"/>
            </w:pPr>
            <w:r>
              <w:t>(111) Řízení uživatelských účtů: Chování výzvy ke zvýšení oprávnění pro standardní uživatele</w:t>
            </w:r>
          </w:p>
          <w:p w14:paraId="286FA26C"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the</w:t>
            </w:r>
            <w:proofErr w:type="spellEnd"/>
            <w:r>
              <w:t xml:space="preserve"> </w:t>
            </w:r>
            <w:proofErr w:type="spellStart"/>
            <w:r>
              <w:t>elevation</w:t>
            </w:r>
            <w:proofErr w:type="spellEnd"/>
            <w:r>
              <w:t xml:space="preserve"> prompt </w:t>
            </w:r>
            <w:proofErr w:type="spellStart"/>
            <w:r>
              <w:t>for</w:t>
            </w:r>
            <w:proofErr w:type="spellEnd"/>
            <w:r>
              <w:t xml:space="preserve"> standard </w:t>
            </w:r>
            <w:proofErr w:type="spellStart"/>
            <w:r>
              <w:t>users</w:t>
            </w:r>
            <w:proofErr w:type="spellEnd"/>
          </w:p>
        </w:tc>
      </w:tr>
      <w:tr w:rsidR="0085176B" w14:paraId="01D2E04F" w14:textId="77777777" w:rsidTr="00153A6D">
        <w:tc>
          <w:tcPr>
            <w:tcW w:w="3070" w:type="dxa"/>
            <w:vAlign w:val="center"/>
          </w:tcPr>
          <w:p w14:paraId="4C0423A5" w14:textId="77777777" w:rsidR="0085176B" w:rsidRDefault="0085176B" w:rsidP="00153A6D">
            <w:pPr>
              <w:pStyle w:val="tabulka-tucna"/>
            </w:pPr>
            <w:r>
              <w:t>Default</w:t>
            </w:r>
          </w:p>
        </w:tc>
        <w:tc>
          <w:tcPr>
            <w:tcW w:w="3071" w:type="dxa"/>
            <w:vAlign w:val="center"/>
          </w:tcPr>
          <w:p w14:paraId="55D83F8A" w14:textId="77777777" w:rsidR="0085176B" w:rsidRDefault="0085176B" w:rsidP="00153A6D">
            <w:pPr>
              <w:pStyle w:val="tabulka-tucna"/>
            </w:pPr>
            <w:r>
              <w:t>NÚKIB</w:t>
            </w:r>
          </w:p>
        </w:tc>
        <w:tc>
          <w:tcPr>
            <w:tcW w:w="3071" w:type="dxa"/>
            <w:vAlign w:val="center"/>
          </w:tcPr>
          <w:p w14:paraId="640A7FBA" w14:textId="77777777" w:rsidR="0085176B" w:rsidRDefault="0085176B" w:rsidP="00153A6D">
            <w:pPr>
              <w:pStyle w:val="tabulka-tucna"/>
            </w:pPr>
            <w:r>
              <w:t>nastaveno</w:t>
            </w:r>
          </w:p>
        </w:tc>
      </w:tr>
      <w:tr w:rsidR="0085176B" w14:paraId="69E6B6E7" w14:textId="77777777" w:rsidTr="00153A6D">
        <w:tc>
          <w:tcPr>
            <w:tcW w:w="3070" w:type="dxa"/>
            <w:vAlign w:val="center"/>
          </w:tcPr>
          <w:p w14:paraId="11F3F318" w14:textId="77777777" w:rsidR="0085176B" w:rsidRDefault="0085176B" w:rsidP="00153A6D">
            <w:pPr>
              <w:pStyle w:val="tabulka-normal"/>
            </w:pPr>
            <w:r w:rsidRPr="00B77BE6">
              <w:t>Vyzvat k zadání pověření</w:t>
            </w:r>
          </w:p>
        </w:tc>
        <w:tc>
          <w:tcPr>
            <w:tcW w:w="3071" w:type="dxa"/>
            <w:vAlign w:val="center"/>
          </w:tcPr>
          <w:p w14:paraId="56C1A2A2" w14:textId="77777777" w:rsidR="0085176B" w:rsidRDefault="0085176B" w:rsidP="00153A6D">
            <w:pPr>
              <w:pStyle w:val="tabulka-normal"/>
            </w:pPr>
            <w:r w:rsidRPr="00B77BE6">
              <w:t>Automaticky zamítnout požadavky na zvýšení</w:t>
            </w:r>
          </w:p>
        </w:tc>
        <w:tc>
          <w:tcPr>
            <w:tcW w:w="3071" w:type="dxa"/>
            <w:vAlign w:val="center"/>
          </w:tcPr>
          <w:p w14:paraId="5D88F332" w14:textId="77777777" w:rsidR="0085176B" w:rsidRPr="008A62E4" w:rsidRDefault="0085176B" w:rsidP="00153A6D">
            <w:pPr>
              <w:pStyle w:val="tabulka-normal"/>
              <w:rPr>
                <w:i/>
              </w:rPr>
            </w:pPr>
            <w:r w:rsidRPr="008A62E4">
              <w:rPr>
                <w:i/>
              </w:rPr>
              <w:t>Automaticky zamítnout požadavky na zvýšení</w:t>
            </w:r>
          </w:p>
        </w:tc>
      </w:tr>
    </w:tbl>
    <w:p w14:paraId="5303B1C8" w14:textId="77777777" w:rsidR="0085176B" w:rsidRDefault="0085176B" w:rsidP="0085176B">
      <w:pPr>
        <w:pStyle w:val="Normln-oddeleni-tabulky"/>
      </w:pPr>
    </w:p>
    <w:p w14:paraId="4FC814C8"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FBD4416" w14:textId="77777777" w:rsidTr="00153A6D">
        <w:tc>
          <w:tcPr>
            <w:tcW w:w="9212" w:type="dxa"/>
            <w:gridSpan w:val="3"/>
          </w:tcPr>
          <w:p w14:paraId="49D20F4D" w14:textId="77777777" w:rsidR="0085176B" w:rsidRDefault="0085176B" w:rsidP="00153A6D">
            <w:pPr>
              <w:pStyle w:val="Tabulkanadpis"/>
            </w:pPr>
            <w:r>
              <w:t xml:space="preserve">(112) Řízení uživatelských účtů: Povolit aplikacím </w:t>
            </w:r>
            <w:proofErr w:type="spellStart"/>
            <w:r>
              <w:t>UIAccess</w:t>
            </w:r>
            <w:proofErr w:type="spellEnd"/>
            <w:r>
              <w:t xml:space="preserve"> zobrazení výzvy ke zvýšení oprávnění bez použití zabezpečené plochy</w:t>
            </w:r>
          </w:p>
          <w:p w14:paraId="1AA1E43A"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Allow</w:t>
            </w:r>
            <w:proofErr w:type="spellEnd"/>
            <w:r>
              <w:t xml:space="preserve"> </w:t>
            </w:r>
            <w:proofErr w:type="spellStart"/>
            <w:r>
              <w:t>UIAccess</w:t>
            </w:r>
            <w:proofErr w:type="spellEnd"/>
            <w:r>
              <w:t xml:space="preserve"> </w:t>
            </w:r>
            <w:proofErr w:type="spellStart"/>
            <w:r>
              <w:t>applications</w:t>
            </w:r>
            <w:proofErr w:type="spellEnd"/>
            <w:r>
              <w:t xml:space="preserve"> to prompt </w:t>
            </w:r>
            <w:proofErr w:type="spellStart"/>
            <w:r>
              <w:t>for</w:t>
            </w:r>
            <w:proofErr w:type="spellEnd"/>
            <w:r>
              <w:t xml:space="preserve"> </w:t>
            </w:r>
            <w:proofErr w:type="spellStart"/>
            <w:r>
              <w:t>elevation</w:t>
            </w:r>
            <w:proofErr w:type="spellEnd"/>
            <w:r>
              <w:t xml:space="preserve"> </w:t>
            </w:r>
            <w:proofErr w:type="spellStart"/>
            <w:r>
              <w:t>without</w:t>
            </w:r>
            <w:proofErr w:type="spellEnd"/>
            <w:r>
              <w:t xml:space="preserve"> </w:t>
            </w:r>
            <w:proofErr w:type="spellStart"/>
            <w:r>
              <w:t>using</w:t>
            </w:r>
            <w:proofErr w:type="spellEnd"/>
            <w:r>
              <w:t xml:space="preserve"> </w:t>
            </w:r>
            <w:proofErr w:type="spellStart"/>
            <w:r>
              <w:t>the</w:t>
            </w:r>
            <w:proofErr w:type="spellEnd"/>
            <w:r>
              <w:t xml:space="preserve"> </w:t>
            </w:r>
            <w:proofErr w:type="spellStart"/>
            <w:r>
              <w:t>secure</w:t>
            </w:r>
            <w:proofErr w:type="spellEnd"/>
            <w:r>
              <w:t xml:space="preserve"> desktop</w:t>
            </w:r>
          </w:p>
        </w:tc>
      </w:tr>
      <w:tr w:rsidR="0085176B" w14:paraId="4FD15BD2" w14:textId="77777777" w:rsidTr="00153A6D">
        <w:tc>
          <w:tcPr>
            <w:tcW w:w="3070" w:type="dxa"/>
            <w:vAlign w:val="center"/>
          </w:tcPr>
          <w:p w14:paraId="2AE9D09E" w14:textId="77777777" w:rsidR="0085176B" w:rsidRDefault="0085176B" w:rsidP="00153A6D">
            <w:pPr>
              <w:pStyle w:val="tabulka-tucna"/>
            </w:pPr>
            <w:r>
              <w:t>Default</w:t>
            </w:r>
          </w:p>
        </w:tc>
        <w:tc>
          <w:tcPr>
            <w:tcW w:w="3071" w:type="dxa"/>
            <w:vAlign w:val="center"/>
          </w:tcPr>
          <w:p w14:paraId="66F501F5" w14:textId="77777777" w:rsidR="0085176B" w:rsidRDefault="0085176B" w:rsidP="00153A6D">
            <w:pPr>
              <w:pStyle w:val="tabulka-tucna"/>
            </w:pPr>
            <w:r>
              <w:t>NÚKIB</w:t>
            </w:r>
          </w:p>
        </w:tc>
        <w:tc>
          <w:tcPr>
            <w:tcW w:w="3071" w:type="dxa"/>
            <w:vAlign w:val="center"/>
          </w:tcPr>
          <w:p w14:paraId="6058F58F" w14:textId="77777777" w:rsidR="0085176B" w:rsidRDefault="0085176B" w:rsidP="00153A6D">
            <w:pPr>
              <w:pStyle w:val="tabulka-tucna"/>
            </w:pPr>
            <w:r>
              <w:t>nastaveno</w:t>
            </w:r>
          </w:p>
        </w:tc>
      </w:tr>
      <w:tr w:rsidR="0085176B" w14:paraId="004FB157" w14:textId="77777777" w:rsidTr="00153A6D">
        <w:tc>
          <w:tcPr>
            <w:tcW w:w="3070" w:type="dxa"/>
            <w:vAlign w:val="center"/>
          </w:tcPr>
          <w:p w14:paraId="2DBC5E35" w14:textId="77777777" w:rsidR="0085176B" w:rsidRDefault="0085176B" w:rsidP="00153A6D">
            <w:pPr>
              <w:pStyle w:val="tabulka-normal"/>
            </w:pPr>
            <w:r w:rsidRPr="00B77BE6">
              <w:t>Zakázáno</w:t>
            </w:r>
          </w:p>
        </w:tc>
        <w:tc>
          <w:tcPr>
            <w:tcW w:w="3071" w:type="dxa"/>
            <w:vAlign w:val="center"/>
          </w:tcPr>
          <w:p w14:paraId="2E76E5B5" w14:textId="77777777" w:rsidR="0085176B" w:rsidRDefault="0085176B" w:rsidP="00153A6D">
            <w:pPr>
              <w:pStyle w:val="tabulka-normal"/>
            </w:pPr>
            <w:r w:rsidRPr="00B77BE6">
              <w:t>Zakázáno</w:t>
            </w:r>
          </w:p>
        </w:tc>
        <w:tc>
          <w:tcPr>
            <w:tcW w:w="3071" w:type="dxa"/>
            <w:vAlign w:val="center"/>
          </w:tcPr>
          <w:p w14:paraId="22570B0D" w14:textId="77777777" w:rsidR="0085176B" w:rsidRPr="008A62E4" w:rsidRDefault="0085176B" w:rsidP="00153A6D">
            <w:pPr>
              <w:pStyle w:val="tabulka-normal"/>
              <w:rPr>
                <w:i/>
              </w:rPr>
            </w:pPr>
            <w:r w:rsidRPr="008A62E4">
              <w:rPr>
                <w:i/>
              </w:rPr>
              <w:t>Zakázáno</w:t>
            </w:r>
          </w:p>
        </w:tc>
      </w:tr>
    </w:tbl>
    <w:p w14:paraId="0C53124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8A18745" w14:textId="77777777" w:rsidTr="00153A6D">
        <w:tc>
          <w:tcPr>
            <w:tcW w:w="9212" w:type="dxa"/>
            <w:gridSpan w:val="3"/>
          </w:tcPr>
          <w:p w14:paraId="69EFEB34" w14:textId="77777777" w:rsidR="0085176B" w:rsidRDefault="0085176B" w:rsidP="00153A6D">
            <w:pPr>
              <w:pStyle w:val="Tabulkanadpis"/>
            </w:pPr>
            <w:r>
              <w:t>(113) Řízení uživatelských účtů: Při zobrazení výzvy ke zvýšení oprávnění přepnout na zabezpečenou plochu</w:t>
            </w:r>
          </w:p>
          <w:p w14:paraId="341F1CD3"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Switch to </w:t>
            </w:r>
            <w:proofErr w:type="spellStart"/>
            <w:r>
              <w:t>the</w:t>
            </w:r>
            <w:proofErr w:type="spellEnd"/>
            <w:r>
              <w:t xml:space="preserve"> </w:t>
            </w:r>
            <w:proofErr w:type="spellStart"/>
            <w:r>
              <w:t>secure</w:t>
            </w:r>
            <w:proofErr w:type="spellEnd"/>
            <w:r>
              <w:t xml:space="preserve"> desktop </w:t>
            </w:r>
            <w:proofErr w:type="spellStart"/>
            <w:r>
              <w:t>when</w:t>
            </w:r>
            <w:proofErr w:type="spellEnd"/>
            <w:r>
              <w:t xml:space="preserve"> </w:t>
            </w:r>
            <w:proofErr w:type="spellStart"/>
            <w:r>
              <w:t>prompting</w:t>
            </w:r>
            <w:proofErr w:type="spellEnd"/>
            <w:r>
              <w:t xml:space="preserve"> </w:t>
            </w:r>
            <w:proofErr w:type="spellStart"/>
            <w:r>
              <w:t>for</w:t>
            </w:r>
            <w:proofErr w:type="spellEnd"/>
            <w:r>
              <w:t xml:space="preserve"> </w:t>
            </w:r>
            <w:proofErr w:type="spellStart"/>
            <w:r>
              <w:t>elevation</w:t>
            </w:r>
            <w:proofErr w:type="spellEnd"/>
          </w:p>
        </w:tc>
      </w:tr>
      <w:tr w:rsidR="0085176B" w14:paraId="5B3231A8" w14:textId="77777777" w:rsidTr="00153A6D">
        <w:tc>
          <w:tcPr>
            <w:tcW w:w="3070" w:type="dxa"/>
            <w:vAlign w:val="center"/>
          </w:tcPr>
          <w:p w14:paraId="57CF39E2" w14:textId="77777777" w:rsidR="0085176B" w:rsidRDefault="0085176B" w:rsidP="00153A6D">
            <w:pPr>
              <w:pStyle w:val="tabulka-tucna"/>
            </w:pPr>
            <w:r>
              <w:t>Default</w:t>
            </w:r>
          </w:p>
        </w:tc>
        <w:tc>
          <w:tcPr>
            <w:tcW w:w="3071" w:type="dxa"/>
            <w:vAlign w:val="center"/>
          </w:tcPr>
          <w:p w14:paraId="43EC6872" w14:textId="77777777" w:rsidR="0085176B" w:rsidRDefault="0085176B" w:rsidP="00153A6D">
            <w:pPr>
              <w:pStyle w:val="tabulka-tucna"/>
            </w:pPr>
            <w:r>
              <w:t>NÚKIB</w:t>
            </w:r>
          </w:p>
        </w:tc>
        <w:tc>
          <w:tcPr>
            <w:tcW w:w="3071" w:type="dxa"/>
            <w:vAlign w:val="center"/>
          </w:tcPr>
          <w:p w14:paraId="5F6FB2FB" w14:textId="77777777" w:rsidR="0085176B" w:rsidRDefault="0085176B" w:rsidP="00153A6D">
            <w:pPr>
              <w:pStyle w:val="tabulka-tucna"/>
            </w:pPr>
            <w:r>
              <w:t>nastaveno</w:t>
            </w:r>
          </w:p>
        </w:tc>
      </w:tr>
      <w:tr w:rsidR="0085176B" w14:paraId="32C57284" w14:textId="77777777" w:rsidTr="00153A6D">
        <w:tc>
          <w:tcPr>
            <w:tcW w:w="3070" w:type="dxa"/>
            <w:vAlign w:val="center"/>
          </w:tcPr>
          <w:p w14:paraId="2FA7D824" w14:textId="77777777" w:rsidR="0085176B" w:rsidRDefault="0085176B" w:rsidP="00153A6D">
            <w:pPr>
              <w:pStyle w:val="tabulka-normal"/>
            </w:pPr>
            <w:r w:rsidRPr="00B77BE6">
              <w:t>Povoleno</w:t>
            </w:r>
          </w:p>
        </w:tc>
        <w:tc>
          <w:tcPr>
            <w:tcW w:w="3071" w:type="dxa"/>
            <w:vAlign w:val="center"/>
          </w:tcPr>
          <w:p w14:paraId="551BBC50" w14:textId="77777777" w:rsidR="0085176B" w:rsidRDefault="0085176B" w:rsidP="00153A6D">
            <w:pPr>
              <w:pStyle w:val="tabulka-normal"/>
            </w:pPr>
            <w:r w:rsidRPr="00B77BE6">
              <w:t>Povoleno</w:t>
            </w:r>
          </w:p>
        </w:tc>
        <w:tc>
          <w:tcPr>
            <w:tcW w:w="3071" w:type="dxa"/>
            <w:vAlign w:val="center"/>
          </w:tcPr>
          <w:p w14:paraId="24141DBC" w14:textId="77777777" w:rsidR="0085176B" w:rsidRPr="008A62E4" w:rsidRDefault="0085176B" w:rsidP="00153A6D">
            <w:pPr>
              <w:pStyle w:val="tabulka-normal"/>
              <w:rPr>
                <w:i/>
              </w:rPr>
            </w:pPr>
            <w:r w:rsidRPr="008A62E4">
              <w:rPr>
                <w:i/>
              </w:rPr>
              <w:t>Povoleno</w:t>
            </w:r>
          </w:p>
        </w:tc>
      </w:tr>
    </w:tbl>
    <w:p w14:paraId="5BC6F4C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A13E077" w14:textId="77777777" w:rsidTr="00153A6D">
        <w:tc>
          <w:tcPr>
            <w:tcW w:w="9212" w:type="dxa"/>
            <w:gridSpan w:val="3"/>
          </w:tcPr>
          <w:p w14:paraId="7AA9C41E" w14:textId="77777777" w:rsidR="0085176B" w:rsidRDefault="0085176B" w:rsidP="00153A6D">
            <w:pPr>
              <w:pStyle w:val="Tabulkanadpis"/>
            </w:pPr>
            <w:r>
              <w:t>(114) Řízení uživatelských účtů: Režim schválení správce pro integrovaný účet správce</w:t>
            </w:r>
          </w:p>
          <w:p w14:paraId="5DD5B1D3"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Admin </w:t>
            </w:r>
            <w:proofErr w:type="spellStart"/>
            <w:r>
              <w:t>Approval</w:t>
            </w:r>
            <w:proofErr w:type="spellEnd"/>
            <w:r>
              <w:t xml:space="preserve"> Mode </w:t>
            </w:r>
            <w:proofErr w:type="spellStart"/>
            <w:r>
              <w:t>for</w:t>
            </w:r>
            <w:proofErr w:type="spellEnd"/>
            <w:r>
              <w:t xml:space="preserve"> </w:t>
            </w:r>
            <w:proofErr w:type="spellStart"/>
            <w:r>
              <w:t>the</w:t>
            </w:r>
            <w:proofErr w:type="spellEnd"/>
            <w:r>
              <w:t xml:space="preserve"> Bulit-in </w:t>
            </w:r>
            <w:proofErr w:type="spellStart"/>
            <w:r>
              <w:t>Administrator</w:t>
            </w:r>
            <w:proofErr w:type="spellEnd"/>
            <w:r>
              <w:t xml:space="preserve"> </w:t>
            </w:r>
            <w:proofErr w:type="spellStart"/>
            <w:r>
              <w:t>Account</w:t>
            </w:r>
            <w:proofErr w:type="spellEnd"/>
          </w:p>
        </w:tc>
      </w:tr>
      <w:tr w:rsidR="0085176B" w14:paraId="3FDD1967" w14:textId="77777777" w:rsidTr="00153A6D">
        <w:tc>
          <w:tcPr>
            <w:tcW w:w="3070" w:type="dxa"/>
            <w:vAlign w:val="center"/>
          </w:tcPr>
          <w:p w14:paraId="179715E4" w14:textId="77777777" w:rsidR="0085176B" w:rsidRDefault="0085176B" w:rsidP="00153A6D">
            <w:pPr>
              <w:pStyle w:val="tabulka-tucna"/>
            </w:pPr>
            <w:r>
              <w:t>Default</w:t>
            </w:r>
          </w:p>
        </w:tc>
        <w:tc>
          <w:tcPr>
            <w:tcW w:w="3071" w:type="dxa"/>
            <w:vAlign w:val="center"/>
          </w:tcPr>
          <w:p w14:paraId="1A2F8B72" w14:textId="77777777" w:rsidR="0085176B" w:rsidRDefault="0085176B" w:rsidP="00153A6D">
            <w:pPr>
              <w:pStyle w:val="tabulka-tucna"/>
            </w:pPr>
            <w:r>
              <w:t>NÚKIB</w:t>
            </w:r>
          </w:p>
        </w:tc>
        <w:tc>
          <w:tcPr>
            <w:tcW w:w="3071" w:type="dxa"/>
            <w:vAlign w:val="center"/>
          </w:tcPr>
          <w:p w14:paraId="2D05500F" w14:textId="77777777" w:rsidR="0085176B" w:rsidRDefault="0085176B" w:rsidP="00153A6D">
            <w:pPr>
              <w:pStyle w:val="tabulka-tucna"/>
            </w:pPr>
            <w:r>
              <w:t>nastaveno</w:t>
            </w:r>
          </w:p>
        </w:tc>
      </w:tr>
      <w:tr w:rsidR="0085176B" w14:paraId="008D6FE4" w14:textId="77777777" w:rsidTr="00153A6D">
        <w:tc>
          <w:tcPr>
            <w:tcW w:w="3070" w:type="dxa"/>
            <w:vAlign w:val="center"/>
          </w:tcPr>
          <w:p w14:paraId="202468F9" w14:textId="77777777" w:rsidR="0085176B" w:rsidRDefault="0085176B" w:rsidP="00153A6D">
            <w:pPr>
              <w:pStyle w:val="tabulka-normal"/>
            </w:pPr>
            <w:r w:rsidRPr="00B77BE6">
              <w:t>Zakázáno</w:t>
            </w:r>
          </w:p>
        </w:tc>
        <w:tc>
          <w:tcPr>
            <w:tcW w:w="3071" w:type="dxa"/>
            <w:vAlign w:val="center"/>
          </w:tcPr>
          <w:p w14:paraId="2FDBE928" w14:textId="77777777" w:rsidR="0085176B" w:rsidRDefault="0085176B" w:rsidP="00153A6D">
            <w:pPr>
              <w:pStyle w:val="tabulka-normal"/>
            </w:pPr>
            <w:r w:rsidRPr="00B77BE6">
              <w:t>Povoleno</w:t>
            </w:r>
          </w:p>
        </w:tc>
        <w:tc>
          <w:tcPr>
            <w:tcW w:w="3071" w:type="dxa"/>
            <w:vAlign w:val="center"/>
          </w:tcPr>
          <w:p w14:paraId="228C6F10" w14:textId="77777777" w:rsidR="0085176B" w:rsidRPr="008A62E4" w:rsidRDefault="0085176B" w:rsidP="00153A6D">
            <w:pPr>
              <w:pStyle w:val="tabulka-normal"/>
              <w:rPr>
                <w:i/>
              </w:rPr>
            </w:pPr>
            <w:r w:rsidRPr="008A62E4">
              <w:rPr>
                <w:i/>
              </w:rPr>
              <w:t>Povoleno</w:t>
            </w:r>
          </w:p>
        </w:tc>
      </w:tr>
    </w:tbl>
    <w:p w14:paraId="4D0A1E59"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87BAB09" w14:textId="77777777" w:rsidTr="00153A6D">
        <w:tc>
          <w:tcPr>
            <w:tcW w:w="9212" w:type="dxa"/>
            <w:gridSpan w:val="3"/>
          </w:tcPr>
          <w:p w14:paraId="183B0FBB" w14:textId="77777777" w:rsidR="0085176B" w:rsidRDefault="0085176B" w:rsidP="00153A6D">
            <w:pPr>
              <w:pStyle w:val="Tabulkanadpis"/>
            </w:pPr>
            <w:r>
              <w:t>(115) Řízení uživatelských účtů: Spustit všechny správce v Režimu schválení správce</w:t>
            </w:r>
          </w:p>
          <w:p w14:paraId="2CD73E3E" w14:textId="77777777" w:rsidR="0085176B" w:rsidRDefault="0085176B" w:rsidP="00153A6D">
            <w:pPr>
              <w:pStyle w:val="Tabulkanadpis"/>
            </w:pPr>
            <w:r>
              <w:t xml:space="preserve">User </w:t>
            </w:r>
            <w:proofErr w:type="spellStart"/>
            <w:r>
              <w:t>Account</w:t>
            </w:r>
            <w:proofErr w:type="spellEnd"/>
            <w:r>
              <w:t xml:space="preserve"> </w:t>
            </w:r>
            <w:proofErr w:type="spellStart"/>
            <w:r>
              <w:t>Contro</w:t>
            </w:r>
            <w:proofErr w:type="spellEnd"/>
            <w:r>
              <w:t xml:space="preserve">: Run </w:t>
            </w:r>
            <w:proofErr w:type="spellStart"/>
            <w:r>
              <w:t>all</w:t>
            </w:r>
            <w:proofErr w:type="spellEnd"/>
            <w:r>
              <w:t xml:space="preserve"> </w:t>
            </w:r>
            <w:proofErr w:type="spellStart"/>
            <w:r>
              <w:t>administrators</w:t>
            </w:r>
            <w:proofErr w:type="spellEnd"/>
            <w:r>
              <w:t xml:space="preserve"> in Admin </w:t>
            </w:r>
            <w:proofErr w:type="spellStart"/>
            <w:r>
              <w:t>Approval</w:t>
            </w:r>
            <w:proofErr w:type="spellEnd"/>
            <w:r>
              <w:t xml:space="preserve"> Mode</w:t>
            </w:r>
          </w:p>
        </w:tc>
      </w:tr>
      <w:tr w:rsidR="0085176B" w14:paraId="0C9D61F3" w14:textId="77777777" w:rsidTr="00153A6D">
        <w:tc>
          <w:tcPr>
            <w:tcW w:w="3070" w:type="dxa"/>
            <w:vAlign w:val="center"/>
          </w:tcPr>
          <w:p w14:paraId="1B5D624C" w14:textId="77777777" w:rsidR="0085176B" w:rsidRDefault="0085176B" w:rsidP="00153A6D">
            <w:pPr>
              <w:pStyle w:val="tabulka-tucna"/>
            </w:pPr>
            <w:r>
              <w:t>Default</w:t>
            </w:r>
          </w:p>
        </w:tc>
        <w:tc>
          <w:tcPr>
            <w:tcW w:w="3071" w:type="dxa"/>
            <w:vAlign w:val="center"/>
          </w:tcPr>
          <w:p w14:paraId="6890B1E8" w14:textId="77777777" w:rsidR="0085176B" w:rsidRDefault="0085176B" w:rsidP="00153A6D">
            <w:pPr>
              <w:pStyle w:val="tabulka-tucna"/>
            </w:pPr>
            <w:r>
              <w:t>NÚKIB</w:t>
            </w:r>
          </w:p>
        </w:tc>
        <w:tc>
          <w:tcPr>
            <w:tcW w:w="3071" w:type="dxa"/>
            <w:vAlign w:val="center"/>
          </w:tcPr>
          <w:p w14:paraId="1206093F" w14:textId="77777777" w:rsidR="0085176B" w:rsidRDefault="0085176B" w:rsidP="00153A6D">
            <w:pPr>
              <w:pStyle w:val="tabulka-tucna"/>
            </w:pPr>
            <w:r>
              <w:t>nastaveno</w:t>
            </w:r>
          </w:p>
        </w:tc>
      </w:tr>
      <w:tr w:rsidR="0085176B" w14:paraId="44287518" w14:textId="77777777" w:rsidTr="00153A6D">
        <w:tc>
          <w:tcPr>
            <w:tcW w:w="3070" w:type="dxa"/>
            <w:vAlign w:val="center"/>
          </w:tcPr>
          <w:p w14:paraId="0CC35344" w14:textId="77777777" w:rsidR="0085176B" w:rsidRDefault="0085176B" w:rsidP="00153A6D">
            <w:pPr>
              <w:pStyle w:val="tabulka-normal"/>
            </w:pPr>
            <w:r w:rsidRPr="00B77BE6">
              <w:t>Povoleno</w:t>
            </w:r>
          </w:p>
        </w:tc>
        <w:tc>
          <w:tcPr>
            <w:tcW w:w="3071" w:type="dxa"/>
            <w:vAlign w:val="center"/>
          </w:tcPr>
          <w:p w14:paraId="3C5DFCB8" w14:textId="77777777" w:rsidR="0085176B" w:rsidRDefault="0085176B" w:rsidP="00153A6D">
            <w:pPr>
              <w:pStyle w:val="tabulka-normal"/>
            </w:pPr>
            <w:r w:rsidRPr="00B77BE6">
              <w:t>Povoleno</w:t>
            </w:r>
          </w:p>
        </w:tc>
        <w:tc>
          <w:tcPr>
            <w:tcW w:w="3071" w:type="dxa"/>
            <w:vAlign w:val="center"/>
          </w:tcPr>
          <w:p w14:paraId="7CB4EE57" w14:textId="77777777" w:rsidR="0085176B" w:rsidRPr="008A62E4" w:rsidRDefault="0085176B" w:rsidP="00153A6D">
            <w:pPr>
              <w:pStyle w:val="tabulka-normal"/>
              <w:rPr>
                <w:i/>
              </w:rPr>
            </w:pPr>
            <w:r w:rsidRPr="008A62E4">
              <w:rPr>
                <w:i/>
              </w:rPr>
              <w:t>Povoleno</w:t>
            </w:r>
          </w:p>
        </w:tc>
      </w:tr>
    </w:tbl>
    <w:p w14:paraId="5F20EC5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658A1EE" w14:textId="77777777" w:rsidTr="00153A6D">
        <w:tc>
          <w:tcPr>
            <w:tcW w:w="9212" w:type="dxa"/>
            <w:gridSpan w:val="3"/>
          </w:tcPr>
          <w:p w14:paraId="0D18930A" w14:textId="77777777" w:rsidR="0085176B" w:rsidRDefault="0085176B" w:rsidP="00153A6D">
            <w:pPr>
              <w:pStyle w:val="Tabulkanadpis"/>
            </w:pPr>
            <w:r>
              <w:t>(116) Řízení uživatelských účtů: Virtualizovat chyby zápisu do souboru a registru do umístění jednotlivých uživatelů</w:t>
            </w:r>
          </w:p>
          <w:p w14:paraId="02CDA5A7" w14:textId="77777777" w:rsidR="0085176B" w:rsidRDefault="0085176B" w:rsidP="00153A6D">
            <w:pPr>
              <w:pStyle w:val="Tabulkanadpis"/>
            </w:pPr>
            <w:r>
              <w:t xml:space="preserve">User </w:t>
            </w:r>
            <w:proofErr w:type="spellStart"/>
            <w:r>
              <w:t>Account</w:t>
            </w:r>
            <w:proofErr w:type="spellEnd"/>
            <w:r>
              <w:t xml:space="preserve"> </w:t>
            </w:r>
            <w:proofErr w:type="spellStart"/>
            <w:proofErr w:type="gramStart"/>
            <w:r>
              <w:t>control:Virtualize</w:t>
            </w:r>
            <w:proofErr w:type="spellEnd"/>
            <w:proofErr w:type="gramEnd"/>
            <w:r>
              <w:t xml:space="preserve"> </w:t>
            </w:r>
            <w:proofErr w:type="spellStart"/>
            <w:r>
              <w:t>file</w:t>
            </w:r>
            <w:proofErr w:type="spellEnd"/>
            <w:r>
              <w:t xml:space="preserve"> and registry </w:t>
            </w:r>
            <w:proofErr w:type="spellStart"/>
            <w:r>
              <w:t>write</w:t>
            </w:r>
            <w:proofErr w:type="spellEnd"/>
            <w:r>
              <w:t xml:space="preserve"> </w:t>
            </w:r>
            <w:proofErr w:type="spellStart"/>
            <w:r>
              <w:t>failures</w:t>
            </w:r>
            <w:proofErr w:type="spellEnd"/>
            <w:r>
              <w:t xml:space="preserve"> to per-user </w:t>
            </w:r>
            <w:proofErr w:type="spellStart"/>
            <w:r>
              <w:t>locations</w:t>
            </w:r>
            <w:proofErr w:type="spellEnd"/>
          </w:p>
        </w:tc>
      </w:tr>
      <w:tr w:rsidR="0085176B" w14:paraId="19DD6CF4" w14:textId="77777777" w:rsidTr="00153A6D">
        <w:tc>
          <w:tcPr>
            <w:tcW w:w="3070" w:type="dxa"/>
            <w:vAlign w:val="center"/>
          </w:tcPr>
          <w:p w14:paraId="3148EC06" w14:textId="77777777" w:rsidR="0085176B" w:rsidRDefault="0085176B" w:rsidP="00153A6D">
            <w:pPr>
              <w:pStyle w:val="tabulka-tucna"/>
            </w:pPr>
            <w:r>
              <w:t>Default</w:t>
            </w:r>
          </w:p>
        </w:tc>
        <w:tc>
          <w:tcPr>
            <w:tcW w:w="3071" w:type="dxa"/>
            <w:vAlign w:val="center"/>
          </w:tcPr>
          <w:p w14:paraId="55937460" w14:textId="77777777" w:rsidR="0085176B" w:rsidRDefault="0085176B" w:rsidP="00153A6D">
            <w:pPr>
              <w:pStyle w:val="tabulka-tucna"/>
            </w:pPr>
            <w:r>
              <w:t>NÚKIB</w:t>
            </w:r>
          </w:p>
        </w:tc>
        <w:tc>
          <w:tcPr>
            <w:tcW w:w="3071" w:type="dxa"/>
            <w:vAlign w:val="center"/>
          </w:tcPr>
          <w:p w14:paraId="14E46AAF" w14:textId="77777777" w:rsidR="0085176B" w:rsidRDefault="0085176B" w:rsidP="00153A6D">
            <w:pPr>
              <w:pStyle w:val="tabulka-tucna"/>
            </w:pPr>
            <w:r>
              <w:t>nastaveno</w:t>
            </w:r>
          </w:p>
        </w:tc>
      </w:tr>
      <w:tr w:rsidR="0085176B" w14:paraId="3C52A4FB" w14:textId="77777777" w:rsidTr="00153A6D">
        <w:tc>
          <w:tcPr>
            <w:tcW w:w="3070" w:type="dxa"/>
            <w:vAlign w:val="center"/>
          </w:tcPr>
          <w:p w14:paraId="5EA99B04" w14:textId="77777777" w:rsidR="0085176B" w:rsidRDefault="0085176B" w:rsidP="00153A6D">
            <w:pPr>
              <w:pStyle w:val="tabulka-normal"/>
            </w:pPr>
            <w:r w:rsidRPr="00B77BE6">
              <w:t>Povoleno</w:t>
            </w:r>
          </w:p>
        </w:tc>
        <w:tc>
          <w:tcPr>
            <w:tcW w:w="3071" w:type="dxa"/>
            <w:vAlign w:val="center"/>
          </w:tcPr>
          <w:p w14:paraId="2BACC225" w14:textId="77777777" w:rsidR="0085176B" w:rsidRDefault="0085176B" w:rsidP="00153A6D">
            <w:pPr>
              <w:pStyle w:val="tabulka-normal"/>
            </w:pPr>
            <w:r w:rsidRPr="00B77BE6">
              <w:t>Povoleno</w:t>
            </w:r>
          </w:p>
        </w:tc>
        <w:tc>
          <w:tcPr>
            <w:tcW w:w="3071" w:type="dxa"/>
            <w:vAlign w:val="center"/>
          </w:tcPr>
          <w:p w14:paraId="1DA0C92E" w14:textId="77777777" w:rsidR="0085176B" w:rsidRPr="008A62E4" w:rsidRDefault="0085176B" w:rsidP="00153A6D">
            <w:pPr>
              <w:pStyle w:val="tabulka-normal"/>
              <w:rPr>
                <w:i/>
              </w:rPr>
            </w:pPr>
            <w:r w:rsidRPr="008A62E4">
              <w:rPr>
                <w:i/>
              </w:rPr>
              <w:t>Povoleno</w:t>
            </w:r>
          </w:p>
        </w:tc>
      </w:tr>
    </w:tbl>
    <w:p w14:paraId="498FFEA9"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C5C7144" w14:textId="77777777" w:rsidTr="00153A6D">
        <w:tc>
          <w:tcPr>
            <w:tcW w:w="9212" w:type="dxa"/>
            <w:gridSpan w:val="3"/>
          </w:tcPr>
          <w:p w14:paraId="34296C31" w14:textId="77777777" w:rsidR="0085176B" w:rsidRDefault="0085176B" w:rsidP="00153A6D">
            <w:pPr>
              <w:pStyle w:val="Tabulkanadpis"/>
            </w:pPr>
            <w:r>
              <w:lastRenderedPageBreak/>
              <w:t>(117) Řízení uživatelských účtů: Zjistit instalace aplikací a zobrazit výzvu ke zvýšení oprávnění</w:t>
            </w:r>
          </w:p>
          <w:p w14:paraId="342862A0"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Detect</w:t>
            </w:r>
            <w:proofErr w:type="spellEnd"/>
            <w:r>
              <w:t xml:space="preserve"> </w:t>
            </w:r>
            <w:proofErr w:type="spellStart"/>
            <w:r>
              <w:t>application</w:t>
            </w:r>
            <w:proofErr w:type="spellEnd"/>
            <w:r>
              <w:t xml:space="preserve"> </w:t>
            </w:r>
            <w:proofErr w:type="spellStart"/>
            <w:r>
              <w:t>installations</w:t>
            </w:r>
            <w:proofErr w:type="spellEnd"/>
            <w:r>
              <w:t xml:space="preserve"> and prompt </w:t>
            </w:r>
            <w:proofErr w:type="spellStart"/>
            <w:r>
              <w:t>for</w:t>
            </w:r>
            <w:proofErr w:type="spellEnd"/>
            <w:r>
              <w:t xml:space="preserve"> </w:t>
            </w:r>
            <w:proofErr w:type="spellStart"/>
            <w:r>
              <w:t>elevation</w:t>
            </w:r>
            <w:proofErr w:type="spellEnd"/>
          </w:p>
        </w:tc>
      </w:tr>
      <w:tr w:rsidR="0085176B" w14:paraId="6E0D7A95" w14:textId="77777777" w:rsidTr="00153A6D">
        <w:tc>
          <w:tcPr>
            <w:tcW w:w="3070" w:type="dxa"/>
            <w:vAlign w:val="center"/>
          </w:tcPr>
          <w:p w14:paraId="5171E8B6" w14:textId="77777777" w:rsidR="0085176B" w:rsidRDefault="0085176B" w:rsidP="00153A6D">
            <w:pPr>
              <w:pStyle w:val="tabulka-tucna"/>
            </w:pPr>
            <w:r>
              <w:t>Default</w:t>
            </w:r>
          </w:p>
        </w:tc>
        <w:tc>
          <w:tcPr>
            <w:tcW w:w="3071" w:type="dxa"/>
            <w:vAlign w:val="center"/>
          </w:tcPr>
          <w:p w14:paraId="19F97200" w14:textId="77777777" w:rsidR="0085176B" w:rsidRDefault="0085176B" w:rsidP="00153A6D">
            <w:pPr>
              <w:pStyle w:val="tabulka-tucna"/>
            </w:pPr>
            <w:r>
              <w:t>NÚKIB</w:t>
            </w:r>
          </w:p>
        </w:tc>
        <w:tc>
          <w:tcPr>
            <w:tcW w:w="3071" w:type="dxa"/>
            <w:vAlign w:val="center"/>
          </w:tcPr>
          <w:p w14:paraId="11972259" w14:textId="77777777" w:rsidR="0085176B" w:rsidRDefault="0085176B" w:rsidP="00153A6D">
            <w:pPr>
              <w:pStyle w:val="tabulka-tucna"/>
            </w:pPr>
            <w:r>
              <w:t>nastaveno</w:t>
            </w:r>
          </w:p>
        </w:tc>
      </w:tr>
      <w:tr w:rsidR="0085176B" w14:paraId="6157A7A6" w14:textId="77777777" w:rsidTr="00153A6D">
        <w:tc>
          <w:tcPr>
            <w:tcW w:w="3070" w:type="dxa"/>
            <w:vAlign w:val="center"/>
          </w:tcPr>
          <w:p w14:paraId="1624A68F" w14:textId="77777777" w:rsidR="0085176B" w:rsidRDefault="0085176B" w:rsidP="00153A6D">
            <w:pPr>
              <w:pStyle w:val="tabulka-normal"/>
            </w:pPr>
            <w:r w:rsidRPr="00B77BE6">
              <w:t>Povoleno</w:t>
            </w:r>
          </w:p>
        </w:tc>
        <w:tc>
          <w:tcPr>
            <w:tcW w:w="3071" w:type="dxa"/>
            <w:vAlign w:val="center"/>
          </w:tcPr>
          <w:p w14:paraId="17167C51" w14:textId="77777777" w:rsidR="0085176B" w:rsidRDefault="0085176B" w:rsidP="00153A6D">
            <w:pPr>
              <w:pStyle w:val="tabulka-normal"/>
            </w:pPr>
            <w:r w:rsidRPr="00B77BE6">
              <w:t>Povoleno</w:t>
            </w:r>
          </w:p>
        </w:tc>
        <w:tc>
          <w:tcPr>
            <w:tcW w:w="3071" w:type="dxa"/>
            <w:vAlign w:val="center"/>
          </w:tcPr>
          <w:p w14:paraId="54ABE406" w14:textId="77777777" w:rsidR="0085176B" w:rsidRPr="008A62E4" w:rsidRDefault="0085176B" w:rsidP="00153A6D">
            <w:pPr>
              <w:pStyle w:val="tabulka-normal"/>
              <w:rPr>
                <w:i/>
              </w:rPr>
            </w:pPr>
            <w:r w:rsidRPr="008A62E4">
              <w:rPr>
                <w:i/>
              </w:rPr>
              <w:t>Povoleno</w:t>
            </w:r>
          </w:p>
        </w:tc>
      </w:tr>
    </w:tbl>
    <w:p w14:paraId="7AC7739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9217455" w14:textId="77777777" w:rsidTr="00153A6D">
        <w:tc>
          <w:tcPr>
            <w:tcW w:w="9212" w:type="dxa"/>
            <w:gridSpan w:val="3"/>
          </w:tcPr>
          <w:p w14:paraId="50AAD527" w14:textId="77777777" w:rsidR="0085176B" w:rsidRDefault="0085176B" w:rsidP="00153A6D">
            <w:pPr>
              <w:pStyle w:val="Tabulkanadpis"/>
            </w:pPr>
            <w:r>
              <w:t xml:space="preserve">(118) Řízení uživatelských účtů: Zvýšit oprávnění pouze u aplikací </w:t>
            </w:r>
            <w:proofErr w:type="spellStart"/>
            <w:r>
              <w:t>UIAccess</w:t>
            </w:r>
            <w:proofErr w:type="spellEnd"/>
            <w:r>
              <w:t>, které jsou nainstalovány v zabezpečených umístěních</w:t>
            </w:r>
          </w:p>
          <w:p w14:paraId="44C01CE6"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Only</w:t>
            </w:r>
            <w:proofErr w:type="spellEnd"/>
            <w:r>
              <w:t xml:space="preserve"> </w:t>
            </w:r>
            <w:proofErr w:type="spellStart"/>
            <w:r>
              <w:t>elevate</w:t>
            </w:r>
            <w:proofErr w:type="spellEnd"/>
            <w:r>
              <w:t xml:space="preserve"> </w:t>
            </w:r>
            <w:proofErr w:type="spellStart"/>
            <w:r>
              <w:t>UIAccess</w:t>
            </w:r>
            <w:proofErr w:type="spellEnd"/>
            <w:r>
              <w:t xml:space="preserve"> </w:t>
            </w:r>
            <w:proofErr w:type="spellStart"/>
            <w:r>
              <w:t>applications</w:t>
            </w:r>
            <w:proofErr w:type="spellEnd"/>
            <w:r>
              <w:t xml:space="preserve"> </w:t>
            </w:r>
            <w:proofErr w:type="spellStart"/>
            <w:r>
              <w:t>that</w:t>
            </w:r>
            <w:proofErr w:type="spellEnd"/>
            <w:r>
              <w:t xml:space="preserve"> are </w:t>
            </w:r>
            <w:proofErr w:type="spellStart"/>
            <w:r>
              <w:t>installed</w:t>
            </w:r>
            <w:proofErr w:type="spellEnd"/>
            <w:r>
              <w:t xml:space="preserve"> in </w:t>
            </w:r>
            <w:proofErr w:type="spellStart"/>
            <w:r>
              <w:t>secure</w:t>
            </w:r>
            <w:proofErr w:type="spellEnd"/>
            <w:r>
              <w:t xml:space="preserve"> </w:t>
            </w:r>
            <w:proofErr w:type="spellStart"/>
            <w:r>
              <w:t>locations</w:t>
            </w:r>
            <w:proofErr w:type="spellEnd"/>
          </w:p>
        </w:tc>
      </w:tr>
      <w:tr w:rsidR="0085176B" w14:paraId="53398581" w14:textId="77777777" w:rsidTr="00153A6D">
        <w:tc>
          <w:tcPr>
            <w:tcW w:w="3070" w:type="dxa"/>
            <w:vAlign w:val="center"/>
          </w:tcPr>
          <w:p w14:paraId="33788D03" w14:textId="77777777" w:rsidR="0085176B" w:rsidRDefault="0085176B" w:rsidP="00153A6D">
            <w:pPr>
              <w:pStyle w:val="tabulka-tucna"/>
            </w:pPr>
            <w:r>
              <w:t>Default</w:t>
            </w:r>
          </w:p>
        </w:tc>
        <w:tc>
          <w:tcPr>
            <w:tcW w:w="3071" w:type="dxa"/>
            <w:vAlign w:val="center"/>
          </w:tcPr>
          <w:p w14:paraId="32C68568" w14:textId="77777777" w:rsidR="0085176B" w:rsidRDefault="0085176B" w:rsidP="00153A6D">
            <w:pPr>
              <w:pStyle w:val="tabulka-tucna"/>
            </w:pPr>
            <w:r>
              <w:t>NÚKIB</w:t>
            </w:r>
          </w:p>
        </w:tc>
        <w:tc>
          <w:tcPr>
            <w:tcW w:w="3071" w:type="dxa"/>
            <w:vAlign w:val="center"/>
          </w:tcPr>
          <w:p w14:paraId="04F8AE0B" w14:textId="77777777" w:rsidR="0085176B" w:rsidRDefault="0085176B" w:rsidP="00153A6D">
            <w:pPr>
              <w:pStyle w:val="tabulka-tucna"/>
            </w:pPr>
            <w:r>
              <w:t>nastaveno</w:t>
            </w:r>
          </w:p>
        </w:tc>
      </w:tr>
      <w:tr w:rsidR="0085176B" w14:paraId="4D1C3B68" w14:textId="77777777" w:rsidTr="00153A6D">
        <w:tc>
          <w:tcPr>
            <w:tcW w:w="3070" w:type="dxa"/>
            <w:vAlign w:val="center"/>
          </w:tcPr>
          <w:p w14:paraId="60C397D4" w14:textId="77777777" w:rsidR="0085176B" w:rsidRDefault="0085176B" w:rsidP="00153A6D">
            <w:pPr>
              <w:pStyle w:val="tabulka-normal"/>
            </w:pPr>
            <w:r w:rsidRPr="00B77BE6">
              <w:t>Povoleno</w:t>
            </w:r>
          </w:p>
        </w:tc>
        <w:tc>
          <w:tcPr>
            <w:tcW w:w="3071" w:type="dxa"/>
            <w:vAlign w:val="center"/>
          </w:tcPr>
          <w:p w14:paraId="4AA4846B" w14:textId="77777777" w:rsidR="0085176B" w:rsidRDefault="0085176B" w:rsidP="00153A6D">
            <w:pPr>
              <w:pStyle w:val="tabulka-normal"/>
            </w:pPr>
            <w:r w:rsidRPr="00B77BE6">
              <w:t>Povoleno</w:t>
            </w:r>
          </w:p>
        </w:tc>
        <w:tc>
          <w:tcPr>
            <w:tcW w:w="3071" w:type="dxa"/>
            <w:vAlign w:val="center"/>
          </w:tcPr>
          <w:p w14:paraId="2478E5FF" w14:textId="77777777" w:rsidR="0085176B" w:rsidRPr="008A62E4" w:rsidRDefault="0085176B" w:rsidP="00153A6D">
            <w:pPr>
              <w:pStyle w:val="tabulka-normal"/>
              <w:rPr>
                <w:i/>
              </w:rPr>
            </w:pPr>
            <w:r w:rsidRPr="008A62E4">
              <w:rPr>
                <w:i/>
              </w:rPr>
              <w:t>Povoleno</w:t>
            </w:r>
          </w:p>
        </w:tc>
      </w:tr>
    </w:tbl>
    <w:p w14:paraId="4F1FE178" w14:textId="77777777" w:rsidR="0085176B" w:rsidRDefault="0085176B" w:rsidP="0085176B">
      <w:pPr>
        <w:pStyle w:val="Normln-oddeleni-tabulky"/>
      </w:pPr>
    </w:p>
    <w:p w14:paraId="15198686"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32AFF88" w14:textId="77777777" w:rsidTr="00153A6D">
        <w:tc>
          <w:tcPr>
            <w:tcW w:w="9212" w:type="dxa"/>
            <w:gridSpan w:val="3"/>
          </w:tcPr>
          <w:p w14:paraId="0F4A7290" w14:textId="77777777" w:rsidR="0085176B" w:rsidRDefault="0085176B" w:rsidP="00153A6D">
            <w:pPr>
              <w:pStyle w:val="Tabulkanadpis"/>
            </w:pPr>
            <w:r>
              <w:t>(119) Řízení uživatelských účtů: Zvýšit oprávnění pouze u podepsaných a ověřených spustitelných souborů</w:t>
            </w:r>
          </w:p>
          <w:p w14:paraId="3619B469" w14:textId="77777777" w:rsidR="0085176B" w:rsidRDefault="0085176B" w:rsidP="00153A6D">
            <w:pPr>
              <w:pStyle w:val="Tabulkanadpis"/>
            </w:pPr>
            <w:r>
              <w:t xml:space="preserve">User </w:t>
            </w:r>
            <w:proofErr w:type="spellStart"/>
            <w:r>
              <w:t>Account</w:t>
            </w:r>
            <w:proofErr w:type="spellEnd"/>
            <w:r>
              <w:t xml:space="preserve"> </w:t>
            </w:r>
            <w:proofErr w:type="spellStart"/>
            <w:r>
              <w:t>Control</w:t>
            </w:r>
            <w:proofErr w:type="spellEnd"/>
            <w:r>
              <w:t xml:space="preserve">: </w:t>
            </w:r>
            <w:proofErr w:type="spellStart"/>
            <w:r>
              <w:t>Only</w:t>
            </w:r>
            <w:proofErr w:type="spellEnd"/>
            <w:r>
              <w:t xml:space="preserve"> </w:t>
            </w:r>
            <w:proofErr w:type="spellStart"/>
            <w:r>
              <w:t>elevate</w:t>
            </w:r>
            <w:proofErr w:type="spellEnd"/>
            <w:r>
              <w:t xml:space="preserve"> </w:t>
            </w:r>
            <w:proofErr w:type="spellStart"/>
            <w:r>
              <w:t>executables</w:t>
            </w:r>
            <w:proofErr w:type="spellEnd"/>
            <w:r>
              <w:t xml:space="preserve"> </w:t>
            </w:r>
            <w:proofErr w:type="spellStart"/>
            <w:r>
              <w:t>that</w:t>
            </w:r>
            <w:proofErr w:type="spellEnd"/>
            <w:r>
              <w:t xml:space="preserve"> are </w:t>
            </w:r>
            <w:proofErr w:type="spellStart"/>
            <w:r>
              <w:t>signed</w:t>
            </w:r>
            <w:proofErr w:type="spellEnd"/>
            <w:r>
              <w:t xml:space="preserve"> and </w:t>
            </w:r>
            <w:proofErr w:type="spellStart"/>
            <w:r>
              <w:t>validated</w:t>
            </w:r>
            <w:proofErr w:type="spellEnd"/>
          </w:p>
        </w:tc>
      </w:tr>
      <w:tr w:rsidR="0085176B" w14:paraId="58FFEAAF" w14:textId="77777777" w:rsidTr="00153A6D">
        <w:tc>
          <w:tcPr>
            <w:tcW w:w="3070" w:type="dxa"/>
            <w:vAlign w:val="center"/>
          </w:tcPr>
          <w:p w14:paraId="7399C0A5" w14:textId="77777777" w:rsidR="0085176B" w:rsidRDefault="0085176B" w:rsidP="00153A6D">
            <w:pPr>
              <w:pStyle w:val="tabulka-tucna"/>
            </w:pPr>
            <w:r>
              <w:t>Default</w:t>
            </w:r>
          </w:p>
        </w:tc>
        <w:tc>
          <w:tcPr>
            <w:tcW w:w="3071" w:type="dxa"/>
            <w:vAlign w:val="center"/>
          </w:tcPr>
          <w:p w14:paraId="6C807BA4" w14:textId="77777777" w:rsidR="0085176B" w:rsidRDefault="0085176B" w:rsidP="00153A6D">
            <w:pPr>
              <w:pStyle w:val="tabulka-tucna"/>
            </w:pPr>
            <w:r>
              <w:t>NÚKIB</w:t>
            </w:r>
          </w:p>
        </w:tc>
        <w:tc>
          <w:tcPr>
            <w:tcW w:w="3071" w:type="dxa"/>
            <w:vAlign w:val="center"/>
          </w:tcPr>
          <w:p w14:paraId="18142C9B" w14:textId="77777777" w:rsidR="0085176B" w:rsidRDefault="0085176B" w:rsidP="00153A6D">
            <w:pPr>
              <w:pStyle w:val="tabulka-tucna"/>
            </w:pPr>
            <w:r>
              <w:t>nastaveno</w:t>
            </w:r>
          </w:p>
        </w:tc>
      </w:tr>
      <w:tr w:rsidR="0085176B" w14:paraId="057F0319" w14:textId="77777777" w:rsidTr="00153A6D">
        <w:tc>
          <w:tcPr>
            <w:tcW w:w="3070" w:type="dxa"/>
            <w:vAlign w:val="center"/>
          </w:tcPr>
          <w:p w14:paraId="6CDB1423" w14:textId="77777777" w:rsidR="0085176B" w:rsidRDefault="0085176B" w:rsidP="00153A6D">
            <w:pPr>
              <w:pStyle w:val="tabulka-normal"/>
            </w:pPr>
            <w:r w:rsidRPr="00B77BE6">
              <w:t>Zakázáno</w:t>
            </w:r>
          </w:p>
        </w:tc>
        <w:tc>
          <w:tcPr>
            <w:tcW w:w="3071" w:type="dxa"/>
            <w:vAlign w:val="center"/>
          </w:tcPr>
          <w:p w14:paraId="2BA07761" w14:textId="77777777" w:rsidR="0085176B" w:rsidRDefault="0085176B" w:rsidP="00153A6D">
            <w:pPr>
              <w:pStyle w:val="tabulka-normal"/>
            </w:pPr>
            <w:r w:rsidRPr="00B77BE6">
              <w:t>Zakázáno</w:t>
            </w:r>
          </w:p>
        </w:tc>
        <w:tc>
          <w:tcPr>
            <w:tcW w:w="3071" w:type="dxa"/>
            <w:vAlign w:val="center"/>
          </w:tcPr>
          <w:p w14:paraId="46109709" w14:textId="77777777" w:rsidR="0085176B" w:rsidRPr="008A62E4" w:rsidRDefault="0085176B" w:rsidP="00153A6D">
            <w:pPr>
              <w:pStyle w:val="tabulka-normal"/>
              <w:rPr>
                <w:i/>
              </w:rPr>
            </w:pPr>
            <w:r w:rsidRPr="008A62E4">
              <w:rPr>
                <w:i/>
              </w:rPr>
              <w:t>Zakázáno</w:t>
            </w:r>
          </w:p>
        </w:tc>
      </w:tr>
    </w:tbl>
    <w:p w14:paraId="74A68CDA"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EE62C0E" w14:textId="77777777" w:rsidTr="00153A6D">
        <w:tc>
          <w:tcPr>
            <w:tcW w:w="9212" w:type="dxa"/>
            <w:gridSpan w:val="3"/>
          </w:tcPr>
          <w:p w14:paraId="34767EEF" w14:textId="77777777" w:rsidR="0085176B" w:rsidRDefault="0085176B" w:rsidP="00153A6D">
            <w:pPr>
              <w:pStyle w:val="Tabulkanadpis"/>
            </w:pPr>
            <w:r>
              <w:t>(128) Účty: Blokovat účty Microsoft</w:t>
            </w:r>
          </w:p>
          <w:p w14:paraId="40F0547E" w14:textId="77777777" w:rsidR="0085176B" w:rsidRDefault="0085176B" w:rsidP="00153A6D">
            <w:pPr>
              <w:pStyle w:val="Tabulkanadpis"/>
            </w:pPr>
            <w:proofErr w:type="spellStart"/>
            <w:r>
              <w:t>Accounts</w:t>
            </w:r>
            <w:proofErr w:type="spellEnd"/>
            <w:r>
              <w:t xml:space="preserve">: </w:t>
            </w:r>
            <w:proofErr w:type="spellStart"/>
            <w:r>
              <w:t>Block</w:t>
            </w:r>
            <w:proofErr w:type="spellEnd"/>
            <w:r>
              <w:t xml:space="preserve"> Microsoft </w:t>
            </w:r>
            <w:proofErr w:type="spellStart"/>
            <w:r>
              <w:t>accounts</w:t>
            </w:r>
            <w:proofErr w:type="spellEnd"/>
          </w:p>
        </w:tc>
      </w:tr>
      <w:tr w:rsidR="0085176B" w14:paraId="760AD5A3" w14:textId="77777777" w:rsidTr="00153A6D">
        <w:tc>
          <w:tcPr>
            <w:tcW w:w="3070" w:type="dxa"/>
            <w:vAlign w:val="center"/>
          </w:tcPr>
          <w:p w14:paraId="3F34FD76" w14:textId="77777777" w:rsidR="0085176B" w:rsidRDefault="0085176B" w:rsidP="00153A6D">
            <w:pPr>
              <w:pStyle w:val="tabulka-tucna"/>
            </w:pPr>
            <w:r>
              <w:t>Default</w:t>
            </w:r>
          </w:p>
        </w:tc>
        <w:tc>
          <w:tcPr>
            <w:tcW w:w="3071" w:type="dxa"/>
            <w:vAlign w:val="center"/>
          </w:tcPr>
          <w:p w14:paraId="6EEC72AE" w14:textId="77777777" w:rsidR="0085176B" w:rsidRDefault="0085176B" w:rsidP="00153A6D">
            <w:pPr>
              <w:pStyle w:val="tabulka-tucna"/>
            </w:pPr>
            <w:r>
              <w:t>NÚKIB</w:t>
            </w:r>
          </w:p>
        </w:tc>
        <w:tc>
          <w:tcPr>
            <w:tcW w:w="3071" w:type="dxa"/>
            <w:vAlign w:val="center"/>
          </w:tcPr>
          <w:p w14:paraId="7FF85CBE" w14:textId="77777777" w:rsidR="0085176B" w:rsidRDefault="0085176B" w:rsidP="00153A6D">
            <w:pPr>
              <w:pStyle w:val="tabulka-tucna"/>
            </w:pPr>
            <w:r>
              <w:t>nastaveno</w:t>
            </w:r>
          </w:p>
        </w:tc>
      </w:tr>
      <w:tr w:rsidR="0085176B" w14:paraId="24978665" w14:textId="77777777" w:rsidTr="00153A6D">
        <w:tc>
          <w:tcPr>
            <w:tcW w:w="3070" w:type="dxa"/>
            <w:vAlign w:val="center"/>
          </w:tcPr>
          <w:p w14:paraId="18B2CEB8" w14:textId="77777777" w:rsidR="0085176B" w:rsidRDefault="0085176B" w:rsidP="00153A6D">
            <w:pPr>
              <w:pStyle w:val="tabulka-normal"/>
            </w:pPr>
            <w:r w:rsidRPr="00E90D0F">
              <w:t>Nedefinováno</w:t>
            </w:r>
          </w:p>
        </w:tc>
        <w:tc>
          <w:tcPr>
            <w:tcW w:w="3071" w:type="dxa"/>
            <w:vAlign w:val="center"/>
          </w:tcPr>
          <w:p w14:paraId="1EB1301A" w14:textId="77777777" w:rsidR="0085176B" w:rsidRDefault="0085176B" w:rsidP="00153A6D">
            <w:pPr>
              <w:pStyle w:val="tabulka-normal"/>
            </w:pPr>
            <w:r w:rsidRPr="00E90D0F">
              <w:t>Uživatelé nemohou přidávat účty Microsoft ani se jejich pomocí přihlašovat</w:t>
            </w:r>
          </w:p>
        </w:tc>
        <w:tc>
          <w:tcPr>
            <w:tcW w:w="3071" w:type="dxa"/>
            <w:vAlign w:val="center"/>
          </w:tcPr>
          <w:p w14:paraId="0E8F2552" w14:textId="77777777" w:rsidR="0085176B" w:rsidRPr="008A62E4" w:rsidRDefault="0085176B" w:rsidP="00153A6D">
            <w:pPr>
              <w:pStyle w:val="tabulka-normal"/>
              <w:rPr>
                <w:i/>
              </w:rPr>
            </w:pPr>
            <w:r w:rsidRPr="008A62E4">
              <w:rPr>
                <w:i/>
              </w:rPr>
              <w:t>Uživatelé nemohou přidávat účty Microsoft ani se jejich pomocí přihlašovat</w:t>
            </w:r>
          </w:p>
        </w:tc>
      </w:tr>
    </w:tbl>
    <w:p w14:paraId="640B8EB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E219509" w14:textId="77777777" w:rsidTr="00153A6D">
        <w:tc>
          <w:tcPr>
            <w:tcW w:w="9212" w:type="dxa"/>
            <w:gridSpan w:val="3"/>
          </w:tcPr>
          <w:p w14:paraId="2A6F850F" w14:textId="77777777" w:rsidR="0085176B" w:rsidRDefault="0085176B" w:rsidP="00153A6D">
            <w:pPr>
              <w:pStyle w:val="Tabulkanadpis"/>
            </w:pPr>
            <w:r>
              <w:t>(129) Účty: Omezit použití prázdného hesla místního účtu pouze pro přihlášení ke konzole</w:t>
            </w:r>
          </w:p>
          <w:p w14:paraId="13506439" w14:textId="77777777" w:rsidR="0085176B" w:rsidRDefault="0085176B" w:rsidP="00153A6D">
            <w:pPr>
              <w:pStyle w:val="Tabulkanadpis"/>
            </w:pPr>
            <w:proofErr w:type="spellStart"/>
            <w:r>
              <w:t>Accounts</w:t>
            </w:r>
            <w:proofErr w:type="spellEnd"/>
            <w:r>
              <w:t xml:space="preserve">: Limit </w:t>
            </w:r>
            <w:proofErr w:type="spellStart"/>
            <w:r>
              <w:t>local</w:t>
            </w:r>
            <w:proofErr w:type="spellEnd"/>
            <w:r>
              <w:t xml:space="preserve"> </w:t>
            </w:r>
            <w:proofErr w:type="spellStart"/>
            <w:r>
              <w:t>account</w:t>
            </w:r>
            <w:proofErr w:type="spellEnd"/>
            <w:r>
              <w:t xml:space="preserve"> use </w:t>
            </w:r>
            <w:proofErr w:type="spellStart"/>
            <w:r>
              <w:t>of</w:t>
            </w:r>
            <w:proofErr w:type="spellEnd"/>
            <w:r>
              <w:t xml:space="preserve"> </w:t>
            </w:r>
            <w:proofErr w:type="spellStart"/>
            <w:r>
              <w:t>blank</w:t>
            </w:r>
            <w:proofErr w:type="spellEnd"/>
            <w:r>
              <w:t xml:space="preserve"> </w:t>
            </w:r>
            <w:proofErr w:type="spellStart"/>
            <w:r>
              <w:t>passwords</w:t>
            </w:r>
            <w:proofErr w:type="spellEnd"/>
            <w:r>
              <w:t xml:space="preserve"> to </w:t>
            </w:r>
            <w:proofErr w:type="spellStart"/>
            <w:r>
              <w:t>console</w:t>
            </w:r>
            <w:proofErr w:type="spellEnd"/>
            <w:r>
              <w:t xml:space="preserve"> </w:t>
            </w:r>
            <w:proofErr w:type="spellStart"/>
            <w:r>
              <w:t>logon</w:t>
            </w:r>
            <w:proofErr w:type="spellEnd"/>
            <w:r>
              <w:t xml:space="preserve"> </w:t>
            </w:r>
            <w:proofErr w:type="spellStart"/>
            <w:r>
              <w:t>only</w:t>
            </w:r>
            <w:proofErr w:type="spellEnd"/>
          </w:p>
        </w:tc>
      </w:tr>
      <w:tr w:rsidR="0085176B" w14:paraId="6CCD8817" w14:textId="77777777" w:rsidTr="00153A6D">
        <w:tc>
          <w:tcPr>
            <w:tcW w:w="3070" w:type="dxa"/>
            <w:vAlign w:val="center"/>
          </w:tcPr>
          <w:p w14:paraId="395F21D5" w14:textId="77777777" w:rsidR="0085176B" w:rsidRDefault="0085176B" w:rsidP="00153A6D">
            <w:pPr>
              <w:pStyle w:val="tabulka-tucna"/>
            </w:pPr>
            <w:r>
              <w:t>Default</w:t>
            </w:r>
          </w:p>
        </w:tc>
        <w:tc>
          <w:tcPr>
            <w:tcW w:w="3071" w:type="dxa"/>
            <w:vAlign w:val="center"/>
          </w:tcPr>
          <w:p w14:paraId="11A1BEA0" w14:textId="77777777" w:rsidR="0085176B" w:rsidRDefault="0085176B" w:rsidP="00153A6D">
            <w:pPr>
              <w:pStyle w:val="tabulka-tucna"/>
            </w:pPr>
            <w:r>
              <w:t>NÚKIB</w:t>
            </w:r>
          </w:p>
        </w:tc>
        <w:tc>
          <w:tcPr>
            <w:tcW w:w="3071" w:type="dxa"/>
            <w:vAlign w:val="center"/>
          </w:tcPr>
          <w:p w14:paraId="051AB63A" w14:textId="77777777" w:rsidR="0085176B" w:rsidRDefault="0085176B" w:rsidP="00153A6D">
            <w:pPr>
              <w:pStyle w:val="tabulka-tucna"/>
            </w:pPr>
            <w:r>
              <w:t>nastaveno</w:t>
            </w:r>
          </w:p>
        </w:tc>
      </w:tr>
      <w:tr w:rsidR="0085176B" w14:paraId="45A07873" w14:textId="77777777" w:rsidTr="00153A6D">
        <w:tc>
          <w:tcPr>
            <w:tcW w:w="3070" w:type="dxa"/>
            <w:vAlign w:val="center"/>
          </w:tcPr>
          <w:p w14:paraId="23EABCF7" w14:textId="77777777" w:rsidR="0085176B" w:rsidRDefault="0085176B" w:rsidP="00153A6D">
            <w:pPr>
              <w:pStyle w:val="tabulka-normal"/>
            </w:pPr>
            <w:r w:rsidRPr="00E90D0F">
              <w:t>Povoleno</w:t>
            </w:r>
          </w:p>
        </w:tc>
        <w:tc>
          <w:tcPr>
            <w:tcW w:w="3071" w:type="dxa"/>
            <w:vAlign w:val="center"/>
          </w:tcPr>
          <w:p w14:paraId="7F6004B4" w14:textId="77777777" w:rsidR="0085176B" w:rsidRDefault="0085176B" w:rsidP="00153A6D">
            <w:pPr>
              <w:pStyle w:val="tabulka-normal"/>
            </w:pPr>
            <w:r w:rsidRPr="00E90D0F">
              <w:t>Povoleno</w:t>
            </w:r>
          </w:p>
        </w:tc>
        <w:tc>
          <w:tcPr>
            <w:tcW w:w="3071" w:type="dxa"/>
            <w:vAlign w:val="center"/>
          </w:tcPr>
          <w:p w14:paraId="21A15757" w14:textId="77777777" w:rsidR="0085176B" w:rsidRPr="008A62E4" w:rsidRDefault="0085176B" w:rsidP="00153A6D">
            <w:pPr>
              <w:pStyle w:val="tabulka-normal"/>
              <w:rPr>
                <w:i/>
              </w:rPr>
            </w:pPr>
            <w:r w:rsidRPr="008A62E4">
              <w:rPr>
                <w:i/>
              </w:rPr>
              <w:t>Povoleno</w:t>
            </w:r>
          </w:p>
        </w:tc>
      </w:tr>
    </w:tbl>
    <w:p w14:paraId="3839B76F"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0381A40" w14:textId="77777777" w:rsidTr="00153A6D">
        <w:tc>
          <w:tcPr>
            <w:tcW w:w="9212" w:type="dxa"/>
            <w:gridSpan w:val="3"/>
          </w:tcPr>
          <w:p w14:paraId="193EE722" w14:textId="77777777" w:rsidR="0085176B" w:rsidRDefault="0085176B" w:rsidP="00153A6D">
            <w:pPr>
              <w:pStyle w:val="Tabulkanadpis"/>
            </w:pPr>
            <w:r>
              <w:t xml:space="preserve">(130) Účty: Přejmenovat účet </w:t>
            </w:r>
            <w:proofErr w:type="spellStart"/>
            <w:r>
              <w:t>Guest</w:t>
            </w:r>
            <w:proofErr w:type="spellEnd"/>
          </w:p>
          <w:p w14:paraId="1D35B39C" w14:textId="77777777" w:rsidR="0085176B" w:rsidRDefault="0085176B" w:rsidP="00153A6D">
            <w:pPr>
              <w:pStyle w:val="Tabulkanadpis"/>
            </w:pPr>
            <w:proofErr w:type="spellStart"/>
            <w:r>
              <w:t>Accounts</w:t>
            </w:r>
            <w:proofErr w:type="spellEnd"/>
            <w:r>
              <w:t xml:space="preserve">: </w:t>
            </w:r>
            <w:proofErr w:type="spellStart"/>
            <w:r>
              <w:t>Rename</w:t>
            </w:r>
            <w:proofErr w:type="spellEnd"/>
            <w:r>
              <w:t xml:space="preserve"> </w:t>
            </w:r>
            <w:proofErr w:type="spellStart"/>
            <w:r>
              <w:t>guest</w:t>
            </w:r>
            <w:proofErr w:type="spellEnd"/>
            <w:r>
              <w:t xml:space="preserve"> </w:t>
            </w:r>
            <w:proofErr w:type="spellStart"/>
            <w:r>
              <w:t>account</w:t>
            </w:r>
            <w:proofErr w:type="spellEnd"/>
          </w:p>
        </w:tc>
      </w:tr>
      <w:tr w:rsidR="0085176B" w14:paraId="49478A3D" w14:textId="77777777" w:rsidTr="00153A6D">
        <w:tc>
          <w:tcPr>
            <w:tcW w:w="3070" w:type="dxa"/>
            <w:vAlign w:val="center"/>
          </w:tcPr>
          <w:p w14:paraId="7353D407" w14:textId="77777777" w:rsidR="0085176B" w:rsidRDefault="0085176B" w:rsidP="00153A6D">
            <w:pPr>
              <w:pStyle w:val="tabulka-tucna"/>
            </w:pPr>
            <w:r>
              <w:t>Default</w:t>
            </w:r>
          </w:p>
        </w:tc>
        <w:tc>
          <w:tcPr>
            <w:tcW w:w="3071" w:type="dxa"/>
            <w:vAlign w:val="center"/>
          </w:tcPr>
          <w:p w14:paraId="71F9F505" w14:textId="77777777" w:rsidR="0085176B" w:rsidRDefault="0085176B" w:rsidP="00153A6D">
            <w:pPr>
              <w:pStyle w:val="tabulka-tucna"/>
            </w:pPr>
            <w:r>
              <w:t>NÚKIB</w:t>
            </w:r>
          </w:p>
        </w:tc>
        <w:tc>
          <w:tcPr>
            <w:tcW w:w="3071" w:type="dxa"/>
            <w:vAlign w:val="center"/>
          </w:tcPr>
          <w:p w14:paraId="1D39B0FD" w14:textId="77777777" w:rsidR="0085176B" w:rsidRDefault="0085176B" w:rsidP="00153A6D">
            <w:pPr>
              <w:pStyle w:val="tabulka-tucna"/>
            </w:pPr>
            <w:r>
              <w:t>nastaveno</w:t>
            </w:r>
          </w:p>
        </w:tc>
      </w:tr>
      <w:tr w:rsidR="0085176B" w14:paraId="1BF19397" w14:textId="77777777" w:rsidTr="00153A6D">
        <w:tc>
          <w:tcPr>
            <w:tcW w:w="3070" w:type="dxa"/>
            <w:vAlign w:val="center"/>
          </w:tcPr>
          <w:p w14:paraId="588F2611" w14:textId="77777777" w:rsidR="0085176B" w:rsidRDefault="0085176B" w:rsidP="00153A6D">
            <w:pPr>
              <w:pStyle w:val="tabulka-normal"/>
            </w:pPr>
            <w:proofErr w:type="spellStart"/>
            <w:r w:rsidRPr="00E90D0F">
              <w:t>Guest</w:t>
            </w:r>
            <w:proofErr w:type="spellEnd"/>
          </w:p>
        </w:tc>
        <w:tc>
          <w:tcPr>
            <w:tcW w:w="3071" w:type="dxa"/>
            <w:vAlign w:val="center"/>
          </w:tcPr>
          <w:p w14:paraId="06B44733" w14:textId="77777777" w:rsidR="0085176B" w:rsidRDefault="0085176B" w:rsidP="00153A6D">
            <w:pPr>
              <w:pStyle w:val="tabulka-normal"/>
            </w:pPr>
            <w:proofErr w:type="spellStart"/>
            <w:r>
              <w:t>guest_anonymous</w:t>
            </w:r>
            <w:proofErr w:type="spellEnd"/>
          </w:p>
          <w:p w14:paraId="4D1C2E04" w14:textId="77777777" w:rsidR="0085176B" w:rsidRDefault="0085176B" w:rsidP="00153A6D">
            <w:pPr>
              <w:pStyle w:val="tabulka-normal"/>
            </w:pPr>
            <w:r>
              <w:t>(</w:t>
            </w:r>
            <w:r w:rsidRPr="00E90D0F">
              <w:t>nebo zvolit vlastní jméno</w:t>
            </w:r>
            <w:r>
              <w:t>)</w:t>
            </w:r>
          </w:p>
        </w:tc>
        <w:tc>
          <w:tcPr>
            <w:tcW w:w="3071" w:type="dxa"/>
            <w:vAlign w:val="center"/>
          </w:tcPr>
          <w:p w14:paraId="4D1E3C06" w14:textId="77777777" w:rsidR="0085176B" w:rsidRPr="00B035CE" w:rsidRDefault="0085176B" w:rsidP="00153A6D">
            <w:pPr>
              <w:pStyle w:val="tabulka-normal"/>
              <w:rPr>
                <w:i/>
              </w:rPr>
            </w:pPr>
            <w:proofErr w:type="spellStart"/>
            <w:r w:rsidRPr="00B035CE">
              <w:rPr>
                <w:i/>
              </w:rPr>
              <w:t>Quest_anonymous</w:t>
            </w:r>
            <w:proofErr w:type="spellEnd"/>
          </w:p>
        </w:tc>
      </w:tr>
    </w:tbl>
    <w:p w14:paraId="1DB7C06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8729A0D" w14:textId="77777777" w:rsidTr="00153A6D">
        <w:tc>
          <w:tcPr>
            <w:tcW w:w="9212" w:type="dxa"/>
            <w:gridSpan w:val="3"/>
          </w:tcPr>
          <w:p w14:paraId="2D5DF4C2" w14:textId="77777777" w:rsidR="0085176B" w:rsidRDefault="0085176B" w:rsidP="00153A6D">
            <w:pPr>
              <w:pStyle w:val="Tabulkanadpis"/>
            </w:pPr>
            <w:r>
              <w:t>(131) Účty: Přejmenovat účet správce</w:t>
            </w:r>
          </w:p>
          <w:p w14:paraId="0883842E" w14:textId="77777777" w:rsidR="0085176B" w:rsidRDefault="0085176B" w:rsidP="00153A6D">
            <w:pPr>
              <w:pStyle w:val="Tabulkanadpis"/>
            </w:pPr>
            <w:proofErr w:type="spellStart"/>
            <w:r>
              <w:t>Accounts</w:t>
            </w:r>
            <w:proofErr w:type="spellEnd"/>
            <w:r>
              <w:t xml:space="preserve">: </w:t>
            </w:r>
            <w:proofErr w:type="spellStart"/>
            <w:r>
              <w:t>Rename</w:t>
            </w:r>
            <w:proofErr w:type="spellEnd"/>
            <w:r>
              <w:t xml:space="preserve"> </w:t>
            </w:r>
            <w:proofErr w:type="spellStart"/>
            <w:r>
              <w:t>administrator</w:t>
            </w:r>
            <w:proofErr w:type="spellEnd"/>
            <w:r>
              <w:t xml:space="preserve"> </w:t>
            </w:r>
            <w:proofErr w:type="spellStart"/>
            <w:r>
              <w:t>account</w:t>
            </w:r>
            <w:proofErr w:type="spellEnd"/>
          </w:p>
        </w:tc>
      </w:tr>
      <w:tr w:rsidR="0085176B" w14:paraId="347BB53A" w14:textId="77777777" w:rsidTr="00153A6D">
        <w:tc>
          <w:tcPr>
            <w:tcW w:w="3070" w:type="dxa"/>
            <w:vAlign w:val="center"/>
          </w:tcPr>
          <w:p w14:paraId="1F8CA730" w14:textId="77777777" w:rsidR="0085176B" w:rsidRDefault="0085176B" w:rsidP="00153A6D">
            <w:pPr>
              <w:pStyle w:val="tabulka-tucna"/>
            </w:pPr>
            <w:r>
              <w:t>Default</w:t>
            </w:r>
          </w:p>
        </w:tc>
        <w:tc>
          <w:tcPr>
            <w:tcW w:w="3071" w:type="dxa"/>
            <w:vAlign w:val="center"/>
          </w:tcPr>
          <w:p w14:paraId="71F69455" w14:textId="77777777" w:rsidR="0085176B" w:rsidRDefault="0085176B" w:rsidP="00153A6D">
            <w:pPr>
              <w:pStyle w:val="tabulka-tucna"/>
            </w:pPr>
            <w:r>
              <w:t>NÚKIB</w:t>
            </w:r>
          </w:p>
        </w:tc>
        <w:tc>
          <w:tcPr>
            <w:tcW w:w="3071" w:type="dxa"/>
            <w:vAlign w:val="center"/>
          </w:tcPr>
          <w:p w14:paraId="1BA56E0D" w14:textId="77777777" w:rsidR="0085176B" w:rsidRDefault="0085176B" w:rsidP="00153A6D">
            <w:pPr>
              <w:pStyle w:val="tabulka-tucna"/>
            </w:pPr>
            <w:r>
              <w:t>nastaveno</w:t>
            </w:r>
          </w:p>
        </w:tc>
      </w:tr>
      <w:tr w:rsidR="0085176B" w14:paraId="4D964EF8" w14:textId="77777777" w:rsidTr="00153A6D">
        <w:tc>
          <w:tcPr>
            <w:tcW w:w="3070" w:type="dxa"/>
            <w:vAlign w:val="center"/>
          </w:tcPr>
          <w:p w14:paraId="08E43702" w14:textId="77777777" w:rsidR="0085176B" w:rsidRDefault="0085176B" w:rsidP="00153A6D">
            <w:pPr>
              <w:pStyle w:val="tabulka-normal"/>
            </w:pPr>
            <w:proofErr w:type="spellStart"/>
            <w:r w:rsidRPr="00E90D0F">
              <w:t>Administrator</w:t>
            </w:r>
            <w:proofErr w:type="spellEnd"/>
          </w:p>
        </w:tc>
        <w:tc>
          <w:tcPr>
            <w:tcW w:w="3071" w:type="dxa"/>
            <w:vAlign w:val="center"/>
          </w:tcPr>
          <w:p w14:paraId="361EFF66" w14:textId="77777777" w:rsidR="0085176B" w:rsidRDefault="0085176B" w:rsidP="00153A6D">
            <w:pPr>
              <w:pStyle w:val="tabulka-normal"/>
            </w:pPr>
            <w:proofErr w:type="spellStart"/>
            <w:r>
              <w:t>admin_root</w:t>
            </w:r>
            <w:proofErr w:type="spellEnd"/>
            <w:r>
              <w:t xml:space="preserve"> </w:t>
            </w:r>
          </w:p>
          <w:p w14:paraId="5E38C452" w14:textId="77777777" w:rsidR="0085176B" w:rsidRDefault="0085176B" w:rsidP="00153A6D">
            <w:pPr>
              <w:pStyle w:val="tabulka-normal"/>
            </w:pPr>
            <w:r>
              <w:t>(</w:t>
            </w:r>
            <w:r w:rsidRPr="00E90D0F">
              <w:t>nebo zvolit vlastní jméno</w:t>
            </w:r>
            <w:r>
              <w:t>)</w:t>
            </w:r>
          </w:p>
        </w:tc>
        <w:tc>
          <w:tcPr>
            <w:tcW w:w="3071" w:type="dxa"/>
            <w:vAlign w:val="center"/>
          </w:tcPr>
          <w:p w14:paraId="42D05694" w14:textId="77777777" w:rsidR="0085176B" w:rsidRPr="00B035CE" w:rsidRDefault="0085176B" w:rsidP="00153A6D">
            <w:pPr>
              <w:pStyle w:val="tabulka-normal"/>
              <w:rPr>
                <w:i/>
              </w:rPr>
            </w:pPr>
            <w:proofErr w:type="spellStart"/>
            <w:r w:rsidRPr="00B035CE">
              <w:rPr>
                <w:i/>
              </w:rPr>
              <w:t>Admin_root</w:t>
            </w:r>
            <w:proofErr w:type="spellEnd"/>
          </w:p>
        </w:tc>
      </w:tr>
    </w:tbl>
    <w:p w14:paraId="1A606CD1" w14:textId="3F5BEF7A" w:rsidR="0085176B" w:rsidRDefault="0085176B" w:rsidP="0085176B">
      <w:pPr>
        <w:pStyle w:val="Normln-oddeleni-tabulky"/>
      </w:pPr>
    </w:p>
    <w:p w14:paraId="44FEFEC0" w14:textId="057FE704" w:rsidR="007210ED" w:rsidRDefault="007210ED">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336DA85E" w14:textId="77777777" w:rsidTr="00153A6D">
        <w:tc>
          <w:tcPr>
            <w:tcW w:w="9212" w:type="dxa"/>
            <w:gridSpan w:val="3"/>
          </w:tcPr>
          <w:p w14:paraId="003B56E9" w14:textId="77777777" w:rsidR="0085176B" w:rsidRDefault="0085176B" w:rsidP="00153A6D">
            <w:pPr>
              <w:pStyle w:val="Tabulkanadpis"/>
            </w:pPr>
            <w:r>
              <w:lastRenderedPageBreak/>
              <w:t>(132) Účty: Stav účtu hosta</w:t>
            </w:r>
          </w:p>
          <w:p w14:paraId="7F81D8F8" w14:textId="77777777" w:rsidR="0085176B" w:rsidRDefault="0085176B" w:rsidP="00153A6D">
            <w:pPr>
              <w:pStyle w:val="Tabulkanadpis"/>
            </w:pPr>
            <w:proofErr w:type="spellStart"/>
            <w:r>
              <w:t>Accounts</w:t>
            </w:r>
            <w:proofErr w:type="spellEnd"/>
            <w:r>
              <w:t xml:space="preserve">: </w:t>
            </w:r>
            <w:proofErr w:type="spellStart"/>
            <w:r>
              <w:t>Guest</w:t>
            </w:r>
            <w:proofErr w:type="spellEnd"/>
            <w:r>
              <w:t xml:space="preserve"> </w:t>
            </w:r>
            <w:proofErr w:type="spellStart"/>
            <w:r>
              <w:t>account</w:t>
            </w:r>
            <w:proofErr w:type="spellEnd"/>
            <w:r>
              <w:t xml:space="preserve"> status</w:t>
            </w:r>
          </w:p>
        </w:tc>
      </w:tr>
      <w:tr w:rsidR="0085176B" w14:paraId="5AC2AE90" w14:textId="77777777" w:rsidTr="00153A6D">
        <w:tc>
          <w:tcPr>
            <w:tcW w:w="3070" w:type="dxa"/>
            <w:vAlign w:val="center"/>
          </w:tcPr>
          <w:p w14:paraId="10E0F332" w14:textId="77777777" w:rsidR="0085176B" w:rsidRDefault="0085176B" w:rsidP="00153A6D">
            <w:pPr>
              <w:pStyle w:val="tabulka-tucna"/>
            </w:pPr>
            <w:r>
              <w:t>Default</w:t>
            </w:r>
          </w:p>
        </w:tc>
        <w:tc>
          <w:tcPr>
            <w:tcW w:w="3071" w:type="dxa"/>
            <w:vAlign w:val="center"/>
          </w:tcPr>
          <w:p w14:paraId="20DE7EDC" w14:textId="77777777" w:rsidR="0085176B" w:rsidRDefault="0085176B" w:rsidP="00153A6D">
            <w:pPr>
              <w:pStyle w:val="tabulka-tucna"/>
            </w:pPr>
            <w:r>
              <w:t>NÚKIB</w:t>
            </w:r>
          </w:p>
        </w:tc>
        <w:tc>
          <w:tcPr>
            <w:tcW w:w="3071" w:type="dxa"/>
            <w:vAlign w:val="center"/>
          </w:tcPr>
          <w:p w14:paraId="12B59285" w14:textId="77777777" w:rsidR="0085176B" w:rsidRDefault="0085176B" w:rsidP="00153A6D">
            <w:pPr>
              <w:pStyle w:val="tabulka-tucna"/>
            </w:pPr>
            <w:r>
              <w:t>nastaveno</w:t>
            </w:r>
          </w:p>
        </w:tc>
      </w:tr>
      <w:tr w:rsidR="0085176B" w14:paraId="68861CD2" w14:textId="77777777" w:rsidTr="00153A6D">
        <w:tc>
          <w:tcPr>
            <w:tcW w:w="3070" w:type="dxa"/>
            <w:vAlign w:val="center"/>
          </w:tcPr>
          <w:p w14:paraId="79AFB7A1" w14:textId="77777777" w:rsidR="0085176B" w:rsidRDefault="0085176B" w:rsidP="00153A6D">
            <w:pPr>
              <w:pStyle w:val="tabulka-normal"/>
            </w:pPr>
            <w:r w:rsidRPr="00E90D0F">
              <w:t>Zakázáno</w:t>
            </w:r>
          </w:p>
        </w:tc>
        <w:tc>
          <w:tcPr>
            <w:tcW w:w="3071" w:type="dxa"/>
            <w:vAlign w:val="center"/>
          </w:tcPr>
          <w:p w14:paraId="65249C37" w14:textId="77777777" w:rsidR="0085176B" w:rsidRDefault="0085176B" w:rsidP="00153A6D">
            <w:pPr>
              <w:pStyle w:val="tabulka-normal"/>
            </w:pPr>
            <w:r w:rsidRPr="00E90D0F">
              <w:t>Zakázáno</w:t>
            </w:r>
          </w:p>
        </w:tc>
        <w:tc>
          <w:tcPr>
            <w:tcW w:w="3071" w:type="dxa"/>
            <w:vAlign w:val="center"/>
          </w:tcPr>
          <w:p w14:paraId="4889C638" w14:textId="77777777" w:rsidR="0085176B" w:rsidRPr="008A62E4" w:rsidRDefault="0085176B" w:rsidP="00153A6D">
            <w:pPr>
              <w:pStyle w:val="tabulka-normal"/>
              <w:rPr>
                <w:i/>
              </w:rPr>
            </w:pPr>
            <w:r w:rsidRPr="008A62E4">
              <w:rPr>
                <w:i/>
              </w:rPr>
              <w:t>Zakázáno</w:t>
            </w:r>
          </w:p>
        </w:tc>
      </w:tr>
    </w:tbl>
    <w:p w14:paraId="7C0C934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838D36D" w14:textId="77777777" w:rsidTr="00153A6D">
        <w:tc>
          <w:tcPr>
            <w:tcW w:w="9212" w:type="dxa"/>
            <w:gridSpan w:val="3"/>
          </w:tcPr>
          <w:p w14:paraId="097A2532" w14:textId="77777777" w:rsidR="0085176B" w:rsidRDefault="0085176B" w:rsidP="00153A6D">
            <w:pPr>
              <w:pStyle w:val="Tabulkanadpis"/>
            </w:pPr>
            <w:r>
              <w:t>(133) Účty: Stav účtu správce</w:t>
            </w:r>
          </w:p>
          <w:p w14:paraId="2DF196F4" w14:textId="77777777" w:rsidR="0085176B" w:rsidRDefault="0085176B" w:rsidP="00153A6D">
            <w:pPr>
              <w:pStyle w:val="Tabulkanadpis"/>
            </w:pPr>
            <w:proofErr w:type="spellStart"/>
            <w:r>
              <w:t>Accounts</w:t>
            </w:r>
            <w:proofErr w:type="spellEnd"/>
            <w:r>
              <w:t xml:space="preserve">: </w:t>
            </w:r>
            <w:proofErr w:type="spellStart"/>
            <w:r>
              <w:t>Administrator</w:t>
            </w:r>
            <w:proofErr w:type="spellEnd"/>
            <w:r>
              <w:t xml:space="preserve"> </w:t>
            </w:r>
            <w:proofErr w:type="spellStart"/>
            <w:r>
              <w:t>account</w:t>
            </w:r>
            <w:proofErr w:type="spellEnd"/>
            <w:r>
              <w:t xml:space="preserve"> status</w:t>
            </w:r>
          </w:p>
        </w:tc>
      </w:tr>
      <w:tr w:rsidR="0085176B" w14:paraId="6AA7316D" w14:textId="77777777" w:rsidTr="00153A6D">
        <w:tc>
          <w:tcPr>
            <w:tcW w:w="3070" w:type="dxa"/>
            <w:vAlign w:val="center"/>
          </w:tcPr>
          <w:p w14:paraId="2713CCB3" w14:textId="77777777" w:rsidR="0085176B" w:rsidRDefault="0085176B" w:rsidP="00153A6D">
            <w:pPr>
              <w:pStyle w:val="tabulka-tucna"/>
            </w:pPr>
            <w:r>
              <w:t>Default</w:t>
            </w:r>
          </w:p>
        </w:tc>
        <w:tc>
          <w:tcPr>
            <w:tcW w:w="3071" w:type="dxa"/>
            <w:vAlign w:val="center"/>
          </w:tcPr>
          <w:p w14:paraId="3DA0A92C" w14:textId="77777777" w:rsidR="0085176B" w:rsidRDefault="0085176B" w:rsidP="00153A6D">
            <w:pPr>
              <w:pStyle w:val="tabulka-tucna"/>
            </w:pPr>
            <w:r>
              <w:t>NÚKIB</w:t>
            </w:r>
          </w:p>
        </w:tc>
        <w:tc>
          <w:tcPr>
            <w:tcW w:w="3071" w:type="dxa"/>
            <w:vAlign w:val="center"/>
          </w:tcPr>
          <w:p w14:paraId="5786D506" w14:textId="77777777" w:rsidR="0085176B" w:rsidRDefault="0085176B" w:rsidP="00153A6D">
            <w:pPr>
              <w:pStyle w:val="tabulka-tucna"/>
            </w:pPr>
            <w:r>
              <w:t>nastaveno</w:t>
            </w:r>
          </w:p>
        </w:tc>
      </w:tr>
      <w:tr w:rsidR="0085176B" w14:paraId="37C78497" w14:textId="77777777" w:rsidTr="00153A6D">
        <w:tc>
          <w:tcPr>
            <w:tcW w:w="3070" w:type="dxa"/>
            <w:vAlign w:val="center"/>
          </w:tcPr>
          <w:p w14:paraId="2B20122B" w14:textId="77777777" w:rsidR="0085176B" w:rsidRDefault="0085176B" w:rsidP="00153A6D">
            <w:pPr>
              <w:pStyle w:val="tabulka-normal"/>
            </w:pPr>
            <w:r w:rsidRPr="00E90D0F">
              <w:t>Zakázáno</w:t>
            </w:r>
          </w:p>
        </w:tc>
        <w:tc>
          <w:tcPr>
            <w:tcW w:w="3071" w:type="dxa"/>
            <w:vAlign w:val="center"/>
          </w:tcPr>
          <w:p w14:paraId="0865C0DC" w14:textId="77777777" w:rsidR="0085176B" w:rsidRDefault="0085176B" w:rsidP="00153A6D">
            <w:pPr>
              <w:pStyle w:val="tabulka-normal"/>
            </w:pPr>
            <w:r w:rsidRPr="00E90D0F">
              <w:t xml:space="preserve">Zakázáno </w:t>
            </w:r>
            <w:r>
              <w:t>/</w:t>
            </w:r>
            <w:r w:rsidRPr="00E90D0F">
              <w:t xml:space="preserve"> Povoleno</w:t>
            </w:r>
          </w:p>
        </w:tc>
        <w:tc>
          <w:tcPr>
            <w:tcW w:w="3071" w:type="dxa"/>
            <w:vAlign w:val="center"/>
          </w:tcPr>
          <w:p w14:paraId="42A4651B" w14:textId="77777777" w:rsidR="0085176B" w:rsidRPr="00B035CE" w:rsidRDefault="0085176B" w:rsidP="00153A6D">
            <w:pPr>
              <w:pStyle w:val="tabulka-normal"/>
              <w:rPr>
                <w:i/>
              </w:rPr>
            </w:pPr>
            <w:r w:rsidRPr="00B035CE">
              <w:rPr>
                <w:i/>
              </w:rPr>
              <w:t>Povoleno</w:t>
            </w:r>
          </w:p>
        </w:tc>
      </w:tr>
    </w:tbl>
    <w:p w14:paraId="7C366F24"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238564A" w14:textId="77777777" w:rsidTr="00153A6D">
        <w:tc>
          <w:tcPr>
            <w:tcW w:w="9212" w:type="dxa"/>
            <w:gridSpan w:val="3"/>
          </w:tcPr>
          <w:p w14:paraId="4F52B38F" w14:textId="77777777" w:rsidR="0085176B" w:rsidRDefault="0085176B" w:rsidP="00153A6D">
            <w:pPr>
              <w:pStyle w:val="Tabulkanadpis"/>
            </w:pPr>
            <w:r>
              <w:t>(134) Vypnutí: Povolit vypnutí systému bez nutnosti přihlášení</w:t>
            </w:r>
          </w:p>
          <w:p w14:paraId="32BF5BFA" w14:textId="77777777" w:rsidR="0085176B" w:rsidRDefault="0085176B" w:rsidP="00153A6D">
            <w:pPr>
              <w:pStyle w:val="Tabulkanadpis"/>
            </w:pPr>
            <w:proofErr w:type="spellStart"/>
            <w:r>
              <w:t>Shutdown</w:t>
            </w:r>
            <w:proofErr w:type="spellEnd"/>
            <w:r>
              <w:t xml:space="preserve">: </w:t>
            </w:r>
            <w:proofErr w:type="spellStart"/>
            <w:r>
              <w:t>Allow</w:t>
            </w:r>
            <w:proofErr w:type="spellEnd"/>
            <w:r>
              <w:t xml:space="preserve"> </w:t>
            </w:r>
            <w:proofErr w:type="spellStart"/>
            <w:r>
              <w:t>system</w:t>
            </w:r>
            <w:proofErr w:type="spellEnd"/>
            <w:r>
              <w:t xml:space="preserve"> to </w:t>
            </w:r>
            <w:proofErr w:type="spellStart"/>
            <w:r>
              <w:t>be</w:t>
            </w:r>
            <w:proofErr w:type="spellEnd"/>
            <w:r>
              <w:t xml:space="preserve"> </w:t>
            </w:r>
            <w:proofErr w:type="spellStart"/>
            <w:r>
              <w:t>shut</w:t>
            </w:r>
            <w:proofErr w:type="spellEnd"/>
            <w:r>
              <w:t xml:space="preserve"> </w:t>
            </w:r>
            <w:proofErr w:type="spellStart"/>
            <w:r>
              <w:t>down</w:t>
            </w:r>
            <w:proofErr w:type="spellEnd"/>
            <w:r>
              <w:t xml:space="preserve"> </w:t>
            </w:r>
            <w:proofErr w:type="spellStart"/>
            <w:r>
              <w:t>without</w:t>
            </w:r>
            <w:proofErr w:type="spellEnd"/>
            <w:r>
              <w:t xml:space="preserve"> </w:t>
            </w:r>
            <w:proofErr w:type="spellStart"/>
            <w:r>
              <w:t>having</w:t>
            </w:r>
            <w:proofErr w:type="spellEnd"/>
            <w:r>
              <w:t xml:space="preserve"> to log on</w:t>
            </w:r>
          </w:p>
        </w:tc>
      </w:tr>
      <w:tr w:rsidR="0085176B" w14:paraId="62378761" w14:textId="77777777" w:rsidTr="00153A6D">
        <w:tc>
          <w:tcPr>
            <w:tcW w:w="3070" w:type="dxa"/>
            <w:vAlign w:val="center"/>
          </w:tcPr>
          <w:p w14:paraId="7653583B" w14:textId="77777777" w:rsidR="0085176B" w:rsidRDefault="0085176B" w:rsidP="00153A6D">
            <w:pPr>
              <w:pStyle w:val="tabulka-tucna"/>
            </w:pPr>
            <w:r>
              <w:t>Default</w:t>
            </w:r>
          </w:p>
        </w:tc>
        <w:tc>
          <w:tcPr>
            <w:tcW w:w="3071" w:type="dxa"/>
            <w:vAlign w:val="center"/>
          </w:tcPr>
          <w:p w14:paraId="766CB94E" w14:textId="77777777" w:rsidR="0085176B" w:rsidRDefault="0085176B" w:rsidP="00153A6D">
            <w:pPr>
              <w:pStyle w:val="tabulka-tucna"/>
            </w:pPr>
            <w:r>
              <w:t>NÚKIB</w:t>
            </w:r>
          </w:p>
        </w:tc>
        <w:tc>
          <w:tcPr>
            <w:tcW w:w="3071" w:type="dxa"/>
            <w:vAlign w:val="center"/>
          </w:tcPr>
          <w:p w14:paraId="440DD880" w14:textId="77777777" w:rsidR="0085176B" w:rsidRDefault="0085176B" w:rsidP="00153A6D">
            <w:pPr>
              <w:pStyle w:val="tabulka-tucna"/>
            </w:pPr>
            <w:r>
              <w:t>nastaveno</w:t>
            </w:r>
          </w:p>
        </w:tc>
      </w:tr>
      <w:tr w:rsidR="0085176B" w14:paraId="71B62B68" w14:textId="77777777" w:rsidTr="00153A6D">
        <w:tc>
          <w:tcPr>
            <w:tcW w:w="3070" w:type="dxa"/>
            <w:vAlign w:val="center"/>
          </w:tcPr>
          <w:p w14:paraId="07518F20" w14:textId="77777777" w:rsidR="0085176B" w:rsidRDefault="0085176B" w:rsidP="00153A6D">
            <w:pPr>
              <w:pStyle w:val="tabulka-normal"/>
            </w:pPr>
            <w:r w:rsidRPr="00E90D0F">
              <w:t>Povoleno</w:t>
            </w:r>
          </w:p>
        </w:tc>
        <w:tc>
          <w:tcPr>
            <w:tcW w:w="3071" w:type="dxa"/>
            <w:vAlign w:val="center"/>
          </w:tcPr>
          <w:p w14:paraId="5EEC6DE7" w14:textId="77777777" w:rsidR="0085176B" w:rsidRDefault="0085176B" w:rsidP="00153A6D">
            <w:pPr>
              <w:pStyle w:val="tabulka-normal"/>
            </w:pPr>
            <w:r>
              <w:t>Povoleno</w:t>
            </w:r>
          </w:p>
        </w:tc>
        <w:tc>
          <w:tcPr>
            <w:tcW w:w="3071" w:type="dxa"/>
            <w:vAlign w:val="center"/>
          </w:tcPr>
          <w:p w14:paraId="2F41285C" w14:textId="77777777" w:rsidR="0085176B" w:rsidRPr="008A62E4" w:rsidRDefault="0085176B" w:rsidP="00153A6D">
            <w:pPr>
              <w:pStyle w:val="tabulka-normal"/>
              <w:rPr>
                <w:i/>
              </w:rPr>
            </w:pPr>
            <w:r w:rsidRPr="008A62E4">
              <w:rPr>
                <w:i/>
              </w:rPr>
              <w:t>Povoleno</w:t>
            </w:r>
          </w:p>
        </w:tc>
      </w:tr>
    </w:tbl>
    <w:p w14:paraId="74AC3AC0" w14:textId="77777777" w:rsidR="0085176B" w:rsidRDefault="0085176B" w:rsidP="0085176B">
      <w:pPr>
        <w:pStyle w:val="Normln-oddeleni-tabulky"/>
      </w:pPr>
    </w:p>
    <w:p w14:paraId="0E56CF44" w14:textId="77777777" w:rsidR="0085176B" w:rsidRDefault="0085176B" w:rsidP="0085176B">
      <w:r w:rsidRPr="00E90D0F">
        <w:t>V souvislosti s touto zásadou je nutné nastavit tyto dvě navazující zásady:</w:t>
      </w:r>
    </w:p>
    <w:p w14:paraId="335A0C64"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108824D" w14:textId="77777777" w:rsidTr="00153A6D">
        <w:tc>
          <w:tcPr>
            <w:tcW w:w="9212" w:type="dxa"/>
            <w:gridSpan w:val="3"/>
          </w:tcPr>
          <w:p w14:paraId="209A2402" w14:textId="77777777" w:rsidR="0085176B" w:rsidRDefault="0085176B" w:rsidP="00153A6D">
            <w:pPr>
              <w:pStyle w:val="Tabulkanadpis"/>
            </w:pPr>
            <w:r>
              <w:t>Konfigurace počítače/Šablony pro správu/Systém/Řízení spotřeby/Nastavení tlačítka/</w:t>
            </w:r>
          </w:p>
          <w:p w14:paraId="546425BC" w14:textId="77777777" w:rsidR="0085176B" w:rsidRDefault="0085176B" w:rsidP="00153A6D">
            <w:pPr>
              <w:pStyle w:val="Tabulkanadpis"/>
            </w:pPr>
            <w:r>
              <w:t>Vybrat akci při stisknutí tlačítka napájení (napájení ze sítě)</w:t>
            </w:r>
          </w:p>
        </w:tc>
      </w:tr>
      <w:tr w:rsidR="0085176B" w14:paraId="19AA0141" w14:textId="77777777" w:rsidTr="00153A6D">
        <w:tc>
          <w:tcPr>
            <w:tcW w:w="3070" w:type="dxa"/>
            <w:vAlign w:val="center"/>
          </w:tcPr>
          <w:p w14:paraId="5E7B981E" w14:textId="77777777" w:rsidR="0085176B" w:rsidRDefault="0085176B" w:rsidP="00153A6D">
            <w:pPr>
              <w:pStyle w:val="tabulka-tucna"/>
            </w:pPr>
            <w:r>
              <w:t>Default</w:t>
            </w:r>
          </w:p>
        </w:tc>
        <w:tc>
          <w:tcPr>
            <w:tcW w:w="3071" w:type="dxa"/>
            <w:vAlign w:val="center"/>
          </w:tcPr>
          <w:p w14:paraId="46879010" w14:textId="77777777" w:rsidR="0085176B" w:rsidRDefault="0085176B" w:rsidP="00153A6D">
            <w:pPr>
              <w:pStyle w:val="tabulka-tucna"/>
            </w:pPr>
            <w:r>
              <w:t>NÚKIB</w:t>
            </w:r>
          </w:p>
        </w:tc>
        <w:tc>
          <w:tcPr>
            <w:tcW w:w="3071" w:type="dxa"/>
            <w:vAlign w:val="center"/>
          </w:tcPr>
          <w:p w14:paraId="59AE957F" w14:textId="77777777" w:rsidR="0085176B" w:rsidRDefault="0085176B" w:rsidP="00153A6D">
            <w:pPr>
              <w:pStyle w:val="tabulka-tucna"/>
            </w:pPr>
            <w:r>
              <w:t>nastaveno</w:t>
            </w:r>
          </w:p>
        </w:tc>
      </w:tr>
      <w:tr w:rsidR="0085176B" w14:paraId="78AC4B99" w14:textId="77777777" w:rsidTr="00153A6D">
        <w:tc>
          <w:tcPr>
            <w:tcW w:w="3070" w:type="dxa"/>
            <w:vAlign w:val="center"/>
          </w:tcPr>
          <w:p w14:paraId="29FEE578" w14:textId="77777777" w:rsidR="0085176B" w:rsidRDefault="0085176B" w:rsidP="00153A6D">
            <w:pPr>
              <w:pStyle w:val="tabulka-normal"/>
            </w:pPr>
            <w:r w:rsidRPr="00E90D0F">
              <w:t>Není nakonfigurováno</w:t>
            </w:r>
          </w:p>
        </w:tc>
        <w:tc>
          <w:tcPr>
            <w:tcW w:w="3071" w:type="dxa"/>
            <w:vAlign w:val="center"/>
          </w:tcPr>
          <w:p w14:paraId="32B5F1AE" w14:textId="77777777" w:rsidR="0085176B" w:rsidRDefault="0085176B" w:rsidP="00153A6D">
            <w:pPr>
              <w:pStyle w:val="tabulka-normal"/>
            </w:pPr>
            <w:r>
              <w:t>Povoleno</w:t>
            </w:r>
          </w:p>
          <w:p w14:paraId="090565D3" w14:textId="77777777" w:rsidR="0085176B" w:rsidRDefault="0085176B" w:rsidP="00153A6D">
            <w:pPr>
              <w:pStyle w:val="tabulka-normal"/>
            </w:pPr>
            <w:r w:rsidRPr="00E90D0F">
              <w:t>(Neprovádět žádnou akci)</w:t>
            </w:r>
          </w:p>
        </w:tc>
        <w:tc>
          <w:tcPr>
            <w:tcW w:w="3071" w:type="dxa"/>
            <w:vAlign w:val="center"/>
          </w:tcPr>
          <w:p w14:paraId="2F1FF950" w14:textId="77777777" w:rsidR="0085176B" w:rsidRPr="008A62E4" w:rsidRDefault="0085176B" w:rsidP="00153A6D">
            <w:pPr>
              <w:pStyle w:val="tabulka-normal"/>
              <w:rPr>
                <w:i/>
              </w:rPr>
            </w:pPr>
            <w:r w:rsidRPr="008A62E4">
              <w:rPr>
                <w:i/>
              </w:rPr>
              <w:t>Povoleno</w:t>
            </w:r>
          </w:p>
        </w:tc>
      </w:tr>
    </w:tbl>
    <w:p w14:paraId="04DD2F1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1F1AD98" w14:textId="77777777" w:rsidTr="00153A6D">
        <w:tc>
          <w:tcPr>
            <w:tcW w:w="9212" w:type="dxa"/>
            <w:gridSpan w:val="3"/>
          </w:tcPr>
          <w:p w14:paraId="346508D5" w14:textId="77777777" w:rsidR="0085176B" w:rsidRDefault="0085176B" w:rsidP="00153A6D">
            <w:pPr>
              <w:pStyle w:val="Tabulkanadpis"/>
            </w:pPr>
            <w:r>
              <w:t>Konfigurace počítače/Šablony pro správu/Systém/Řízení spotřeby/Nastavení tlačítka/</w:t>
            </w:r>
          </w:p>
          <w:p w14:paraId="2310AE0B" w14:textId="77777777" w:rsidR="0085176B" w:rsidRDefault="0085176B" w:rsidP="00153A6D">
            <w:pPr>
              <w:pStyle w:val="Tabulkanadpis"/>
            </w:pPr>
            <w:r>
              <w:t>Vybrat akci při stisknutí tlačítka napájení (napájení z baterie)</w:t>
            </w:r>
          </w:p>
        </w:tc>
      </w:tr>
      <w:tr w:rsidR="0085176B" w14:paraId="237651D2" w14:textId="77777777" w:rsidTr="00153A6D">
        <w:tc>
          <w:tcPr>
            <w:tcW w:w="3070" w:type="dxa"/>
            <w:vAlign w:val="center"/>
          </w:tcPr>
          <w:p w14:paraId="3F9D72A4" w14:textId="77777777" w:rsidR="0085176B" w:rsidRDefault="0085176B" w:rsidP="00153A6D">
            <w:pPr>
              <w:pStyle w:val="tabulka-tucna"/>
            </w:pPr>
            <w:r>
              <w:t>Default</w:t>
            </w:r>
          </w:p>
        </w:tc>
        <w:tc>
          <w:tcPr>
            <w:tcW w:w="3071" w:type="dxa"/>
            <w:vAlign w:val="center"/>
          </w:tcPr>
          <w:p w14:paraId="1643CFED" w14:textId="77777777" w:rsidR="0085176B" w:rsidRDefault="0085176B" w:rsidP="00153A6D">
            <w:pPr>
              <w:pStyle w:val="tabulka-tucna"/>
            </w:pPr>
            <w:r>
              <w:t>NÚKIB</w:t>
            </w:r>
          </w:p>
        </w:tc>
        <w:tc>
          <w:tcPr>
            <w:tcW w:w="3071" w:type="dxa"/>
            <w:vAlign w:val="center"/>
          </w:tcPr>
          <w:p w14:paraId="428C827A" w14:textId="77777777" w:rsidR="0085176B" w:rsidRDefault="0085176B" w:rsidP="00153A6D">
            <w:pPr>
              <w:pStyle w:val="tabulka-tucna"/>
            </w:pPr>
            <w:r>
              <w:t>nastaveno</w:t>
            </w:r>
          </w:p>
        </w:tc>
      </w:tr>
      <w:tr w:rsidR="0085176B" w14:paraId="235B51E0" w14:textId="77777777" w:rsidTr="00153A6D">
        <w:tc>
          <w:tcPr>
            <w:tcW w:w="3070" w:type="dxa"/>
            <w:vAlign w:val="center"/>
          </w:tcPr>
          <w:p w14:paraId="0D2DB46B" w14:textId="77777777" w:rsidR="0085176B" w:rsidRDefault="0085176B" w:rsidP="00153A6D">
            <w:pPr>
              <w:pStyle w:val="tabulka-normal"/>
            </w:pPr>
            <w:r w:rsidRPr="00E90D0F">
              <w:t>Není nakonfigurováno</w:t>
            </w:r>
          </w:p>
        </w:tc>
        <w:tc>
          <w:tcPr>
            <w:tcW w:w="3071" w:type="dxa"/>
            <w:vAlign w:val="center"/>
          </w:tcPr>
          <w:p w14:paraId="2D6F1928" w14:textId="77777777" w:rsidR="0085176B" w:rsidRDefault="0085176B" w:rsidP="00153A6D">
            <w:pPr>
              <w:pStyle w:val="tabulka-normal"/>
            </w:pPr>
            <w:r w:rsidRPr="00E90D0F">
              <w:t>Povoleno</w:t>
            </w:r>
          </w:p>
          <w:p w14:paraId="1A24D46C" w14:textId="77777777" w:rsidR="0085176B" w:rsidRDefault="0085176B" w:rsidP="00153A6D">
            <w:pPr>
              <w:pStyle w:val="tabulka-normal"/>
            </w:pPr>
            <w:r w:rsidRPr="00E90D0F">
              <w:t>(Neprovádět žádnou akci)</w:t>
            </w:r>
          </w:p>
        </w:tc>
        <w:tc>
          <w:tcPr>
            <w:tcW w:w="3071" w:type="dxa"/>
            <w:vAlign w:val="center"/>
          </w:tcPr>
          <w:p w14:paraId="11F5F241" w14:textId="77777777" w:rsidR="0085176B" w:rsidRPr="008A62E4" w:rsidRDefault="0085176B" w:rsidP="00153A6D">
            <w:pPr>
              <w:pStyle w:val="tabulka-normal"/>
              <w:rPr>
                <w:i/>
              </w:rPr>
            </w:pPr>
            <w:r w:rsidRPr="008A62E4">
              <w:rPr>
                <w:i/>
              </w:rPr>
              <w:t>Povoleno</w:t>
            </w:r>
          </w:p>
        </w:tc>
      </w:tr>
    </w:tbl>
    <w:p w14:paraId="0160C2F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6A87EB4" w14:textId="77777777" w:rsidTr="00153A6D">
        <w:tc>
          <w:tcPr>
            <w:tcW w:w="9212" w:type="dxa"/>
            <w:gridSpan w:val="3"/>
          </w:tcPr>
          <w:p w14:paraId="78232C61" w14:textId="77777777" w:rsidR="0085176B" w:rsidRDefault="0085176B" w:rsidP="00153A6D">
            <w:pPr>
              <w:pStyle w:val="Tabulkanadpis"/>
            </w:pPr>
            <w:r>
              <w:t>(135) Vypnutí: Vymazat stránkovací soubor virtuální paměti</w:t>
            </w:r>
          </w:p>
          <w:p w14:paraId="786A721B" w14:textId="77777777" w:rsidR="0085176B" w:rsidRDefault="0085176B" w:rsidP="00153A6D">
            <w:pPr>
              <w:pStyle w:val="Tabulkanadpis"/>
            </w:pPr>
            <w:proofErr w:type="spellStart"/>
            <w:r>
              <w:t>Shutdown</w:t>
            </w:r>
            <w:proofErr w:type="spellEnd"/>
            <w:r>
              <w:t xml:space="preserve">: </w:t>
            </w:r>
            <w:proofErr w:type="spellStart"/>
            <w:r>
              <w:t>Clear</w:t>
            </w:r>
            <w:proofErr w:type="spellEnd"/>
            <w:r>
              <w:t xml:space="preserve"> </w:t>
            </w:r>
            <w:proofErr w:type="spellStart"/>
            <w:r>
              <w:t>virtual</w:t>
            </w:r>
            <w:proofErr w:type="spellEnd"/>
            <w:r>
              <w:t xml:space="preserve"> </w:t>
            </w:r>
            <w:proofErr w:type="spellStart"/>
            <w:r>
              <w:t>memory</w:t>
            </w:r>
            <w:proofErr w:type="spellEnd"/>
            <w:r>
              <w:t xml:space="preserve"> </w:t>
            </w:r>
            <w:proofErr w:type="spellStart"/>
            <w:r>
              <w:t>pagefile</w:t>
            </w:r>
            <w:proofErr w:type="spellEnd"/>
          </w:p>
        </w:tc>
      </w:tr>
      <w:tr w:rsidR="0085176B" w14:paraId="0565C328" w14:textId="77777777" w:rsidTr="00153A6D">
        <w:tc>
          <w:tcPr>
            <w:tcW w:w="3070" w:type="dxa"/>
            <w:vAlign w:val="center"/>
          </w:tcPr>
          <w:p w14:paraId="291193D6" w14:textId="77777777" w:rsidR="0085176B" w:rsidRDefault="0085176B" w:rsidP="00153A6D">
            <w:pPr>
              <w:pStyle w:val="tabulka-tucna"/>
            </w:pPr>
            <w:r>
              <w:t>Default</w:t>
            </w:r>
          </w:p>
        </w:tc>
        <w:tc>
          <w:tcPr>
            <w:tcW w:w="3071" w:type="dxa"/>
            <w:vAlign w:val="center"/>
          </w:tcPr>
          <w:p w14:paraId="2261476B" w14:textId="77777777" w:rsidR="0085176B" w:rsidRDefault="0085176B" w:rsidP="00153A6D">
            <w:pPr>
              <w:pStyle w:val="tabulka-tucna"/>
            </w:pPr>
            <w:r>
              <w:t>NÚKIB</w:t>
            </w:r>
          </w:p>
        </w:tc>
        <w:tc>
          <w:tcPr>
            <w:tcW w:w="3071" w:type="dxa"/>
            <w:vAlign w:val="center"/>
          </w:tcPr>
          <w:p w14:paraId="08FDA313" w14:textId="77777777" w:rsidR="0085176B" w:rsidRDefault="0085176B" w:rsidP="00153A6D">
            <w:pPr>
              <w:pStyle w:val="tabulka-tucna"/>
            </w:pPr>
            <w:r>
              <w:t>nastaveno</w:t>
            </w:r>
          </w:p>
        </w:tc>
      </w:tr>
      <w:tr w:rsidR="0085176B" w14:paraId="1AC251C9" w14:textId="77777777" w:rsidTr="00153A6D">
        <w:tc>
          <w:tcPr>
            <w:tcW w:w="3070" w:type="dxa"/>
            <w:vAlign w:val="center"/>
          </w:tcPr>
          <w:p w14:paraId="2BFC924D" w14:textId="77777777" w:rsidR="0085176B" w:rsidRDefault="0085176B" w:rsidP="00153A6D">
            <w:pPr>
              <w:pStyle w:val="tabulka-normal"/>
            </w:pPr>
            <w:r w:rsidRPr="00E90D0F">
              <w:t>Zakázáno</w:t>
            </w:r>
          </w:p>
        </w:tc>
        <w:tc>
          <w:tcPr>
            <w:tcW w:w="3071" w:type="dxa"/>
            <w:vAlign w:val="center"/>
          </w:tcPr>
          <w:p w14:paraId="1385535D" w14:textId="77777777" w:rsidR="0085176B" w:rsidRDefault="0085176B" w:rsidP="00153A6D">
            <w:pPr>
              <w:pStyle w:val="tabulka-normal"/>
            </w:pPr>
            <w:r w:rsidRPr="00E90D0F">
              <w:t>Zakázáno</w:t>
            </w:r>
          </w:p>
        </w:tc>
        <w:tc>
          <w:tcPr>
            <w:tcW w:w="3071" w:type="dxa"/>
            <w:vAlign w:val="center"/>
          </w:tcPr>
          <w:p w14:paraId="7CDBE3E2" w14:textId="77777777" w:rsidR="0085176B" w:rsidRPr="008A62E4" w:rsidRDefault="0085176B" w:rsidP="00153A6D">
            <w:pPr>
              <w:pStyle w:val="tabulka-normal"/>
              <w:rPr>
                <w:i/>
              </w:rPr>
            </w:pPr>
            <w:r w:rsidRPr="008A62E4">
              <w:rPr>
                <w:i/>
              </w:rPr>
              <w:t>Zakázáno</w:t>
            </w:r>
          </w:p>
        </w:tc>
      </w:tr>
    </w:tbl>
    <w:p w14:paraId="2BC84916" w14:textId="77777777" w:rsidR="0085176B" w:rsidRDefault="0085176B" w:rsidP="0085176B">
      <w:pPr>
        <w:pStyle w:val="Normln-oddeleni-tabulky"/>
      </w:pPr>
    </w:p>
    <w:p w14:paraId="3DA8AC4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827ED9D" w14:textId="77777777" w:rsidTr="00153A6D">
        <w:tc>
          <w:tcPr>
            <w:tcW w:w="9212" w:type="dxa"/>
            <w:gridSpan w:val="3"/>
          </w:tcPr>
          <w:p w14:paraId="0AE51C99" w14:textId="77777777" w:rsidR="0085176B" w:rsidRDefault="0085176B" w:rsidP="00153A6D">
            <w:pPr>
              <w:pStyle w:val="Tabulkanadpis"/>
            </w:pPr>
            <w:r>
              <w:t>(157) Zařízení: Zabránit uživatelům instalovat ovladače tiskáren</w:t>
            </w:r>
          </w:p>
          <w:p w14:paraId="1286CB0A" w14:textId="77777777" w:rsidR="0085176B" w:rsidRDefault="0085176B" w:rsidP="00153A6D">
            <w:pPr>
              <w:pStyle w:val="Tabulkanadpis"/>
            </w:pPr>
            <w:proofErr w:type="spellStart"/>
            <w:r>
              <w:t>Devices</w:t>
            </w:r>
            <w:proofErr w:type="spellEnd"/>
            <w:r>
              <w:t xml:space="preserve">: </w:t>
            </w:r>
            <w:proofErr w:type="spellStart"/>
            <w:r>
              <w:t>Prevent</w:t>
            </w:r>
            <w:proofErr w:type="spellEnd"/>
            <w:r>
              <w:t xml:space="preserve"> </w:t>
            </w:r>
            <w:proofErr w:type="spellStart"/>
            <w:r>
              <w:t>users</w:t>
            </w:r>
            <w:proofErr w:type="spellEnd"/>
            <w:r>
              <w:t xml:space="preserve"> </w:t>
            </w:r>
            <w:proofErr w:type="spellStart"/>
            <w:r>
              <w:t>from</w:t>
            </w:r>
            <w:proofErr w:type="spellEnd"/>
            <w:r>
              <w:t xml:space="preserve"> </w:t>
            </w:r>
            <w:proofErr w:type="spellStart"/>
            <w:r>
              <w:t>installing</w:t>
            </w:r>
            <w:proofErr w:type="spellEnd"/>
            <w:r>
              <w:t xml:space="preserve"> </w:t>
            </w:r>
            <w:proofErr w:type="spellStart"/>
            <w:r>
              <w:t>printer</w:t>
            </w:r>
            <w:proofErr w:type="spellEnd"/>
            <w:r>
              <w:t xml:space="preserve"> </w:t>
            </w:r>
            <w:proofErr w:type="spellStart"/>
            <w:r>
              <w:t>drivers</w:t>
            </w:r>
            <w:proofErr w:type="spellEnd"/>
          </w:p>
        </w:tc>
      </w:tr>
      <w:tr w:rsidR="0085176B" w14:paraId="0F27C16C" w14:textId="77777777" w:rsidTr="00153A6D">
        <w:tc>
          <w:tcPr>
            <w:tcW w:w="3070" w:type="dxa"/>
            <w:vAlign w:val="center"/>
          </w:tcPr>
          <w:p w14:paraId="0ED3759B" w14:textId="77777777" w:rsidR="0085176B" w:rsidRDefault="0085176B" w:rsidP="00153A6D">
            <w:pPr>
              <w:pStyle w:val="tabulka-tucna"/>
            </w:pPr>
            <w:r>
              <w:t>Default</w:t>
            </w:r>
          </w:p>
        </w:tc>
        <w:tc>
          <w:tcPr>
            <w:tcW w:w="3071" w:type="dxa"/>
            <w:vAlign w:val="center"/>
          </w:tcPr>
          <w:p w14:paraId="61537F6B" w14:textId="77777777" w:rsidR="0085176B" w:rsidRDefault="0085176B" w:rsidP="00153A6D">
            <w:pPr>
              <w:pStyle w:val="tabulka-tucna"/>
            </w:pPr>
            <w:r>
              <w:t>NÚKIB</w:t>
            </w:r>
          </w:p>
        </w:tc>
        <w:tc>
          <w:tcPr>
            <w:tcW w:w="3071" w:type="dxa"/>
            <w:vAlign w:val="center"/>
          </w:tcPr>
          <w:p w14:paraId="5B4C09FB" w14:textId="77777777" w:rsidR="0085176B" w:rsidRDefault="0085176B" w:rsidP="00153A6D">
            <w:pPr>
              <w:pStyle w:val="tabulka-tucna"/>
            </w:pPr>
            <w:r>
              <w:t>nastaveno</w:t>
            </w:r>
          </w:p>
        </w:tc>
      </w:tr>
      <w:tr w:rsidR="0085176B" w14:paraId="6D67E33D" w14:textId="77777777" w:rsidTr="00153A6D">
        <w:tc>
          <w:tcPr>
            <w:tcW w:w="3070" w:type="dxa"/>
            <w:vAlign w:val="center"/>
          </w:tcPr>
          <w:p w14:paraId="0333FA8B" w14:textId="77777777" w:rsidR="0085176B" w:rsidRDefault="0085176B" w:rsidP="00153A6D">
            <w:pPr>
              <w:pStyle w:val="tabulka-normal"/>
            </w:pPr>
            <w:r w:rsidRPr="00E90D0F">
              <w:t>Zakázáno</w:t>
            </w:r>
          </w:p>
        </w:tc>
        <w:tc>
          <w:tcPr>
            <w:tcW w:w="3071" w:type="dxa"/>
            <w:vAlign w:val="center"/>
          </w:tcPr>
          <w:p w14:paraId="7C1F63B6" w14:textId="77777777" w:rsidR="0085176B" w:rsidRDefault="0085176B" w:rsidP="00153A6D">
            <w:pPr>
              <w:pStyle w:val="tabulka-normal"/>
            </w:pPr>
            <w:r w:rsidRPr="00E90D0F">
              <w:t>Povoleno</w:t>
            </w:r>
          </w:p>
        </w:tc>
        <w:tc>
          <w:tcPr>
            <w:tcW w:w="3071" w:type="dxa"/>
            <w:vAlign w:val="center"/>
          </w:tcPr>
          <w:p w14:paraId="5B412651" w14:textId="77777777" w:rsidR="0085176B" w:rsidRPr="008A62E4" w:rsidRDefault="0085176B" w:rsidP="00153A6D">
            <w:pPr>
              <w:pStyle w:val="tabulka-normal"/>
              <w:rPr>
                <w:i/>
              </w:rPr>
            </w:pPr>
            <w:r w:rsidRPr="008A62E4">
              <w:rPr>
                <w:i/>
              </w:rPr>
              <w:t>Povoleno</w:t>
            </w:r>
          </w:p>
        </w:tc>
      </w:tr>
    </w:tbl>
    <w:p w14:paraId="458597FE" w14:textId="77777777" w:rsidR="0085176B" w:rsidRDefault="0085176B" w:rsidP="0085176B">
      <w:pPr>
        <w:pStyle w:val="Normln-oddeleni-tabulky"/>
      </w:pPr>
    </w:p>
    <w:p w14:paraId="3124B66E" w14:textId="77777777" w:rsidR="0085176B" w:rsidRDefault="0085176B" w:rsidP="0085176B">
      <w:pPr>
        <w:spacing w:before="0" w:after="200"/>
        <w:jc w:val="left"/>
        <w:rPr>
          <w:sz w:val="16"/>
        </w:rPr>
      </w:pPr>
      <w:r>
        <w:br w:type="page"/>
      </w:r>
    </w:p>
    <w:p w14:paraId="6877548D" w14:textId="7D05B1FA" w:rsidR="0085176B" w:rsidRDefault="00D7316C" w:rsidP="0085176B">
      <w:pPr>
        <w:pStyle w:val="Normln-nadpis-cast"/>
      </w:pPr>
      <w:bookmarkStart w:id="308" w:name="_Toc525028865"/>
      <w:bookmarkStart w:id="309" w:name="_Toc187310938"/>
      <w:r>
        <w:lastRenderedPageBreak/>
        <w:t>Č</w:t>
      </w:r>
      <w:r w:rsidR="0085176B">
        <w:t>ást čtvrtá</w:t>
      </w:r>
      <w:bookmarkEnd w:id="308"/>
      <w:bookmarkEnd w:id="309"/>
    </w:p>
    <w:p w14:paraId="44F3A713" w14:textId="6482BF53" w:rsidR="0085176B" w:rsidRDefault="00D7316C" w:rsidP="0085176B">
      <w:pPr>
        <w:pStyle w:val="Normln-nadpis-cast"/>
      </w:pPr>
      <w:bookmarkStart w:id="310" w:name="_Toc525028866"/>
      <w:bookmarkStart w:id="311" w:name="_Toc187310939"/>
      <w:r>
        <w:t>S</w:t>
      </w:r>
      <w:r w:rsidR="0085176B">
        <w:t>lužba protokolu událostí</w:t>
      </w:r>
      <w:bookmarkEnd w:id="310"/>
      <w:bookmarkEnd w:id="311"/>
    </w:p>
    <w:p w14:paraId="525D556C" w14:textId="77777777" w:rsidR="0085176B" w:rsidRDefault="0085176B" w:rsidP="0085176B">
      <w:pPr>
        <w:pStyle w:val="Normln-clanek"/>
      </w:pPr>
    </w:p>
    <w:p w14:paraId="61A3020C" w14:textId="77777777" w:rsidR="0085176B" w:rsidRDefault="0085176B" w:rsidP="0085176B">
      <w:pPr>
        <w:pStyle w:val="Normln-nadpis"/>
      </w:pPr>
      <w:bookmarkStart w:id="312" w:name="_Toc507615"/>
      <w:bookmarkStart w:id="313" w:name="_Toc187310940"/>
      <w:r>
        <w:t>Místní počítač – zásady / Konfigurace počítače / Šablony pro správu /</w:t>
      </w:r>
      <w:bookmarkEnd w:id="312"/>
      <w:bookmarkEnd w:id="313"/>
    </w:p>
    <w:p w14:paraId="45928331" w14:textId="77777777" w:rsidR="0085176B" w:rsidRDefault="0085176B" w:rsidP="0085176B">
      <w:pPr>
        <w:pStyle w:val="Normln-nadpis"/>
      </w:pPr>
      <w:bookmarkStart w:id="314" w:name="_Toc507616"/>
      <w:bookmarkStart w:id="315" w:name="_Toc187310941"/>
      <w:r>
        <w:t>Součásti systému Windows / Služba protokolu událostí</w:t>
      </w:r>
      <w:bookmarkEnd w:id="314"/>
      <w:bookmarkEnd w:id="315"/>
    </w:p>
    <w:p w14:paraId="20BFB9CE" w14:textId="77777777" w:rsidR="0085176B" w:rsidRPr="00374567" w:rsidRDefault="0085176B" w:rsidP="0085176B">
      <w:pPr>
        <w:pStyle w:val="Normln-odstavec-slovan"/>
      </w:pPr>
      <w:r>
        <w:t>Aplikace</w:t>
      </w:r>
    </w:p>
    <w:p w14:paraId="7647E6D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CBD6566" w14:textId="77777777" w:rsidTr="00153A6D">
        <w:tc>
          <w:tcPr>
            <w:tcW w:w="9212" w:type="dxa"/>
            <w:gridSpan w:val="3"/>
          </w:tcPr>
          <w:p w14:paraId="3F70434A" w14:textId="77777777" w:rsidR="0085176B" w:rsidRDefault="0085176B" w:rsidP="00153A6D">
            <w:pPr>
              <w:pStyle w:val="Tabulkanadpis"/>
            </w:pPr>
            <w:r>
              <w:t>(L01) Řídit umístění souboru protokolu</w:t>
            </w:r>
          </w:p>
          <w:p w14:paraId="50D23EBB" w14:textId="77777777" w:rsidR="0085176B" w:rsidRDefault="0085176B" w:rsidP="00153A6D">
            <w:pPr>
              <w:pStyle w:val="Tabulkanadpis"/>
            </w:pPr>
            <w:proofErr w:type="spellStart"/>
            <w:r>
              <w:t>Control</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log </w:t>
            </w:r>
            <w:proofErr w:type="spellStart"/>
            <w:r>
              <w:t>file</w:t>
            </w:r>
            <w:proofErr w:type="spellEnd"/>
          </w:p>
        </w:tc>
      </w:tr>
      <w:tr w:rsidR="0085176B" w14:paraId="6582DA93" w14:textId="77777777" w:rsidTr="00153A6D">
        <w:tc>
          <w:tcPr>
            <w:tcW w:w="3070" w:type="dxa"/>
            <w:vAlign w:val="center"/>
          </w:tcPr>
          <w:p w14:paraId="78E7CF3F" w14:textId="77777777" w:rsidR="0085176B" w:rsidRDefault="0085176B" w:rsidP="00153A6D">
            <w:pPr>
              <w:pStyle w:val="tabulka-tucna"/>
            </w:pPr>
            <w:r>
              <w:t>Default</w:t>
            </w:r>
          </w:p>
        </w:tc>
        <w:tc>
          <w:tcPr>
            <w:tcW w:w="3071" w:type="dxa"/>
            <w:vAlign w:val="center"/>
          </w:tcPr>
          <w:p w14:paraId="700691E1" w14:textId="77777777" w:rsidR="0085176B" w:rsidRDefault="0085176B" w:rsidP="00153A6D">
            <w:pPr>
              <w:pStyle w:val="tabulka-tucna"/>
            </w:pPr>
            <w:r>
              <w:t>NÚKIB</w:t>
            </w:r>
          </w:p>
        </w:tc>
        <w:tc>
          <w:tcPr>
            <w:tcW w:w="3071" w:type="dxa"/>
            <w:vAlign w:val="center"/>
          </w:tcPr>
          <w:p w14:paraId="47175774" w14:textId="77777777" w:rsidR="0085176B" w:rsidRDefault="0085176B" w:rsidP="00153A6D">
            <w:pPr>
              <w:pStyle w:val="tabulka-tucna"/>
            </w:pPr>
            <w:r>
              <w:t>nastaveno</w:t>
            </w:r>
          </w:p>
        </w:tc>
      </w:tr>
      <w:tr w:rsidR="0085176B" w14:paraId="47AD3054" w14:textId="77777777" w:rsidTr="00153A6D">
        <w:tc>
          <w:tcPr>
            <w:tcW w:w="3070" w:type="dxa"/>
            <w:vAlign w:val="center"/>
          </w:tcPr>
          <w:p w14:paraId="680826A5" w14:textId="77777777" w:rsidR="0085176B" w:rsidRDefault="0085176B" w:rsidP="00153A6D">
            <w:pPr>
              <w:pStyle w:val="tabulka-normal"/>
            </w:pPr>
            <w:r>
              <w:t>---</w:t>
            </w:r>
          </w:p>
        </w:tc>
        <w:tc>
          <w:tcPr>
            <w:tcW w:w="3071" w:type="dxa"/>
            <w:vAlign w:val="center"/>
          </w:tcPr>
          <w:p w14:paraId="1BBF81B4" w14:textId="77777777" w:rsidR="0085176B" w:rsidRDefault="0085176B" w:rsidP="00153A6D">
            <w:pPr>
              <w:pStyle w:val="tabulka-normal"/>
            </w:pPr>
            <w:r>
              <w:t>---</w:t>
            </w:r>
          </w:p>
        </w:tc>
        <w:tc>
          <w:tcPr>
            <w:tcW w:w="3071" w:type="dxa"/>
            <w:vAlign w:val="center"/>
          </w:tcPr>
          <w:p w14:paraId="1CDF903D" w14:textId="77777777" w:rsidR="0085176B" w:rsidRPr="008A62E4" w:rsidRDefault="0085176B" w:rsidP="00153A6D">
            <w:pPr>
              <w:pStyle w:val="tabulka-normal"/>
              <w:rPr>
                <w:i/>
              </w:rPr>
            </w:pPr>
            <w:r w:rsidRPr="008A62E4">
              <w:rPr>
                <w:i/>
              </w:rPr>
              <w:t>---</w:t>
            </w:r>
          </w:p>
        </w:tc>
      </w:tr>
    </w:tbl>
    <w:p w14:paraId="5A23DAE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E65D693" w14:textId="77777777" w:rsidTr="00153A6D">
        <w:tc>
          <w:tcPr>
            <w:tcW w:w="9212" w:type="dxa"/>
            <w:gridSpan w:val="3"/>
          </w:tcPr>
          <w:p w14:paraId="2C90FE2C" w14:textId="77777777" w:rsidR="0085176B" w:rsidRDefault="0085176B" w:rsidP="00153A6D">
            <w:pPr>
              <w:pStyle w:val="Tabulkanadpis"/>
            </w:pPr>
            <w:r>
              <w:t>(L02) Zadat maximální velikost souboru protokolu (kB)</w:t>
            </w:r>
          </w:p>
          <w:p w14:paraId="5173B14E" w14:textId="77777777" w:rsidR="0085176B" w:rsidRDefault="0085176B" w:rsidP="00153A6D">
            <w:pPr>
              <w:pStyle w:val="Tabulkanadpis"/>
            </w:pPr>
            <w:proofErr w:type="spellStart"/>
            <w:r>
              <w:t>Specify</w:t>
            </w:r>
            <w:proofErr w:type="spellEnd"/>
            <w:r>
              <w:t xml:space="preserve"> </w:t>
            </w:r>
            <w:proofErr w:type="spellStart"/>
            <w:r>
              <w:t>the</w:t>
            </w:r>
            <w:proofErr w:type="spellEnd"/>
            <w:r>
              <w:t xml:space="preserve"> maximum log </w:t>
            </w:r>
            <w:proofErr w:type="spellStart"/>
            <w:r>
              <w:t>file</w:t>
            </w:r>
            <w:proofErr w:type="spellEnd"/>
            <w:r>
              <w:t xml:space="preserve"> </w:t>
            </w:r>
            <w:proofErr w:type="spellStart"/>
            <w:r>
              <w:t>size</w:t>
            </w:r>
            <w:proofErr w:type="spellEnd"/>
          </w:p>
        </w:tc>
      </w:tr>
      <w:tr w:rsidR="0085176B" w14:paraId="2A255A7C" w14:textId="77777777" w:rsidTr="00153A6D">
        <w:tc>
          <w:tcPr>
            <w:tcW w:w="3070" w:type="dxa"/>
            <w:vAlign w:val="center"/>
          </w:tcPr>
          <w:p w14:paraId="03E5AC0F" w14:textId="77777777" w:rsidR="0085176B" w:rsidRDefault="0085176B" w:rsidP="00153A6D">
            <w:pPr>
              <w:pStyle w:val="tabulka-tucna"/>
            </w:pPr>
            <w:r>
              <w:t>Default</w:t>
            </w:r>
          </w:p>
        </w:tc>
        <w:tc>
          <w:tcPr>
            <w:tcW w:w="3071" w:type="dxa"/>
            <w:vAlign w:val="center"/>
          </w:tcPr>
          <w:p w14:paraId="1D066915" w14:textId="77777777" w:rsidR="0085176B" w:rsidRDefault="0085176B" w:rsidP="00153A6D">
            <w:pPr>
              <w:pStyle w:val="tabulka-tucna"/>
            </w:pPr>
            <w:r>
              <w:t>NÚKIB</w:t>
            </w:r>
          </w:p>
        </w:tc>
        <w:tc>
          <w:tcPr>
            <w:tcW w:w="3071" w:type="dxa"/>
            <w:vAlign w:val="center"/>
          </w:tcPr>
          <w:p w14:paraId="19FA15DC" w14:textId="77777777" w:rsidR="0085176B" w:rsidRDefault="0085176B" w:rsidP="00153A6D">
            <w:pPr>
              <w:pStyle w:val="tabulka-tucna"/>
            </w:pPr>
            <w:r>
              <w:t>nastaveno</w:t>
            </w:r>
          </w:p>
        </w:tc>
      </w:tr>
      <w:tr w:rsidR="0085176B" w14:paraId="32B503AF" w14:textId="77777777" w:rsidTr="00153A6D">
        <w:tc>
          <w:tcPr>
            <w:tcW w:w="3070" w:type="dxa"/>
            <w:vAlign w:val="center"/>
          </w:tcPr>
          <w:p w14:paraId="760D1E69" w14:textId="77777777" w:rsidR="0085176B" w:rsidRDefault="0085176B" w:rsidP="00153A6D">
            <w:pPr>
              <w:pStyle w:val="tabulka-normal"/>
            </w:pPr>
            <w:r>
              <w:t>---</w:t>
            </w:r>
          </w:p>
        </w:tc>
        <w:tc>
          <w:tcPr>
            <w:tcW w:w="3071" w:type="dxa"/>
            <w:vAlign w:val="center"/>
          </w:tcPr>
          <w:p w14:paraId="70549A67" w14:textId="77777777" w:rsidR="0085176B" w:rsidRDefault="0085176B" w:rsidP="00153A6D">
            <w:pPr>
              <w:pStyle w:val="tabulka-normal"/>
            </w:pPr>
            <w:r>
              <w:t>Povoleno, 50 048 kB</w:t>
            </w:r>
          </w:p>
          <w:p w14:paraId="78B44FC9" w14:textId="77777777" w:rsidR="0085176B" w:rsidRDefault="0085176B" w:rsidP="00153A6D">
            <w:pPr>
              <w:pStyle w:val="tabulka-normal"/>
            </w:pPr>
            <w:r w:rsidRPr="00374567">
              <w:t>jako minimum</w:t>
            </w:r>
          </w:p>
        </w:tc>
        <w:tc>
          <w:tcPr>
            <w:tcW w:w="3071" w:type="dxa"/>
            <w:vAlign w:val="center"/>
          </w:tcPr>
          <w:p w14:paraId="3865C14A" w14:textId="77777777" w:rsidR="0085176B" w:rsidRPr="008A62E4" w:rsidRDefault="0085176B" w:rsidP="00153A6D">
            <w:pPr>
              <w:pStyle w:val="tabulka-normal"/>
              <w:rPr>
                <w:i/>
              </w:rPr>
            </w:pPr>
            <w:r w:rsidRPr="008A62E4">
              <w:rPr>
                <w:i/>
              </w:rPr>
              <w:t>Povoleno, 50 048 kB</w:t>
            </w:r>
          </w:p>
        </w:tc>
      </w:tr>
    </w:tbl>
    <w:p w14:paraId="655B1535" w14:textId="77777777" w:rsidR="0085176B" w:rsidRDefault="0085176B" w:rsidP="0085176B">
      <w:pPr>
        <w:pStyle w:val="Normln-oddeleni-tabulky"/>
      </w:pPr>
    </w:p>
    <w:p w14:paraId="72497AC7" w14:textId="77777777" w:rsidR="0085176B" w:rsidRDefault="0085176B" w:rsidP="0085176B">
      <w:r w:rsidRPr="00374567">
        <w:t>Uvedená hodnota je nastavitelná i v aplikaci Prohlížeč událostí.</w:t>
      </w:r>
    </w:p>
    <w:p w14:paraId="07F80D0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774EE66" w14:textId="77777777" w:rsidTr="00153A6D">
        <w:tc>
          <w:tcPr>
            <w:tcW w:w="9212" w:type="dxa"/>
            <w:gridSpan w:val="3"/>
          </w:tcPr>
          <w:p w14:paraId="52193670" w14:textId="77777777" w:rsidR="0085176B" w:rsidRDefault="0085176B" w:rsidP="00153A6D">
            <w:pPr>
              <w:pStyle w:val="Tabulkanadpis"/>
            </w:pPr>
            <w:r>
              <w:t>(L03) Automaticky zálohovat protokol při naplnění</w:t>
            </w:r>
          </w:p>
          <w:p w14:paraId="2C4A3F8E" w14:textId="77777777" w:rsidR="0085176B" w:rsidRDefault="0085176B" w:rsidP="00153A6D">
            <w:pPr>
              <w:pStyle w:val="Tabulkanadpis"/>
            </w:pPr>
            <w:proofErr w:type="spellStart"/>
            <w:r>
              <w:t>Backup</w:t>
            </w:r>
            <w:proofErr w:type="spellEnd"/>
            <w:r>
              <w:t xml:space="preserve"> up log </w:t>
            </w:r>
            <w:proofErr w:type="spellStart"/>
            <w:r>
              <w:t>automatically</w:t>
            </w:r>
            <w:proofErr w:type="spellEnd"/>
            <w:r>
              <w:t xml:space="preserve"> </w:t>
            </w:r>
            <w:proofErr w:type="spellStart"/>
            <w:r>
              <w:t>when</w:t>
            </w:r>
            <w:proofErr w:type="spellEnd"/>
            <w:r>
              <w:t xml:space="preserve"> full</w:t>
            </w:r>
          </w:p>
        </w:tc>
      </w:tr>
      <w:tr w:rsidR="0085176B" w14:paraId="5B0D7033" w14:textId="77777777" w:rsidTr="00153A6D">
        <w:tc>
          <w:tcPr>
            <w:tcW w:w="3070" w:type="dxa"/>
            <w:vAlign w:val="center"/>
          </w:tcPr>
          <w:p w14:paraId="1BEA814B" w14:textId="77777777" w:rsidR="0085176B" w:rsidRDefault="0085176B" w:rsidP="00153A6D">
            <w:pPr>
              <w:pStyle w:val="tabulka-tucna"/>
            </w:pPr>
            <w:r>
              <w:t>Default</w:t>
            </w:r>
          </w:p>
        </w:tc>
        <w:tc>
          <w:tcPr>
            <w:tcW w:w="3071" w:type="dxa"/>
            <w:vAlign w:val="center"/>
          </w:tcPr>
          <w:p w14:paraId="0E6EE39B" w14:textId="77777777" w:rsidR="0085176B" w:rsidRDefault="0085176B" w:rsidP="00153A6D">
            <w:pPr>
              <w:pStyle w:val="tabulka-tucna"/>
            </w:pPr>
            <w:r>
              <w:t>NÚKIB</w:t>
            </w:r>
          </w:p>
        </w:tc>
        <w:tc>
          <w:tcPr>
            <w:tcW w:w="3071" w:type="dxa"/>
            <w:vAlign w:val="center"/>
          </w:tcPr>
          <w:p w14:paraId="4F1E5E1D" w14:textId="77777777" w:rsidR="0085176B" w:rsidRDefault="0085176B" w:rsidP="00153A6D">
            <w:pPr>
              <w:pStyle w:val="tabulka-tucna"/>
            </w:pPr>
            <w:r>
              <w:t>nastaveno</w:t>
            </w:r>
          </w:p>
        </w:tc>
      </w:tr>
      <w:tr w:rsidR="0085176B" w14:paraId="4C939C90" w14:textId="77777777" w:rsidTr="00153A6D">
        <w:tc>
          <w:tcPr>
            <w:tcW w:w="3070" w:type="dxa"/>
            <w:vAlign w:val="center"/>
          </w:tcPr>
          <w:p w14:paraId="2D96436C" w14:textId="77777777" w:rsidR="0085176B" w:rsidRDefault="0085176B" w:rsidP="00153A6D">
            <w:pPr>
              <w:pStyle w:val="tabulka-normal"/>
            </w:pPr>
            <w:r>
              <w:t>---</w:t>
            </w:r>
          </w:p>
        </w:tc>
        <w:tc>
          <w:tcPr>
            <w:tcW w:w="3071" w:type="dxa"/>
            <w:vAlign w:val="center"/>
          </w:tcPr>
          <w:p w14:paraId="78A5597A" w14:textId="77777777" w:rsidR="0085176B" w:rsidRDefault="0085176B" w:rsidP="00153A6D">
            <w:pPr>
              <w:pStyle w:val="tabulka-normal"/>
            </w:pPr>
            <w:r w:rsidRPr="00374567">
              <w:t>Povoleno</w:t>
            </w:r>
          </w:p>
        </w:tc>
        <w:tc>
          <w:tcPr>
            <w:tcW w:w="3071" w:type="dxa"/>
            <w:vAlign w:val="center"/>
          </w:tcPr>
          <w:p w14:paraId="7A6695F4" w14:textId="77777777" w:rsidR="0085176B" w:rsidRPr="008A62E4" w:rsidRDefault="0085176B" w:rsidP="00153A6D">
            <w:pPr>
              <w:pStyle w:val="tabulka-normal"/>
              <w:rPr>
                <w:i/>
              </w:rPr>
            </w:pPr>
            <w:r w:rsidRPr="008A62E4">
              <w:rPr>
                <w:i/>
              </w:rPr>
              <w:t>Povoleno</w:t>
            </w:r>
          </w:p>
        </w:tc>
      </w:tr>
    </w:tbl>
    <w:p w14:paraId="55EA21F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153CB74" w14:textId="77777777" w:rsidTr="00153A6D">
        <w:tc>
          <w:tcPr>
            <w:tcW w:w="9212" w:type="dxa"/>
            <w:gridSpan w:val="3"/>
          </w:tcPr>
          <w:p w14:paraId="12250E65" w14:textId="77777777" w:rsidR="0085176B" w:rsidRDefault="0085176B" w:rsidP="00153A6D">
            <w:pPr>
              <w:pStyle w:val="Tabulkanadpis"/>
            </w:pPr>
            <w:r>
              <w:t>(L04) Konfigurovat přístup k protokolu</w:t>
            </w:r>
          </w:p>
          <w:p w14:paraId="32A5E520" w14:textId="77777777" w:rsidR="0085176B" w:rsidRDefault="0085176B" w:rsidP="00153A6D">
            <w:pPr>
              <w:pStyle w:val="Tabulkanadpis"/>
            </w:pPr>
            <w:proofErr w:type="spellStart"/>
            <w:r>
              <w:t>Configure</w:t>
            </w:r>
            <w:proofErr w:type="spellEnd"/>
            <w:r>
              <w:t xml:space="preserve"> log </w:t>
            </w:r>
            <w:proofErr w:type="spellStart"/>
            <w:r>
              <w:t>access</w:t>
            </w:r>
            <w:proofErr w:type="spellEnd"/>
          </w:p>
        </w:tc>
      </w:tr>
      <w:tr w:rsidR="0085176B" w14:paraId="75149B9B" w14:textId="77777777" w:rsidTr="00153A6D">
        <w:tc>
          <w:tcPr>
            <w:tcW w:w="3070" w:type="dxa"/>
            <w:vAlign w:val="center"/>
          </w:tcPr>
          <w:p w14:paraId="26B0D7EA" w14:textId="77777777" w:rsidR="0085176B" w:rsidRDefault="0085176B" w:rsidP="00153A6D">
            <w:pPr>
              <w:pStyle w:val="tabulka-tucna"/>
            </w:pPr>
            <w:r>
              <w:t>Default</w:t>
            </w:r>
          </w:p>
        </w:tc>
        <w:tc>
          <w:tcPr>
            <w:tcW w:w="3071" w:type="dxa"/>
            <w:vAlign w:val="center"/>
          </w:tcPr>
          <w:p w14:paraId="6957FD61" w14:textId="77777777" w:rsidR="0085176B" w:rsidRDefault="0085176B" w:rsidP="00153A6D">
            <w:pPr>
              <w:pStyle w:val="tabulka-tucna"/>
            </w:pPr>
            <w:r>
              <w:t>NÚKIB</w:t>
            </w:r>
          </w:p>
        </w:tc>
        <w:tc>
          <w:tcPr>
            <w:tcW w:w="3071" w:type="dxa"/>
            <w:vAlign w:val="center"/>
          </w:tcPr>
          <w:p w14:paraId="6FA0561D" w14:textId="77777777" w:rsidR="0085176B" w:rsidRDefault="0085176B" w:rsidP="00153A6D">
            <w:pPr>
              <w:pStyle w:val="tabulka-tucna"/>
            </w:pPr>
            <w:r>
              <w:t>nastaveno</w:t>
            </w:r>
          </w:p>
        </w:tc>
      </w:tr>
      <w:tr w:rsidR="0085176B" w14:paraId="0A0682E1" w14:textId="77777777" w:rsidTr="00153A6D">
        <w:tc>
          <w:tcPr>
            <w:tcW w:w="3070" w:type="dxa"/>
            <w:vAlign w:val="center"/>
          </w:tcPr>
          <w:p w14:paraId="32A279ED" w14:textId="77777777" w:rsidR="0085176B" w:rsidRDefault="0085176B" w:rsidP="00153A6D">
            <w:pPr>
              <w:pStyle w:val="tabulka-normal"/>
            </w:pPr>
            <w:r>
              <w:t>---</w:t>
            </w:r>
          </w:p>
        </w:tc>
        <w:tc>
          <w:tcPr>
            <w:tcW w:w="3071" w:type="dxa"/>
            <w:vAlign w:val="center"/>
          </w:tcPr>
          <w:p w14:paraId="1E2C533D" w14:textId="77777777" w:rsidR="0085176B" w:rsidRDefault="0085176B" w:rsidP="00153A6D">
            <w:pPr>
              <w:pStyle w:val="tabulka-normal"/>
            </w:pPr>
            <w:r>
              <w:t>---</w:t>
            </w:r>
          </w:p>
        </w:tc>
        <w:tc>
          <w:tcPr>
            <w:tcW w:w="3071" w:type="dxa"/>
            <w:vAlign w:val="center"/>
          </w:tcPr>
          <w:p w14:paraId="25821258" w14:textId="77777777" w:rsidR="0085176B" w:rsidRPr="008A62E4" w:rsidRDefault="0085176B" w:rsidP="00153A6D">
            <w:pPr>
              <w:pStyle w:val="tabulka-normal"/>
              <w:rPr>
                <w:i/>
              </w:rPr>
            </w:pPr>
            <w:r w:rsidRPr="008A62E4">
              <w:rPr>
                <w:i/>
              </w:rPr>
              <w:t>---</w:t>
            </w:r>
          </w:p>
        </w:tc>
      </w:tr>
    </w:tbl>
    <w:p w14:paraId="36D79B19"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48D224D" w14:textId="77777777" w:rsidTr="00153A6D">
        <w:tc>
          <w:tcPr>
            <w:tcW w:w="9212" w:type="dxa"/>
            <w:gridSpan w:val="3"/>
          </w:tcPr>
          <w:p w14:paraId="0865F21D" w14:textId="77777777" w:rsidR="0085176B" w:rsidRDefault="0085176B" w:rsidP="00153A6D">
            <w:pPr>
              <w:pStyle w:val="Tabulkanadpis"/>
            </w:pPr>
            <w:r>
              <w:t>(L05) Řídit chování služby Protokol událostí, když soubor protokolu dosáhne maximální velikosti</w:t>
            </w:r>
          </w:p>
          <w:p w14:paraId="4A0608D1" w14:textId="77777777" w:rsidR="0085176B" w:rsidRDefault="0085176B" w:rsidP="00153A6D">
            <w:pPr>
              <w:pStyle w:val="Tabulkanadpis"/>
            </w:pPr>
            <w:proofErr w:type="spellStart"/>
            <w:r>
              <w:t>Control</w:t>
            </w:r>
            <w:proofErr w:type="spellEnd"/>
            <w:r>
              <w:t xml:space="preserve"> Event Log </w:t>
            </w:r>
            <w:proofErr w:type="spellStart"/>
            <w:r>
              <w:t>behaviour</w:t>
            </w:r>
            <w:proofErr w:type="spellEnd"/>
            <w:r>
              <w:t xml:space="preserve"> </w:t>
            </w:r>
            <w:proofErr w:type="spellStart"/>
            <w:r>
              <w:t>when</w:t>
            </w:r>
            <w:proofErr w:type="spellEnd"/>
            <w:r>
              <w:t xml:space="preserve"> </w:t>
            </w:r>
            <w:proofErr w:type="spellStart"/>
            <w:r>
              <w:t>the</w:t>
            </w:r>
            <w:proofErr w:type="spellEnd"/>
            <w:r>
              <w:t xml:space="preserve"> log </w:t>
            </w:r>
            <w:proofErr w:type="spellStart"/>
            <w:r>
              <w:t>file</w:t>
            </w:r>
            <w:proofErr w:type="spellEnd"/>
            <w:r>
              <w:t xml:space="preserve"> </w:t>
            </w:r>
            <w:proofErr w:type="spellStart"/>
            <w:r>
              <w:t>reaches</w:t>
            </w:r>
            <w:proofErr w:type="spellEnd"/>
            <w:r>
              <w:t xml:space="preserve"> </w:t>
            </w:r>
            <w:proofErr w:type="spellStart"/>
            <w:r>
              <w:t>its</w:t>
            </w:r>
            <w:proofErr w:type="spellEnd"/>
            <w:r>
              <w:t xml:space="preserve"> maximum </w:t>
            </w:r>
            <w:proofErr w:type="spellStart"/>
            <w:r>
              <w:t>size</w:t>
            </w:r>
            <w:proofErr w:type="spellEnd"/>
          </w:p>
        </w:tc>
      </w:tr>
      <w:tr w:rsidR="0085176B" w14:paraId="3AD8834D" w14:textId="77777777" w:rsidTr="00153A6D">
        <w:tc>
          <w:tcPr>
            <w:tcW w:w="3070" w:type="dxa"/>
            <w:vAlign w:val="center"/>
          </w:tcPr>
          <w:p w14:paraId="1569BECA" w14:textId="77777777" w:rsidR="0085176B" w:rsidRDefault="0085176B" w:rsidP="00153A6D">
            <w:pPr>
              <w:pStyle w:val="tabulka-tucna"/>
            </w:pPr>
            <w:r>
              <w:t>Default</w:t>
            </w:r>
          </w:p>
        </w:tc>
        <w:tc>
          <w:tcPr>
            <w:tcW w:w="3071" w:type="dxa"/>
            <w:vAlign w:val="center"/>
          </w:tcPr>
          <w:p w14:paraId="14C9048E" w14:textId="77777777" w:rsidR="0085176B" w:rsidRDefault="0085176B" w:rsidP="00153A6D">
            <w:pPr>
              <w:pStyle w:val="tabulka-tucna"/>
            </w:pPr>
            <w:r>
              <w:t>NÚKIB</w:t>
            </w:r>
          </w:p>
        </w:tc>
        <w:tc>
          <w:tcPr>
            <w:tcW w:w="3071" w:type="dxa"/>
            <w:vAlign w:val="center"/>
          </w:tcPr>
          <w:p w14:paraId="7EC085C3" w14:textId="77777777" w:rsidR="0085176B" w:rsidRDefault="0085176B" w:rsidP="00153A6D">
            <w:pPr>
              <w:pStyle w:val="tabulka-tucna"/>
            </w:pPr>
            <w:r>
              <w:t>nastaveno</w:t>
            </w:r>
          </w:p>
        </w:tc>
      </w:tr>
      <w:tr w:rsidR="0085176B" w14:paraId="484807AC" w14:textId="77777777" w:rsidTr="00153A6D">
        <w:tc>
          <w:tcPr>
            <w:tcW w:w="3070" w:type="dxa"/>
            <w:vAlign w:val="center"/>
          </w:tcPr>
          <w:p w14:paraId="1F31E562" w14:textId="77777777" w:rsidR="0085176B" w:rsidRDefault="0085176B" w:rsidP="00153A6D">
            <w:pPr>
              <w:pStyle w:val="tabulka-normal"/>
            </w:pPr>
            <w:r>
              <w:t>---</w:t>
            </w:r>
          </w:p>
        </w:tc>
        <w:tc>
          <w:tcPr>
            <w:tcW w:w="3071" w:type="dxa"/>
            <w:vAlign w:val="center"/>
          </w:tcPr>
          <w:p w14:paraId="5839B438" w14:textId="77777777" w:rsidR="0085176B" w:rsidRDefault="0085176B" w:rsidP="00153A6D">
            <w:pPr>
              <w:pStyle w:val="tabulka-normal"/>
            </w:pPr>
            <w:r w:rsidRPr="00374567">
              <w:t>Povoleno</w:t>
            </w:r>
          </w:p>
        </w:tc>
        <w:tc>
          <w:tcPr>
            <w:tcW w:w="3071" w:type="dxa"/>
            <w:vAlign w:val="center"/>
          </w:tcPr>
          <w:p w14:paraId="38C3BD75" w14:textId="77777777" w:rsidR="0085176B" w:rsidRPr="008A62E4" w:rsidRDefault="0085176B" w:rsidP="00153A6D">
            <w:pPr>
              <w:pStyle w:val="tabulka-normal"/>
              <w:rPr>
                <w:i/>
              </w:rPr>
            </w:pPr>
            <w:r w:rsidRPr="008A62E4">
              <w:rPr>
                <w:i/>
              </w:rPr>
              <w:t>Povoleno</w:t>
            </w:r>
          </w:p>
        </w:tc>
      </w:tr>
    </w:tbl>
    <w:p w14:paraId="0E5B26FB" w14:textId="77777777" w:rsidR="0085176B" w:rsidRDefault="0085176B" w:rsidP="0085176B">
      <w:pPr>
        <w:pStyle w:val="Normln-oddeleni-tabulky"/>
      </w:pPr>
    </w:p>
    <w:p w14:paraId="59F32853" w14:textId="77777777" w:rsidR="0085176B" w:rsidRDefault="0085176B" w:rsidP="0085176B">
      <w:pPr>
        <w:spacing w:before="0" w:after="200"/>
        <w:jc w:val="left"/>
        <w:rPr>
          <w:sz w:val="16"/>
        </w:rPr>
      </w:pPr>
      <w:r>
        <w:br w:type="page"/>
      </w:r>
    </w:p>
    <w:p w14:paraId="31ECC076" w14:textId="77777777" w:rsidR="0085176B" w:rsidRPr="00374567" w:rsidRDefault="0085176B" w:rsidP="0085176B">
      <w:pPr>
        <w:pStyle w:val="Normln-odstavec-slovan"/>
      </w:pPr>
      <w:proofErr w:type="spellStart"/>
      <w:r>
        <w:lastRenderedPageBreak/>
        <w:t>System</w:t>
      </w:r>
      <w:proofErr w:type="spellEnd"/>
    </w:p>
    <w:p w14:paraId="62A0470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CBC2AAD" w14:textId="77777777" w:rsidTr="00153A6D">
        <w:tc>
          <w:tcPr>
            <w:tcW w:w="9212" w:type="dxa"/>
            <w:gridSpan w:val="3"/>
          </w:tcPr>
          <w:p w14:paraId="39D2DC46" w14:textId="77777777" w:rsidR="0085176B" w:rsidRDefault="0085176B" w:rsidP="00153A6D">
            <w:pPr>
              <w:pStyle w:val="Tabulkanadpis"/>
            </w:pPr>
            <w:r>
              <w:t>(L06) Řídit umístění souboru protokolu</w:t>
            </w:r>
          </w:p>
          <w:p w14:paraId="69592A64" w14:textId="77777777" w:rsidR="0085176B" w:rsidRDefault="0085176B" w:rsidP="00153A6D">
            <w:pPr>
              <w:pStyle w:val="Tabulkanadpis"/>
            </w:pPr>
            <w:proofErr w:type="spellStart"/>
            <w:r>
              <w:t>Control</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log </w:t>
            </w:r>
            <w:proofErr w:type="spellStart"/>
            <w:r>
              <w:t>file</w:t>
            </w:r>
            <w:proofErr w:type="spellEnd"/>
          </w:p>
        </w:tc>
      </w:tr>
      <w:tr w:rsidR="0085176B" w14:paraId="4BAD22F2" w14:textId="77777777" w:rsidTr="00153A6D">
        <w:tc>
          <w:tcPr>
            <w:tcW w:w="3070" w:type="dxa"/>
            <w:vAlign w:val="center"/>
          </w:tcPr>
          <w:p w14:paraId="79BDFB59" w14:textId="77777777" w:rsidR="0085176B" w:rsidRDefault="0085176B" w:rsidP="00153A6D">
            <w:pPr>
              <w:pStyle w:val="tabulka-tucna"/>
            </w:pPr>
            <w:r>
              <w:t>Default</w:t>
            </w:r>
          </w:p>
        </w:tc>
        <w:tc>
          <w:tcPr>
            <w:tcW w:w="3071" w:type="dxa"/>
            <w:vAlign w:val="center"/>
          </w:tcPr>
          <w:p w14:paraId="086070A2" w14:textId="77777777" w:rsidR="0085176B" w:rsidRDefault="0085176B" w:rsidP="00153A6D">
            <w:pPr>
              <w:pStyle w:val="tabulka-tucna"/>
            </w:pPr>
            <w:r>
              <w:t>NÚKIB</w:t>
            </w:r>
          </w:p>
        </w:tc>
        <w:tc>
          <w:tcPr>
            <w:tcW w:w="3071" w:type="dxa"/>
            <w:vAlign w:val="center"/>
          </w:tcPr>
          <w:p w14:paraId="76CDAE85" w14:textId="77777777" w:rsidR="0085176B" w:rsidRDefault="0085176B" w:rsidP="00153A6D">
            <w:pPr>
              <w:pStyle w:val="tabulka-tucna"/>
            </w:pPr>
            <w:r>
              <w:t>nastaveno</w:t>
            </w:r>
          </w:p>
        </w:tc>
      </w:tr>
      <w:tr w:rsidR="0085176B" w14:paraId="58E797EF" w14:textId="77777777" w:rsidTr="00153A6D">
        <w:tc>
          <w:tcPr>
            <w:tcW w:w="3070" w:type="dxa"/>
            <w:vAlign w:val="center"/>
          </w:tcPr>
          <w:p w14:paraId="4C2276DB" w14:textId="77777777" w:rsidR="0085176B" w:rsidRDefault="0085176B" w:rsidP="00153A6D">
            <w:pPr>
              <w:pStyle w:val="tabulka-normal"/>
            </w:pPr>
            <w:r>
              <w:t>---</w:t>
            </w:r>
          </w:p>
        </w:tc>
        <w:tc>
          <w:tcPr>
            <w:tcW w:w="3071" w:type="dxa"/>
            <w:vAlign w:val="center"/>
          </w:tcPr>
          <w:p w14:paraId="61367A56" w14:textId="77777777" w:rsidR="0085176B" w:rsidRDefault="0085176B" w:rsidP="00153A6D">
            <w:pPr>
              <w:pStyle w:val="tabulka-normal"/>
            </w:pPr>
            <w:r>
              <w:t>---</w:t>
            </w:r>
          </w:p>
        </w:tc>
        <w:tc>
          <w:tcPr>
            <w:tcW w:w="3071" w:type="dxa"/>
            <w:vAlign w:val="center"/>
          </w:tcPr>
          <w:p w14:paraId="020019BA" w14:textId="77777777" w:rsidR="0085176B" w:rsidRPr="008A62E4" w:rsidRDefault="0085176B" w:rsidP="00153A6D">
            <w:pPr>
              <w:pStyle w:val="tabulka-normal"/>
              <w:rPr>
                <w:i/>
              </w:rPr>
            </w:pPr>
            <w:r w:rsidRPr="008A62E4">
              <w:rPr>
                <w:i/>
              </w:rPr>
              <w:t>---</w:t>
            </w:r>
          </w:p>
        </w:tc>
      </w:tr>
    </w:tbl>
    <w:p w14:paraId="47BCA1D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EED7098" w14:textId="77777777" w:rsidTr="00153A6D">
        <w:tc>
          <w:tcPr>
            <w:tcW w:w="9212" w:type="dxa"/>
            <w:gridSpan w:val="3"/>
          </w:tcPr>
          <w:p w14:paraId="2A9982CF" w14:textId="77777777" w:rsidR="0085176B" w:rsidRDefault="0085176B" w:rsidP="00153A6D">
            <w:pPr>
              <w:pStyle w:val="Tabulkanadpis"/>
            </w:pPr>
            <w:r>
              <w:t>(L07) Zadat maximální velikost souboru protokolu (kB)</w:t>
            </w:r>
          </w:p>
          <w:p w14:paraId="5E3C0089" w14:textId="77777777" w:rsidR="0085176B" w:rsidRDefault="0085176B" w:rsidP="00153A6D">
            <w:pPr>
              <w:pStyle w:val="Tabulkanadpis"/>
            </w:pPr>
            <w:proofErr w:type="spellStart"/>
            <w:r>
              <w:t>Specify</w:t>
            </w:r>
            <w:proofErr w:type="spellEnd"/>
            <w:r>
              <w:t xml:space="preserve"> </w:t>
            </w:r>
            <w:proofErr w:type="spellStart"/>
            <w:r>
              <w:t>the</w:t>
            </w:r>
            <w:proofErr w:type="spellEnd"/>
            <w:r>
              <w:t xml:space="preserve"> maximum log </w:t>
            </w:r>
            <w:proofErr w:type="spellStart"/>
            <w:r>
              <w:t>file</w:t>
            </w:r>
            <w:proofErr w:type="spellEnd"/>
            <w:r>
              <w:t xml:space="preserve"> </w:t>
            </w:r>
            <w:proofErr w:type="spellStart"/>
            <w:r>
              <w:t>size</w:t>
            </w:r>
            <w:proofErr w:type="spellEnd"/>
          </w:p>
        </w:tc>
      </w:tr>
      <w:tr w:rsidR="0085176B" w14:paraId="518F04DB" w14:textId="77777777" w:rsidTr="00153A6D">
        <w:tc>
          <w:tcPr>
            <w:tcW w:w="3070" w:type="dxa"/>
            <w:vAlign w:val="center"/>
          </w:tcPr>
          <w:p w14:paraId="3605557B" w14:textId="77777777" w:rsidR="0085176B" w:rsidRDefault="0085176B" w:rsidP="00153A6D">
            <w:pPr>
              <w:pStyle w:val="tabulka-tucna"/>
            </w:pPr>
            <w:r>
              <w:t>Default</w:t>
            </w:r>
          </w:p>
        </w:tc>
        <w:tc>
          <w:tcPr>
            <w:tcW w:w="3071" w:type="dxa"/>
            <w:vAlign w:val="center"/>
          </w:tcPr>
          <w:p w14:paraId="05AD167F" w14:textId="77777777" w:rsidR="0085176B" w:rsidRDefault="0085176B" w:rsidP="00153A6D">
            <w:pPr>
              <w:pStyle w:val="tabulka-tucna"/>
            </w:pPr>
            <w:r>
              <w:t>NÚKIB</w:t>
            </w:r>
          </w:p>
        </w:tc>
        <w:tc>
          <w:tcPr>
            <w:tcW w:w="3071" w:type="dxa"/>
            <w:vAlign w:val="center"/>
          </w:tcPr>
          <w:p w14:paraId="5C44AC33" w14:textId="77777777" w:rsidR="0085176B" w:rsidRDefault="0085176B" w:rsidP="00153A6D">
            <w:pPr>
              <w:pStyle w:val="tabulka-tucna"/>
            </w:pPr>
            <w:r>
              <w:t>nastaveno</w:t>
            </w:r>
          </w:p>
        </w:tc>
      </w:tr>
      <w:tr w:rsidR="0085176B" w14:paraId="6EADC6D1" w14:textId="77777777" w:rsidTr="00153A6D">
        <w:tc>
          <w:tcPr>
            <w:tcW w:w="3070" w:type="dxa"/>
            <w:vAlign w:val="center"/>
          </w:tcPr>
          <w:p w14:paraId="76BA27B6" w14:textId="77777777" w:rsidR="0085176B" w:rsidRDefault="0085176B" w:rsidP="00153A6D">
            <w:pPr>
              <w:pStyle w:val="tabulka-normal"/>
            </w:pPr>
            <w:r>
              <w:t>---</w:t>
            </w:r>
          </w:p>
        </w:tc>
        <w:tc>
          <w:tcPr>
            <w:tcW w:w="3071" w:type="dxa"/>
            <w:vAlign w:val="center"/>
          </w:tcPr>
          <w:p w14:paraId="5E926F5F" w14:textId="77777777" w:rsidR="0085176B" w:rsidRDefault="0085176B" w:rsidP="00153A6D">
            <w:pPr>
              <w:pStyle w:val="tabulka-normal"/>
            </w:pPr>
            <w:r>
              <w:t>povoleno, 50 048 kB</w:t>
            </w:r>
          </w:p>
          <w:p w14:paraId="32C76BE6" w14:textId="77777777" w:rsidR="0085176B" w:rsidRDefault="0085176B" w:rsidP="00153A6D">
            <w:pPr>
              <w:pStyle w:val="tabulka-normal"/>
            </w:pPr>
            <w:r w:rsidRPr="00374567">
              <w:t>jako minimum</w:t>
            </w:r>
          </w:p>
        </w:tc>
        <w:tc>
          <w:tcPr>
            <w:tcW w:w="3071" w:type="dxa"/>
            <w:vAlign w:val="center"/>
          </w:tcPr>
          <w:p w14:paraId="27832EF9" w14:textId="77777777" w:rsidR="0085176B" w:rsidRPr="008A62E4" w:rsidRDefault="0085176B" w:rsidP="00153A6D">
            <w:pPr>
              <w:pStyle w:val="tabulka-normal"/>
              <w:rPr>
                <w:i/>
              </w:rPr>
            </w:pPr>
            <w:r w:rsidRPr="008A62E4">
              <w:rPr>
                <w:i/>
              </w:rPr>
              <w:t>Povoleno, 50 048 kB</w:t>
            </w:r>
          </w:p>
        </w:tc>
      </w:tr>
    </w:tbl>
    <w:p w14:paraId="1BB14141" w14:textId="77777777" w:rsidR="0085176B" w:rsidRDefault="0085176B" w:rsidP="0085176B">
      <w:pPr>
        <w:pStyle w:val="Normln-oddeleni-tabulky"/>
      </w:pPr>
    </w:p>
    <w:p w14:paraId="7A2121DE" w14:textId="77777777" w:rsidR="0085176B" w:rsidRDefault="0085176B" w:rsidP="0085176B">
      <w:r w:rsidRPr="00374567">
        <w:t>Uvedená hodnota je nastavitelná i v aplikaci Prohlížeč událostí.</w:t>
      </w:r>
    </w:p>
    <w:p w14:paraId="641D37E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AC6FDAC" w14:textId="77777777" w:rsidTr="00153A6D">
        <w:tc>
          <w:tcPr>
            <w:tcW w:w="9212" w:type="dxa"/>
            <w:gridSpan w:val="3"/>
          </w:tcPr>
          <w:p w14:paraId="4FF5CB37" w14:textId="77777777" w:rsidR="0085176B" w:rsidRDefault="0085176B" w:rsidP="00153A6D">
            <w:pPr>
              <w:pStyle w:val="Tabulkanadpis"/>
            </w:pPr>
            <w:r>
              <w:t>(L08) Automaticky zálohovat protokol při naplnění</w:t>
            </w:r>
          </w:p>
          <w:p w14:paraId="2381EF53" w14:textId="77777777" w:rsidR="0085176B" w:rsidRDefault="0085176B" w:rsidP="00153A6D">
            <w:pPr>
              <w:pStyle w:val="Tabulkanadpis"/>
            </w:pPr>
            <w:proofErr w:type="spellStart"/>
            <w:r>
              <w:t>Backup</w:t>
            </w:r>
            <w:proofErr w:type="spellEnd"/>
            <w:r>
              <w:t xml:space="preserve"> up log </w:t>
            </w:r>
            <w:proofErr w:type="spellStart"/>
            <w:r>
              <w:t>automatically</w:t>
            </w:r>
            <w:proofErr w:type="spellEnd"/>
            <w:r>
              <w:t xml:space="preserve"> </w:t>
            </w:r>
            <w:proofErr w:type="spellStart"/>
            <w:r>
              <w:t>when</w:t>
            </w:r>
            <w:proofErr w:type="spellEnd"/>
            <w:r>
              <w:t xml:space="preserve"> full</w:t>
            </w:r>
          </w:p>
        </w:tc>
      </w:tr>
      <w:tr w:rsidR="0085176B" w14:paraId="65AD83D3" w14:textId="77777777" w:rsidTr="00153A6D">
        <w:tc>
          <w:tcPr>
            <w:tcW w:w="3070" w:type="dxa"/>
            <w:vAlign w:val="center"/>
          </w:tcPr>
          <w:p w14:paraId="4EFE8401" w14:textId="77777777" w:rsidR="0085176B" w:rsidRDefault="0085176B" w:rsidP="00153A6D">
            <w:pPr>
              <w:pStyle w:val="tabulka-tucna"/>
            </w:pPr>
            <w:r>
              <w:t>Default</w:t>
            </w:r>
          </w:p>
        </w:tc>
        <w:tc>
          <w:tcPr>
            <w:tcW w:w="3071" w:type="dxa"/>
            <w:vAlign w:val="center"/>
          </w:tcPr>
          <w:p w14:paraId="151AF002" w14:textId="77777777" w:rsidR="0085176B" w:rsidRDefault="0085176B" w:rsidP="00153A6D">
            <w:pPr>
              <w:pStyle w:val="tabulka-tucna"/>
            </w:pPr>
            <w:r>
              <w:t>NÚKIB</w:t>
            </w:r>
          </w:p>
        </w:tc>
        <w:tc>
          <w:tcPr>
            <w:tcW w:w="3071" w:type="dxa"/>
            <w:vAlign w:val="center"/>
          </w:tcPr>
          <w:p w14:paraId="457647CE" w14:textId="77777777" w:rsidR="0085176B" w:rsidRDefault="0085176B" w:rsidP="00153A6D">
            <w:pPr>
              <w:pStyle w:val="tabulka-tucna"/>
            </w:pPr>
            <w:r>
              <w:t>nastaveno</w:t>
            </w:r>
          </w:p>
        </w:tc>
      </w:tr>
      <w:tr w:rsidR="0085176B" w14:paraId="045918AE" w14:textId="77777777" w:rsidTr="00153A6D">
        <w:tc>
          <w:tcPr>
            <w:tcW w:w="3070" w:type="dxa"/>
            <w:vAlign w:val="center"/>
          </w:tcPr>
          <w:p w14:paraId="4CA71543" w14:textId="77777777" w:rsidR="0085176B" w:rsidRDefault="0085176B" w:rsidP="00153A6D">
            <w:pPr>
              <w:pStyle w:val="tabulka-normal"/>
            </w:pPr>
            <w:r>
              <w:t>---</w:t>
            </w:r>
          </w:p>
        </w:tc>
        <w:tc>
          <w:tcPr>
            <w:tcW w:w="3071" w:type="dxa"/>
            <w:vAlign w:val="center"/>
          </w:tcPr>
          <w:p w14:paraId="40E77C7D" w14:textId="77777777" w:rsidR="0085176B" w:rsidRDefault="0085176B" w:rsidP="00153A6D">
            <w:pPr>
              <w:pStyle w:val="tabulka-normal"/>
            </w:pPr>
            <w:r w:rsidRPr="00374567">
              <w:t>Povoleno</w:t>
            </w:r>
          </w:p>
        </w:tc>
        <w:tc>
          <w:tcPr>
            <w:tcW w:w="3071" w:type="dxa"/>
            <w:vAlign w:val="center"/>
          </w:tcPr>
          <w:p w14:paraId="0B9F9663" w14:textId="77777777" w:rsidR="0085176B" w:rsidRPr="008A62E4" w:rsidRDefault="0085176B" w:rsidP="00153A6D">
            <w:pPr>
              <w:pStyle w:val="tabulka-normal"/>
              <w:rPr>
                <w:i/>
              </w:rPr>
            </w:pPr>
            <w:r w:rsidRPr="008A62E4">
              <w:rPr>
                <w:i/>
              </w:rPr>
              <w:t>Povoleno</w:t>
            </w:r>
          </w:p>
        </w:tc>
      </w:tr>
    </w:tbl>
    <w:p w14:paraId="69146DF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22357D2" w14:textId="77777777" w:rsidTr="00153A6D">
        <w:tc>
          <w:tcPr>
            <w:tcW w:w="9212" w:type="dxa"/>
            <w:gridSpan w:val="3"/>
          </w:tcPr>
          <w:p w14:paraId="4FCBF473" w14:textId="77777777" w:rsidR="0085176B" w:rsidRDefault="0085176B" w:rsidP="00153A6D">
            <w:pPr>
              <w:pStyle w:val="Tabulkanadpis"/>
            </w:pPr>
            <w:r>
              <w:t>(L09) Konfigurovat přístup k protokolu</w:t>
            </w:r>
          </w:p>
          <w:p w14:paraId="5E6DB771" w14:textId="77777777" w:rsidR="0085176B" w:rsidRDefault="0085176B" w:rsidP="00153A6D">
            <w:pPr>
              <w:pStyle w:val="Tabulkanadpis"/>
            </w:pPr>
            <w:proofErr w:type="spellStart"/>
            <w:r>
              <w:t>Configure</w:t>
            </w:r>
            <w:proofErr w:type="spellEnd"/>
            <w:r>
              <w:t xml:space="preserve"> log </w:t>
            </w:r>
            <w:proofErr w:type="spellStart"/>
            <w:r>
              <w:t>access</w:t>
            </w:r>
            <w:proofErr w:type="spellEnd"/>
          </w:p>
        </w:tc>
      </w:tr>
      <w:tr w:rsidR="0085176B" w14:paraId="710F4023" w14:textId="77777777" w:rsidTr="00153A6D">
        <w:tc>
          <w:tcPr>
            <w:tcW w:w="3070" w:type="dxa"/>
            <w:vAlign w:val="center"/>
          </w:tcPr>
          <w:p w14:paraId="10ECF11A" w14:textId="77777777" w:rsidR="0085176B" w:rsidRDefault="0085176B" w:rsidP="00153A6D">
            <w:pPr>
              <w:pStyle w:val="tabulka-tucna"/>
            </w:pPr>
            <w:r>
              <w:t>Default</w:t>
            </w:r>
          </w:p>
        </w:tc>
        <w:tc>
          <w:tcPr>
            <w:tcW w:w="3071" w:type="dxa"/>
            <w:vAlign w:val="center"/>
          </w:tcPr>
          <w:p w14:paraId="6CEA35CE" w14:textId="77777777" w:rsidR="0085176B" w:rsidRDefault="0085176B" w:rsidP="00153A6D">
            <w:pPr>
              <w:pStyle w:val="tabulka-tucna"/>
            </w:pPr>
            <w:r>
              <w:t>NÚKIB</w:t>
            </w:r>
          </w:p>
        </w:tc>
        <w:tc>
          <w:tcPr>
            <w:tcW w:w="3071" w:type="dxa"/>
            <w:vAlign w:val="center"/>
          </w:tcPr>
          <w:p w14:paraId="701F04FD" w14:textId="77777777" w:rsidR="0085176B" w:rsidRDefault="0085176B" w:rsidP="00153A6D">
            <w:pPr>
              <w:pStyle w:val="tabulka-tucna"/>
            </w:pPr>
            <w:r>
              <w:t>nastaveno</w:t>
            </w:r>
          </w:p>
        </w:tc>
      </w:tr>
      <w:tr w:rsidR="0085176B" w14:paraId="3D22E5D1" w14:textId="77777777" w:rsidTr="00153A6D">
        <w:tc>
          <w:tcPr>
            <w:tcW w:w="3070" w:type="dxa"/>
            <w:vAlign w:val="center"/>
          </w:tcPr>
          <w:p w14:paraId="711C8402" w14:textId="77777777" w:rsidR="0085176B" w:rsidRDefault="0085176B" w:rsidP="00153A6D">
            <w:pPr>
              <w:pStyle w:val="tabulka-normal"/>
            </w:pPr>
            <w:r>
              <w:t>---</w:t>
            </w:r>
          </w:p>
        </w:tc>
        <w:tc>
          <w:tcPr>
            <w:tcW w:w="3071" w:type="dxa"/>
            <w:vAlign w:val="center"/>
          </w:tcPr>
          <w:p w14:paraId="6E014652" w14:textId="77777777" w:rsidR="0085176B" w:rsidRDefault="0085176B" w:rsidP="00153A6D">
            <w:pPr>
              <w:pStyle w:val="tabulka-normal"/>
            </w:pPr>
            <w:r>
              <w:t>---</w:t>
            </w:r>
          </w:p>
        </w:tc>
        <w:tc>
          <w:tcPr>
            <w:tcW w:w="3071" w:type="dxa"/>
            <w:vAlign w:val="center"/>
          </w:tcPr>
          <w:p w14:paraId="41F3B2E5" w14:textId="77777777" w:rsidR="0085176B" w:rsidRPr="008A62E4" w:rsidRDefault="0085176B" w:rsidP="00153A6D">
            <w:pPr>
              <w:pStyle w:val="tabulka-normal"/>
              <w:rPr>
                <w:i/>
              </w:rPr>
            </w:pPr>
            <w:r w:rsidRPr="008A62E4">
              <w:rPr>
                <w:i/>
              </w:rPr>
              <w:t>---</w:t>
            </w:r>
          </w:p>
        </w:tc>
      </w:tr>
    </w:tbl>
    <w:p w14:paraId="7ED7489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F39C4C1" w14:textId="77777777" w:rsidTr="00153A6D">
        <w:tc>
          <w:tcPr>
            <w:tcW w:w="9212" w:type="dxa"/>
            <w:gridSpan w:val="3"/>
          </w:tcPr>
          <w:p w14:paraId="24095FAA" w14:textId="77777777" w:rsidR="0085176B" w:rsidRDefault="0085176B" w:rsidP="00153A6D">
            <w:pPr>
              <w:pStyle w:val="Tabulkanadpis"/>
            </w:pPr>
            <w:r>
              <w:t>(L10) Řídit chování služby Protokol událostí, když soubor protokolu dosáhne maximální velikosti</w:t>
            </w:r>
          </w:p>
          <w:p w14:paraId="16A7D241" w14:textId="77777777" w:rsidR="0085176B" w:rsidRDefault="0085176B" w:rsidP="00153A6D">
            <w:pPr>
              <w:pStyle w:val="Tabulkanadpis"/>
            </w:pPr>
            <w:proofErr w:type="spellStart"/>
            <w:r>
              <w:t>Control</w:t>
            </w:r>
            <w:proofErr w:type="spellEnd"/>
            <w:r>
              <w:t xml:space="preserve"> Event Log </w:t>
            </w:r>
            <w:proofErr w:type="spellStart"/>
            <w:r>
              <w:t>behaviour</w:t>
            </w:r>
            <w:proofErr w:type="spellEnd"/>
            <w:r>
              <w:t xml:space="preserve"> </w:t>
            </w:r>
            <w:proofErr w:type="spellStart"/>
            <w:r>
              <w:t>when</w:t>
            </w:r>
            <w:proofErr w:type="spellEnd"/>
            <w:r>
              <w:t xml:space="preserve"> </w:t>
            </w:r>
            <w:proofErr w:type="spellStart"/>
            <w:r>
              <w:t>the</w:t>
            </w:r>
            <w:proofErr w:type="spellEnd"/>
            <w:r>
              <w:t xml:space="preserve"> log </w:t>
            </w:r>
            <w:proofErr w:type="spellStart"/>
            <w:r>
              <w:t>file</w:t>
            </w:r>
            <w:proofErr w:type="spellEnd"/>
            <w:r>
              <w:t xml:space="preserve"> </w:t>
            </w:r>
            <w:proofErr w:type="spellStart"/>
            <w:r>
              <w:t>reaches</w:t>
            </w:r>
            <w:proofErr w:type="spellEnd"/>
            <w:r>
              <w:t xml:space="preserve"> </w:t>
            </w:r>
            <w:proofErr w:type="spellStart"/>
            <w:r>
              <w:t>its</w:t>
            </w:r>
            <w:proofErr w:type="spellEnd"/>
            <w:r>
              <w:t xml:space="preserve"> maximum </w:t>
            </w:r>
            <w:proofErr w:type="spellStart"/>
            <w:r>
              <w:t>size</w:t>
            </w:r>
            <w:proofErr w:type="spellEnd"/>
          </w:p>
        </w:tc>
      </w:tr>
      <w:tr w:rsidR="0085176B" w14:paraId="6628D413" w14:textId="77777777" w:rsidTr="00153A6D">
        <w:tc>
          <w:tcPr>
            <w:tcW w:w="3070" w:type="dxa"/>
            <w:vAlign w:val="center"/>
          </w:tcPr>
          <w:p w14:paraId="263E0259" w14:textId="77777777" w:rsidR="0085176B" w:rsidRDefault="0085176B" w:rsidP="00153A6D">
            <w:pPr>
              <w:pStyle w:val="tabulka-tucna"/>
            </w:pPr>
            <w:r>
              <w:t>Default</w:t>
            </w:r>
          </w:p>
        </w:tc>
        <w:tc>
          <w:tcPr>
            <w:tcW w:w="3071" w:type="dxa"/>
            <w:vAlign w:val="center"/>
          </w:tcPr>
          <w:p w14:paraId="33ECC8D4" w14:textId="77777777" w:rsidR="0085176B" w:rsidRDefault="0085176B" w:rsidP="00153A6D">
            <w:pPr>
              <w:pStyle w:val="tabulka-tucna"/>
            </w:pPr>
            <w:r>
              <w:t>NÚKIB</w:t>
            </w:r>
          </w:p>
        </w:tc>
        <w:tc>
          <w:tcPr>
            <w:tcW w:w="3071" w:type="dxa"/>
            <w:vAlign w:val="center"/>
          </w:tcPr>
          <w:p w14:paraId="1DE14535" w14:textId="77777777" w:rsidR="0085176B" w:rsidRDefault="0085176B" w:rsidP="00153A6D">
            <w:pPr>
              <w:pStyle w:val="tabulka-tucna"/>
            </w:pPr>
            <w:r>
              <w:t>nastaveno</w:t>
            </w:r>
          </w:p>
        </w:tc>
      </w:tr>
      <w:tr w:rsidR="0085176B" w14:paraId="0203A1D0" w14:textId="77777777" w:rsidTr="00153A6D">
        <w:tc>
          <w:tcPr>
            <w:tcW w:w="3070" w:type="dxa"/>
            <w:vAlign w:val="center"/>
          </w:tcPr>
          <w:p w14:paraId="475CC43A" w14:textId="77777777" w:rsidR="0085176B" w:rsidRDefault="0085176B" w:rsidP="00153A6D">
            <w:pPr>
              <w:pStyle w:val="tabulka-normal"/>
            </w:pPr>
            <w:r>
              <w:t>---</w:t>
            </w:r>
          </w:p>
        </w:tc>
        <w:tc>
          <w:tcPr>
            <w:tcW w:w="3071" w:type="dxa"/>
            <w:vAlign w:val="center"/>
          </w:tcPr>
          <w:p w14:paraId="4CE0D16B" w14:textId="77777777" w:rsidR="0085176B" w:rsidRDefault="0085176B" w:rsidP="00153A6D">
            <w:pPr>
              <w:pStyle w:val="tabulka-normal"/>
            </w:pPr>
            <w:r w:rsidRPr="00374567">
              <w:t>Povoleno</w:t>
            </w:r>
          </w:p>
        </w:tc>
        <w:tc>
          <w:tcPr>
            <w:tcW w:w="3071" w:type="dxa"/>
            <w:vAlign w:val="center"/>
          </w:tcPr>
          <w:p w14:paraId="67CEC25F" w14:textId="77777777" w:rsidR="0085176B" w:rsidRPr="008A62E4" w:rsidRDefault="0085176B" w:rsidP="00153A6D">
            <w:pPr>
              <w:pStyle w:val="tabulka-normal"/>
              <w:rPr>
                <w:i/>
              </w:rPr>
            </w:pPr>
            <w:r w:rsidRPr="008A62E4">
              <w:rPr>
                <w:i/>
              </w:rPr>
              <w:t>Povoleno</w:t>
            </w:r>
          </w:p>
        </w:tc>
      </w:tr>
    </w:tbl>
    <w:p w14:paraId="6063603C" w14:textId="77777777" w:rsidR="0085176B" w:rsidRDefault="0085176B" w:rsidP="0085176B">
      <w:pPr>
        <w:pStyle w:val="Normln-oddeleni-tabulky"/>
      </w:pPr>
    </w:p>
    <w:p w14:paraId="5F6FB610" w14:textId="77777777" w:rsidR="0085176B" w:rsidRPr="00374567" w:rsidRDefault="0085176B" w:rsidP="0085176B">
      <w:pPr>
        <w:pStyle w:val="Normln-odstavec-slovan"/>
      </w:pPr>
      <w:r>
        <w:t>Zabezpečení</w:t>
      </w:r>
    </w:p>
    <w:p w14:paraId="5BA8739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49E5345" w14:textId="77777777" w:rsidTr="00153A6D">
        <w:tc>
          <w:tcPr>
            <w:tcW w:w="9212" w:type="dxa"/>
            <w:gridSpan w:val="3"/>
          </w:tcPr>
          <w:p w14:paraId="6867DB72" w14:textId="77777777" w:rsidR="0085176B" w:rsidRDefault="0085176B" w:rsidP="00153A6D">
            <w:pPr>
              <w:pStyle w:val="Tabulkanadpis"/>
            </w:pPr>
            <w:r>
              <w:t>(L11) Řídit umístění souboru protokolu</w:t>
            </w:r>
          </w:p>
          <w:p w14:paraId="735A91F5" w14:textId="77777777" w:rsidR="0085176B" w:rsidRDefault="0085176B" w:rsidP="00153A6D">
            <w:pPr>
              <w:pStyle w:val="Tabulkanadpis"/>
            </w:pPr>
            <w:proofErr w:type="spellStart"/>
            <w:r>
              <w:t>Control</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log </w:t>
            </w:r>
            <w:proofErr w:type="spellStart"/>
            <w:r>
              <w:t>file</w:t>
            </w:r>
            <w:proofErr w:type="spellEnd"/>
          </w:p>
        </w:tc>
      </w:tr>
      <w:tr w:rsidR="0085176B" w14:paraId="40ACE98A" w14:textId="77777777" w:rsidTr="00153A6D">
        <w:tc>
          <w:tcPr>
            <w:tcW w:w="3070" w:type="dxa"/>
            <w:vAlign w:val="center"/>
          </w:tcPr>
          <w:p w14:paraId="78ED743A" w14:textId="77777777" w:rsidR="0085176B" w:rsidRDefault="0085176B" w:rsidP="00153A6D">
            <w:pPr>
              <w:pStyle w:val="tabulka-tucna"/>
            </w:pPr>
            <w:r>
              <w:t>Default</w:t>
            </w:r>
          </w:p>
        </w:tc>
        <w:tc>
          <w:tcPr>
            <w:tcW w:w="3071" w:type="dxa"/>
            <w:vAlign w:val="center"/>
          </w:tcPr>
          <w:p w14:paraId="4890C025" w14:textId="77777777" w:rsidR="0085176B" w:rsidRDefault="0085176B" w:rsidP="00153A6D">
            <w:pPr>
              <w:pStyle w:val="tabulka-tucna"/>
            </w:pPr>
            <w:r>
              <w:t>NÚKIB</w:t>
            </w:r>
          </w:p>
        </w:tc>
        <w:tc>
          <w:tcPr>
            <w:tcW w:w="3071" w:type="dxa"/>
            <w:vAlign w:val="center"/>
          </w:tcPr>
          <w:p w14:paraId="742814A5" w14:textId="77777777" w:rsidR="0085176B" w:rsidRDefault="0085176B" w:rsidP="00153A6D">
            <w:pPr>
              <w:pStyle w:val="tabulka-tucna"/>
            </w:pPr>
            <w:r>
              <w:t>nastaveno</w:t>
            </w:r>
          </w:p>
        </w:tc>
      </w:tr>
      <w:tr w:rsidR="0085176B" w14:paraId="3829536F" w14:textId="77777777" w:rsidTr="00153A6D">
        <w:tc>
          <w:tcPr>
            <w:tcW w:w="3070" w:type="dxa"/>
            <w:vAlign w:val="center"/>
          </w:tcPr>
          <w:p w14:paraId="448826AE" w14:textId="77777777" w:rsidR="0085176B" w:rsidRDefault="0085176B" w:rsidP="00153A6D">
            <w:pPr>
              <w:pStyle w:val="tabulka-normal"/>
            </w:pPr>
            <w:r>
              <w:t>---</w:t>
            </w:r>
          </w:p>
        </w:tc>
        <w:tc>
          <w:tcPr>
            <w:tcW w:w="3071" w:type="dxa"/>
            <w:vAlign w:val="center"/>
          </w:tcPr>
          <w:p w14:paraId="3640A8FE" w14:textId="77777777" w:rsidR="0085176B" w:rsidRDefault="0085176B" w:rsidP="00153A6D">
            <w:pPr>
              <w:pStyle w:val="tabulka-normal"/>
            </w:pPr>
            <w:r>
              <w:t>---</w:t>
            </w:r>
          </w:p>
        </w:tc>
        <w:tc>
          <w:tcPr>
            <w:tcW w:w="3071" w:type="dxa"/>
            <w:vAlign w:val="center"/>
          </w:tcPr>
          <w:p w14:paraId="699FF28F" w14:textId="77777777" w:rsidR="0085176B" w:rsidRPr="008A62E4" w:rsidRDefault="0085176B" w:rsidP="00153A6D">
            <w:pPr>
              <w:pStyle w:val="tabulka-normal"/>
              <w:rPr>
                <w:i/>
              </w:rPr>
            </w:pPr>
            <w:r w:rsidRPr="008A62E4">
              <w:rPr>
                <w:i/>
              </w:rPr>
              <w:t>---</w:t>
            </w:r>
          </w:p>
        </w:tc>
      </w:tr>
    </w:tbl>
    <w:p w14:paraId="247289FD" w14:textId="77777777" w:rsidR="0085176B" w:rsidRDefault="0085176B" w:rsidP="0085176B">
      <w:pPr>
        <w:pStyle w:val="Normln-oddeleni-tabulky"/>
      </w:pPr>
    </w:p>
    <w:p w14:paraId="59247F62" w14:textId="77777777" w:rsidR="0085176B" w:rsidRDefault="0085176B" w:rsidP="0085176B">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55A40A53" w14:textId="77777777" w:rsidTr="00153A6D">
        <w:tc>
          <w:tcPr>
            <w:tcW w:w="9212" w:type="dxa"/>
            <w:gridSpan w:val="3"/>
          </w:tcPr>
          <w:p w14:paraId="3B57F74B" w14:textId="77777777" w:rsidR="0085176B" w:rsidRDefault="0085176B" w:rsidP="00153A6D">
            <w:pPr>
              <w:pStyle w:val="Tabulkanadpis"/>
            </w:pPr>
            <w:r>
              <w:lastRenderedPageBreak/>
              <w:t>(L12) Zadat maximální velikost souboru protokolu (kB)</w:t>
            </w:r>
          </w:p>
          <w:p w14:paraId="38B6BE01" w14:textId="77777777" w:rsidR="0085176B" w:rsidRDefault="0085176B" w:rsidP="00153A6D">
            <w:pPr>
              <w:pStyle w:val="Tabulkanadpis"/>
            </w:pPr>
            <w:proofErr w:type="spellStart"/>
            <w:r>
              <w:t>Specify</w:t>
            </w:r>
            <w:proofErr w:type="spellEnd"/>
            <w:r>
              <w:t xml:space="preserve"> </w:t>
            </w:r>
            <w:proofErr w:type="spellStart"/>
            <w:r>
              <w:t>the</w:t>
            </w:r>
            <w:proofErr w:type="spellEnd"/>
            <w:r>
              <w:t xml:space="preserve"> maximum log </w:t>
            </w:r>
            <w:proofErr w:type="spellStart"/>
            <w:r>
              <w:t>file</w:t>
            </w:r>
            <w:proofErr w:type="spellEnd"/>
            <w:r>
              <w:t xml:space="preserve"> </w:t>
            </w:r>
            <w:proofErr w:type="spellStart"/>
            <w:r>
              <w:t>size</w:t>
            </w:r>
            <w:proofErr w:type="spellEnd"/>
          </w:p>
        </w:tc>
      </w:tr>
      <w:tr w:rsidR="0085176B" w14:paraId="36CA9073" w14:textId="77777777" w:rsidTr="00153A6D">
        <w:tc>
          <w:tcPr>
            <w:tcW w:w="3070" w:type="dxa"/>
            <w:vAlign w:val="center"/>
          </w:tcPr>
          <w:p w14:paraId="112CE374" w14:textId="77777777" w:rsidR="0085176B" w:rsidRDefault="0085176B" w:rsidP="00153A6D">
            <w:pPr>
              <w:pStyle w:val="tabulka-tucna"/>
            </w:pPr>
            <w:r>
              <w:t>Default</w:t>
            </w:r>
          </w:p>
        </w:tc>
        <w:tc>
          <w:tcPr>
            <w:tcW w:w="3071" w:type="dxa"/>
            <w:vAlign w:val="center"/>
          </w:tcPr>
          <w:p w14:paraId="021E8FB1" w14:textId="77777777" w:rsidR="0085176B" w:rsidRDefault="0085176B" w:rsidP="00153A6D">
            <w:pPr>
              <w:pStyle w:val="tabulka-tucna"/>
            </w:pPr>
            <w:r>
              <w:t>NÚKIB</w:t>
            </w:r>
          </w:p>
        </w:tc>
        <w:tc>
          <w:tcPr>
            <w:tcW w:w="3071" w:type="dxa"/>
            <w:vAlign w:val="center"/>
          </w:tcPr>
          <w:p w14:paraId="697B35C4" w14:textId="77777777" w:rsidR="0085176B" w:rsidRDefault="0085176B" w:rsidP="00153A6D">
            <w:pPr>
              <w:pStyle w:val="tabulka-tucna"/>
            </w:pPr>
            <w:r>
              <w:t>nastaveno</w:t>
            </w:r>
          </w:p>
        </w:tc>
      </w:tr>
      <w:tr w:rsidR="0085176B" w14:paraId="0941303E" w14:textId="77777777" w:rsidTr="00153A6D">
        <w:tc>
          <w:tcPr>
            <w:tcW w:w="3070" w:type="dxa"/>
            <w:vAlign w:val="center"/>
          </w:tcPr>
          <w:p w14:paraId="14145A01" w14:textId="77777777" w:rsidR="0085176B" w:rsidRDefault="0085176B" w:rsidP="00153A6D">
            <w:pPr>
              <w:pStyle w:val="tabulka-normal"/>
            </w:pPr>
            <w:r>
              <w:t>---</w:t>
            </w:r>
          </w:p>
        </w:tc>
        <w:tc>
          <w:tcPr>
            <w:tcW w:w="3071" w:type="dxa"/>
            <w:vAlign w:val="center"/>
          </w:tcPr>
          <w:p w14:paraId="6BCDA41D" w14:textId="77777777" w:rsidR="0085176B" w:rsidRDefault="0085176B" w:rsidP="00153A6D">
            <w:pPr>
              <w:pStyle w:val="tabulka-normal"/>
            </w:pPr>
            <w:r>
              <w:t>Povoleno, 100 096 k</w:t>
            </w:r>
            <w:r w:rsidRPr="00374567">
              <w:t>B</w:t>
            </w:r>
          </w:p>
          <w:p w14:paraId="4B1DDEE0" w14:textId="77777777" w:rsidR="0085176B" w:rsidRDefault="0085176B" w:rsidP="00153A6D">
            <w:pPr>
              <w:pStyle w:val="tabulka-normal"/>
            </w:pPr>
            <w:r w:rsidRPr="00374567">
              <w:t>jako minimum</w:t>
            </w:r>
          </w:p>
        </w:tc>
        <w:tc>
          <w:tcPr>
            <w:tcW w:w="3071" w:type="dxa"/>
            <w:vAlign w:val="center"/>
          </w:tcPr>
          <w:p w14:paraId="53FC1868" w14:textId="77777777" w:rsidR="0085176B" w:rsidRPr="008A62E4" w:rsidRDefault="0085176B" w:rsidP="00153A6D">
            <w:pPr>
              <w:pStyle w:val="tabulka-normal"/>
              <w:rPr>
                <w:i/>
              </w:rPr>
            </w:pPr>
            <w:r w:rsidRPr="008A62E4">
              <w:rPr>
                <w:i/>
              </w:rPr>
              <w:t>Povoleno, 100 096 kB</w:t>
            </w:r>
          </w:p>
        </w:tc>
      </w:tr>
    </w:tbl>
    <w:p w14:paraId="24E46190" w14:textId="77777777" w:rsidR="0085176B" w:rsidRDefault="0085176B" w:rsidP="0085176B">
      <w:pPr>
        <w:pStyle w:val="Normln-oddeleni-tabulky"/>
      </w:pPr>
    </w:p>
    <w:p w14:paraId="687F9D23" w14:textId="77777777" w:rsidR="0085176B" w:rsidRDefault="0085176B" w:rsidP="0085176B">
      <w:r w:rsidRPr="00374567">
        <w:t>Uvedená hodnota je nastavitelná i v aplikaci Prohlížeč událostí.</w:t>
      </w:r>
    </w:p>
    <w:p w14:paraId="02BC410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74E7F88" w14:textId="77777777" w:rsidTr="00153A6D">
        <w:tc>
          <w:tcPr>
            <w:tcW w:w="9212" w:type="dxa"/>
            <w:gridSpan w:val="3"/>
          </w:tcPr>
          <w:p w14:paraId="0B175FF2" w14:textId="77777777" w:rsidR="0085176B" w:rsidRDefault="0085176B" w:rsidP="00153A6D">
            <w:pPr>
              <w:pStyle w:val="Tabulkanadpis"/>
            </w:pPr>
            <w:r>
              <w:t>(L13) Automaticky zálohovat protokol při naplnění</w:t>
            </w:r>
          </w:p>
          <w:p w14:paraId="1AC87573" w14:textId="77777777" w:rsidR="0085176B" w:rsidRDefault="0085176B" w:rsidP="00153A6D">
            <w:pPr>
              <w:pStyle w:val="Tabulkanadpis"/>
            </w:pPr>
            <w:proofErr w:type="spellStart"/>
            <w:r>
              <w:t>Backup</w:t>
            </w:r>
            <w:proofErr w:type="spellEnd"/>
            <w:r>
              <w:t xml:space="preserve"> up log </w:t>
            </w:r>
            <w:proofErr w:type="spellStart"/>
            <w:r>
              <w:t>automatically</w:t>
            </w:r>
            <w:proofErr w:type="spellEnd"/>
            <w:r>
              <w:t xml:space="preserve"> </w:t>
            </w:r>
            <w:proofErr w:type="spellStart"/>
            <w:r>
              <w:t>when</w:t>
            </w:r>
            <w:proofErr w:type="spellEnd"/>
            <w:r>
              <w:t xml:space="preserve"> full</w:t>
            </w:r>
          </w:p>
        </w:tc>
      </w:tr>
      <w:tr w:rsidR="0085176B" w14:paraId="2EE7B936" w14:textId="77777777" w:rsidTr="00153A6D">
        <w:tc>
          <w:tcPr>
            <w:tcW w:w="3070" w:type="dxa"/>
            <w:vAlign w:val="center"/>
          </w:tcPr>
          <w:p w14:paraId="397F48EE" w14:textId="77777777" w:rsidR="0085176B" w:rsidRDefault="0085176B" w:rsidP="00153A6D">
            <w:pPr>
              <w:pStyle w:val="tabulka-tucna"/>
            </w:pPr>
            <w:r>
              <w:t>Default</w:t>
            </w:r>
          </w:p>
        </w:tc>
        <w:tc>
          <w:tcPr>
            <w:tcW w:w="3071" w:type="dxa"/>
            <w:vAlign w:val="center"/>
          </w:tcPr>
          <w:p w14:paraId="631D9D5A" w14:textId="77777777" w:rsidR="0085176B" w:rsidRDefault="0085176B" w:rsidP="00153A6D">
            <w:pPr>
              <w:pStyle w:val="tabulka-tucna"/>
            </w:pPr>
            <w:r>
              <w:t>NÚKIB</w:t>
            </w:r>
          </w:p>
        </w:tc>
        <w:tc>
          <w:tcPr>
            <w:tcW w:w="3071" w:type="dxa"/>
            <w:vAlign w:val="center"/>
          </w:tcPr>
          <w:p w14:paraId="022A6169" w14:textId="77777777" w:rsidR="0085176B" w:rsidRDefault="0085176B" w:rsidP="00153A6D">
            <w:pPr>
              <w:pStyle w:val="tabulka-tucna"/>
            </w:pPr>
            <w:r>
              <w:t>nastaveno</w:t>
            </w:r>
          </w:p>
        </w:tc>
      </w:tr>
      <w:tr w:rsidR="0085176B" w14:paraId="054A8803" w14:textId="77777777" w:rsidTr="00153A6D">
        <w:tc>
          <w:tcPr>
            <w:tcW w:w="3070" w:type="dxa"/>
            <w:vAlign w:val="center"/>
          </w:tcPr>
          <w:p w14:paraId="0AB90BB6" w14:textId="77777777" w:rsidR="0085176B" w:rsidRDefault="0085176B" w:rsidP="00153A6D">
            <w:pPr>
              <w:pStyle w:val="tabulka-normal"/>
            </w:pPr>
            <w:r>
              <w:t>---</w:t>
            </w:r>
          </w:p>
        </w:tc>
        <w:tc>
          <w:tcPr>
            <w:tcW w:w="3071" w:type="dxa"/>
            <w:vAlign w:val="center"/>
          </w:tcPr>
          <w:p w14:paraId="78030D58" w14:textId="77777777" w:rsidR="0085176B" w:rsidRDefault="0085176B" w:rsidP="00153A6D">
            <w:pPr>
              <w:pStyle w:val="tabulka-normal"/>
            </w:pPr>
            <w:r w:rsidRPr="00374567">
              <w:t>Povoleno</w:t>
            </w:r>
          </w:p>
        </w:tc>
        <w:tc>
          <w:tcPr>
            <w:tcW w:w="3071" w:type="dxa"/>
            <w:vAlign w:val="center"/>
          </w:tcPr>
          <w:p w14:paraId="2823ED12" w14:textId="77777777" w:rsidR="0085176B" w:rsidRPr="008A62E4" w:rsidRDefault="0085176B" w:rsidP="00153A6D">
            <w:pPr>
              <w:pStyle w:val="tabulka-normal"/>
              <w:rPr>
                <w:i/>
              </w:rPr>
            </w:pPr>
            <w:r w:rsidRPr="008A62E4">
              <w:rPr>
                <w:i/>
              </w:rPr>
              <w:t>Povoleno</w:t>
            </w:r>
          </w:p>
        </w:tc>
      </w:tr>
    </w:tbl>
    <w:p w14:paraId="17507E9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925913E" w14:textId="77777777" w:rsidTr="00153A6D">
        <w:tc>
          <w:tcPr>
            <w:tcW w:w="9212" w:type="dxa"/>
            <w:gridSpan w:val="3"/>
          </w:tcPr>
          <w:p w14:paraId="0615DDE6" w14:textId="77777777" w:rsidR="0085176B" w:rsidRDefault="0085176B" w:rsidP="00153A6D">
            <w:pPr>
              <w:pStyle w:val="Tabulkanadpis"/>
            </w:pPr>
            <w:r>
              <w:t>(L14) Konfigurovat přístup k protokolu</w:t>
            </w:r>
          </w:p>
          <w:p w14:paraId="0FEE6F03" w14:textId="77777777" w:rsidR="0085176B" w:rsidRDefault="0085176B" w:rsidP="00153A6D">
            <w:pPr>
              <w:pStyle w:val="Tabulkanadpis"/>
            </w:pPr>
            <w:proofErr w:type="spellStart"/>
            <w:r>
              <w:t>Configure</w:t>
            </w:r>
            <w:proofErr w:type="spellEnd"/>
            <w:r>
              <w:t xml:space="preserve"> log </w:t>
            </w:r>
            <w:proofErr w:type="spellStart"/>
            <w:r>
              <w:t>access</w:t>
            </w:r>
            <w:proofErr w:type="spellEnd"/>
          </w:p>
        </w:tc>
      </w:tr>
      <w:tr w:rsidR="0085176B" w14:paraId="2CFFBDAE" w14:textId="77777777" w:rsidTr="00153A6D">
        <w:tc>
          <w:tcPr>
            <w:tcW w:w="3070" w:type="dxa"/>
            <w:vAlign w:val="center"/>
          </w:tcPr>
          <w:p w14:paraId="4141D87B" w14:textId="77777777" w:rsidR="0085176B" w:rsidRDefault="0085176B" w:rsidP="00153A6D">
            <w:pPr>
              <w:pStyle w:val="tabulka-tucna"/>
            </w:pPr>
            <w:r>
              <w:t>Default</w:t>
            </w:r>
          </w:p>
        </w:tc>
        <w:tc>
          <w:tcPr>
            <w:tcW w:w="3071" w:type="dxa"/>
            <w:vAlign w:val="center"/>
          </w:tcPr>
          <w:p w14:paraId="161AC22D" w14:textId="77777777" w:rsidR="0085176B" w:rsidRDefault="0085176B" w:rsidP="00153A6D">
            <w:pPr>
              <w:pStyle w:val="tabulka-tucna"/>
            </w:pPr>
            <w:r>
              <w:t>NÚKIB</w:t>
            </w:r>
          </w:p>
        </w:tc>
        <w:tc>
          <w:tcPr>
            <w:tcW w:w="3071" w:type="dxa"/>
            <w:vAlign w:val="center"/>
          </w:tcPr>
          <w:p w14:paraId="1B97E382" w14:textId="77777777" w:rsidR="0085176B" w:rsidRDefault="0085176B" w:rsidP="00153A6D">
            <w:pPr>
              <w:pStyle w:val="tabulka-tucna"/>
            </w:pPr>
            <w:r>
              <w:t>nastaveno</w:t>
            </w:r>
          </w:p>
        </w:tc>
      </w:tr>
      <w:tr w:rsidR="0085176B" w14:paraId="724338BA" w14:textId="77777777" w:rsidTr="00153A6D">
        <w:tc>
          <w:tcPr>
            <w:tcW w:w="3070" w:type="dxa"/>
            <w:vAlign w:val="center"/>
          </w:tcPr>
          <w:p w14:paraId="6A1C92AD" w14:textId="77777777" w:rsidR="0085176B" w:rsidRDefault="0085176B" w:rsidP="00153A6D">
            <w:pPr>
              <w:pStyle w:val="tabulka-normal"/>
            </w:pPr>
            <w:r>
              <w:t>---</w:t>
            </w:r>
          </w:p>
        </w:tc>
        <w:tc>
          <w:tcPr>
            <w:tcW w:w="3071" w:type="dxa"/>
            <w:vAlign w:val="center"/>
          </w:tcPr>
          <w:p w14:paraId="6533E836" w14:textId="77777777" w:rsidR="0085176B" w:rsidRDefault="0085176B" w:rsidP="00153A6D">
            <w:pPr>
              <w:pStyle w:val="tabulka-normal"/>
            </w:pPr>
            <w:r>
              <w:t>---</w:t>
            </w:r>
          </w:p>
        </w:tc>
        <w:tc>
          <w:tcPr>
            <w:tcW w:w="3071" w:type="dxa"/>
            <w:vAlign w:val="center"/>
          </w:tcPr>
          <w:p w14:paraId="13605901" w14:textId="77777777" w:rsidR="0085176B" w:rsidRPr="008A62E4" w:rsidRDefault="0085176B" w:rsidP="00153A6D">
            <w:pPr>
              <w:pStyle w:val="tabulka-normal"/>
              <w:rPr>
                <w:i/>
              </w:rPr>
            </w:pPr>
            <w:r w:rsidRPr="008A62E4">
              <w:rPr>
                <w:i/>
              </w:rPr>
              <w:t>---</w:t>
            </w:r>
          </w:p>
        </w:tc>
      </w:tr>
    </w:tbl>
    <w:p w14:paraId="17E42EB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6E1EDB7" w14:textId="77777777" w:rsidTr="00153A6D">
        <w:tc>
          <w:tcPr>
            <w:tcW w:w="9212" w:type="dxa"/>
            <w:gridSpan w:val="3"/>
          </w:tcPr>
          <w:p w14:paraId="27E0A867" w14:textId="77777777" w:rsidR="0085176B" w:rsidRDefault="0085176B" w:rsidP="00153A6D">
            <w:pPr>
              <w:pStyle w:val="Tabulkanadpis"/>
            </w:pPr>
            <w:r>
              <w:t>(L15) Řídit chování služby Protokol událostí, když soubor protokolu dosáhne maximální velikosti</w:t>
            </w:r>
          </w:p>
          <w:p w14:paraId="70A9384E" w14:textId="77777777" w:rsidR="0085176B" w:rsidRDefault="0085176B" w:rsidP="00153A6D">
            <w:pPr>
              <w:pStyle w:val="Tabulkanadpis"/>
            </w:pPr>
            <w:proofErr w:type="spellStart"/>
            <w:r>
              <w:t>Control</w:t>
            </w:r>
            <w:proofErr w:type="spellEnd"/>
            <w:r>
              <w:t xml:space="preserve"> Event Log </w:t>
            </w:r>
            <w:proofErr w:type="spellStart"/>
            <w:r>
              <w:t>behaviour</w:t>
            </w:r>
            <w:proofErr w:type="spellEnd"/>
            <w:r>
              <w:t xml:space="preserve"> </w:t>
            </w:r>
            <w:proofErr w:type="spellStart"/>
            <w:r>
              <w:t>when</w:t>
            </w:r>
            <w:proofErr w:type="spellEnd"/>
            <w:r>
              <w:t xml:space="preserve"> </w:t>
            </w:r>
            <w:proofErr w:type="spellStart"/>
            <w:r>
              <w:t>the</w:t>
            </w:r>
            <w:proofErr w:type="spellEnd"/>
            <w:r>
              <w:t xml:space="preserve"> log </w:t>
            </w:r>
            <w:proofErr w:type="spellStart"/>
            <w:r>
              <w:t>file</w:t>
            </w:r>
            <w:proofErr w:type="spellEnd"/>
            <w:r>
              <w:t xml:space="preserve"> </w:t>
            </w:r>
            <w:proofErr w:type="spellStart"/>
            <w:r>
              <w:t>reaches</w:t>
            </w:r>
            <w:proofErr w:type="spellEnd"/>
            <w:r>
              <w:t xml:space="preserve"> </w:t>
            </w:r>
            <w:proofErr w:type="spellStart"/>
            <w:r>
              <w:t>its</w:t>
            </w:r>
            <w:proofErr w:type="spellEnd"/>
            <w:r>
              <w:t xml:space="preserve"> maximum </w:t>
            </w:r>
            <w:proofErr w:type="spellStart"/>
            <w:r>
              <w:t>size</w:t>
            </w:r>
            <w:proofErr w:type="spellEnd"/>
          </w:p>
        </w:tc>
      </w:tr>
      <w:tr w:rsidR="0085176B" w14:paraId="54EBEF77" w14:textId="77777777" w:rsidTr="00153A6D">
        <w:tc>
          <w:tcPr>
            <w:tcW w:w="3070" w:type="dxa"/>
            <w:vAlign w:val="center"/>
          </w:tcPr>
          <w:p w14:paraId="4469562E" w14:textId="77777777" w:rsidR="0085176B" w:rsidRDefault="0085176B" w:rsidP="00153A6D">
            <w:pPr>
              <w:pStyle w:val="tabulka-tucna"/>
            </w:pPr>
            <w:r>
              <w:t>Default</w:t>
            </w:r>
          </w:p>
        </w:tc>
        <w:tc>
          <w:tcPr>
            <w:tcW w:w="3071" w:type="dxa"/>
            <w:vAlign w:val="center"/>
          </w:tcPr>
          <w:p w14:paraId="181BEE3E" w14:textId="77777777" w:rsidR="0085176B" w:rsidRDefault="0085176B" w:rsidP="00153A6D">
            <w:pPr>
              <w:pStyle w:val="tabulka-tucna"/>
            </w:pPr>
            <w:r>
              <w:t>NÚKIB</w:t>
            </w:r>
          </w:p>
        </w:tc>
        <w:tc>
          <w:tcPr>
            <w:tcW w:w="3071" w:type="dxa"/>
            <w:vAlign w:val="center"/>
          </w:tcPr>
          <w:p w14:paraId="028F779A" w14:textId="77777777" w:rsidR="0085176B" w:rsidRDefault="0085176B" w:rsidP="00153A6D">
            <w:pPr>
              <w:pStyle w:val="tabulka-tucna"/>
            </w:pPr>
            <w:r>
              <w:t>nastaveno</w:t>
            </w:r>
          </w:p>
        </w:tc>
      </w:tr>
      <w:tr w:rsidR="0085176B" w14:paraId="3EFAC0D2" w14:textId="77777777" w:rsidTr="00153A6D">
        <w:tc>
          <w:tcPr>
            <w:tcW w:w="3070" w:type="dxa"/>
            <w:vAlign w:val="center"/>
          </w:tcPr>
          <w:p w14:paraId="7A4E7BA0" w14:textId="77777777" w:rsidR="0085176B" w:rsidRDefault="0085176B" w:rsidP="00153A6D">
            <w:pPr>
              <w:pStyle w:val="tabulka-normal"/>
            </w:pPr>
            <w:r>
              <w:t>---</w:t>
            </w:r>
          </w:p>
        </w:tc>
        <w:tc>
          <w:tcPr>
            <w:tcW w:w="3071" w:type="dxa"/>
            <w:vAlign w:val="center"/>
          </w:tcPr>
          <w:p w14:paraId="2FE9A056" w14:textId="77777777" w:rsidR="0085176B" w:rsidRDefault="0085176B" w:rsidP="00153A6D">
            <w:pPr>
              <w:pStyle w:val="tabulka-normal"/>
            </w:pPr>
            <w:r w:rsidRPr="00374567">
              <w:t>Povoleno</w:t>
            </w:r>
          </w:p>
        </w:tc>
        <w:tc>
          <w:tcPr>
            <w:tcW w:w="3071" w:type="dxa"/>
            <w:vAlign w:val="center"/>
          </w:tcPr>
          <w:p w14:paraId="30B8DCC8" w14:textId="77777777" w:rsidR="0085176B" w:rsidRPr="008A62E4" w:rsidRDefault="0085176B" w:rsidP="00153A6D">
            <w:pPr>
              <w:pStyle w:val="tabulka-normal"/>
              <w:rPr>
                <w:i/>
              </w:rPr>
            </w:pPr>
            <w:r w:rsidRPr="008A62E4">
              <w:rPr>
                <w:i/>
              </w:rPr>
              <w:t>Povoleno</w:t>
            </w:r>
          </w:p>
        </w:tc>
      </w:tr>
    </w:tbl>
    <w:p w14:paraId="34C3FBCD" w14:textId="77777777" w:rsidR="0085176B" w:rsidRDefault="0085176B" w:rsidP="0085176B">
      <w:pPr>
        <w:pStyle w:val="Normln-oddeleni-tabulky"/>
      </w:pPr>
    </w:p>
    <w:p w14:paraId="52D0E25E" w14:textId="28842B32" w:rsidR="0085176B" w:rsidRDefault="00D7316C" w:rsidP="0085176B">
      <w:pPr>
        <w:pStyle w:val="Normln-nadpis-cast"/>
      </w:pPr>
      <w:bookmarkStart w:id="316" w:name="_Toc525028867"/>
      <w:bookmarkStart w:id="317" w:name="_Toc187310942"/>
      <w:r>
        <w:t>Č</w:t>
      </w:r>
      <w:r w:rsidR="0085176B">
        <w:t>ást pátá</w:t>
      </w:r>
      <w:bookmarkEnd w:id="316"/>
      <w:bookmarkEnd w:id="317"/>
    </w:p>
    <w:p w14:paraId="328901D2" w14:textId="6BA479F6" w:rsidR="0085176B" w:rsidRDefault="00D7316C" w:rsidP="0085176B">
      <w:pPr>
        <w:pStyle w:val="Normln-nadpis-cast"/>
      </w:pPr>
      <w:bookmarkStart w:id="318" w:name="_Toc525028868"/>
      <w:bookmarkStart w:id="319" w:name="_Toc187310943"/>
      <w:r>
        <w:t>Š</w:t>
      </w:r>
      <w:r w:rsidR="0085176B" w:rsidRPr="00374567">
        <w:t>ablony pro správu – konfigurace počítače</w:t>
      </w:r>
      <w:bookmarkEnd w:id="318"/>
      <w:bookmarkEnd w:id="319"/>
    </w:p>
    <w:p w14:paraId="4D17AEAE" w14:textId="77777777" w:rsidR="0085176B" w:rsidRDefault="0085176B" w:rsidP="0085176B">
      <w:pPr>
        <w:pStyle w:val="Normln-nadpis14"/>
      </w:pPr>
      <w:r w:rsidRPr="00EC6CF6">
        <w:t>Místní počítač – zásady / Konfigurace počítače / Šablony pro správu</w:t>
      </w:r>
    </w:p>
    <w:p w14:paraId="20951770" w14:textId="77777777" w:rsidR="0085176B" w:rsidRDefault="0085176B" w:rsidP="0085176B">
      <w:pPr>
        <w:pStyle w:val="Normln-clanek"/>
      </w:pPr>
    </w:p>
    <w:p w14:paraId="12B0EF71" w14:textId="77777777" w:rsidR="0085176B" w:rsidRDefault="0085176B" w:rsidP="0085176B">
      <w:pPr>
        <w:pStyle w:val="Normln-nadpis"/>
      </w:pPr>
      <w:bookmarkStart w:id="320" w:name="_Toc507617"/>
      <w:bookmarkStart w:id="321" w:name="_Toc187310944"/>
      <w:r>
        <w:t>Součásti systému Windows / Možnost přihlášení k systému Windows</w:t>
      </w:r>
      <w:bookmarkEnd w:id="320"/>
      <w:bookmarkEnd w:id="321"/>
    </w:p>
    <w:p w14:paraId="28DE8E08" w14:textId="77777777" w:rsidR="0085176B" w:rsidRPr="00FB5ACD" w:rsidRDefault="0085176B" w:rsidP="0085176B">
      <w:pPr>
        <w:pStyle w:val="Normln-nadpis"/>
      </w:pPr>
      <w:r>
        <w:t xml:space="preserve">      </w:t>
      </w:r>
      <w:bookmarkStart w:id="322" w:name="_Toc507618"/>
      <w:bookmarkStart w:id="323" w:name="_Toc187310945"/>
      <w:r>
        <w:t xml:space="preserve">Windows </w:t>
      </w:r>
      <w:proofErr w:type="spellStart"/>
      <w:r>
        <w:t>Components</w:t>
      </w:r>
      <w:proofErr w:type="spellEnd"/>
      <w:r>
        <w:t xml:space="preserve"> / Windows </w:t>
      </w:r>
      <w:proofErr w:type="spellStart"/>
      <w:r>
        <w:t>Logon</w:t>
      </w:r>
      <w:proofErr w:type="spellEnd"/>
      <w:r>
        <w:t xml:space="preserve"> </w:t>
      </w:r>
      <w:proofErr w:type="spellStart"/>
      <w:r>
        <w:t>Options</w:t>
      </w:r>
      <w:bookmarkEnd w:id="322"/>
      <w:bookmarkEnd w:id="323"/>
      <w:proofErr w:type="spellEnd"/>
    </w:p>
    <w:p w14:paraId="7CFB836C"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30EAC94" w14:textId="77777777" w:rsidTr="00153A6D">
        <w:tc>
          <w:tcPr>
            <w:tcW w:w="9212" w:type="dxa"/>
            <w:gridSpan w:val="3"/>
          </w:tcPr>
          <w:p w14:paraId="57EDC11E" w14:textId="77777777" w:rsidR="0085176B" w:rsidRDefault="0085176B" w:rsidP="00153A6D">
            <w:pPr>
              <w:pStyle w:val="Tabulkanadpis"/>
            </w:pPr>
            <w:r>
              <w:t>(T03) Zobrazit informace o předchozích přihlášeních během přihlášení uživatele</w:t>
            </w:r>
          </w:p>
          <w:p w14:paraId="5716718A" w14:textId="77777777" w:rsidR="0085176B" w:rsidRDefault="0085176B" w:rsidP="00153A6D">
            <w:pPr>
              <w:pStyle w:val="Tabulkanadpis"/>
            </w:pPr>
            <w:r>
              <w:t xml:space="preserve">Display </w:t>
            </w:r>
            <w:proofErr w:type="spellStart"/>
            <w:r>
              <w:t>information</w:t>
            </w:r>
            <w:proofErr w:type="spellEnd"/>
            <w:r>
              <w:t xml:space="preserve"> </w:t>
            </w:r>
            <w:proofErr w:type="spellStart"/>
            <w:r>
              <w:t>about</w:t>
            </w:r>
            <w:proofErr w:type="spellEnd"/>
            <w:r>
              <w:t xml:space="preserve"> </w:t>
            </w:r>
            <w:proofErr w:type="spellStart"/>
            <w:r>
              <w:t>previous</w:t>
            </w:r>
            <w:proofErr w:type="spellEnd"/>
            <w:r>
              <w:t xml:space="preserve"> </w:t>
            </w:r>
            <w:proofErr w:type="spellStart"/>
            <w:r>
              <w:t>logons</w:t>
            </w:r>
            <w:proofErr w:type="spellEnd"/>
            <w:r>
              <w:t xml:space="preserve"> </w:t>
            </w:r>
            <w:proofErr w:type="spellStart"/>
            <w:r>
              <w:t>during</w:t>
            </w:r>
            <w:proofErr w:type="spellEnd"/>
            <w:r>
              <w:t xml:space="preserve"> user </w:t>
            </w:r>
            <w:proofErr w:type="spellStart"/>
            <w:r>
              <w:t>logon</w:t>
            </w:r>
            <w:proofErr w:type="spellEnd"/>
          </w:p>
        </w:tc>
      </w:tr>
      <w:tr w:rsidR="0085176B" w14:paraId="28B51E38" w14:textId="77777777" w:rsidTr="00153A6D">
        <w:tc>
          <w:tcPr>
            <w:tcW w:w="3070" w:type="dxa"/>
            <w:vAlign w:val="center"/>
          </w:tcPr>
          <w:p w14:paraId="34FF5D64" w14:textId="77777777" w:rsidR="0085176B" w:rsidRDefault="0085176B" w:rsidP="00153A6D">
            <w:pPr>
              <w:pStyle w:val="tabulka-tucna"/>
            </w:pPr>
            <w:r>
              <w:t>Default</w:t>
            </w:r>
          </w:p>
        </w:tc>
        <w:tc>
          <w:tcPr>
            <w:tcW w:w="3071" w:type="dxa"/>
            <w:vAlign w:val="center"/>
          </w:tcPr>
          <w:p w14:paraId="43AEA4F0" w14:textId="77777777" w:rsidR="0085176B" w:rsidRDefault="0085176B" w:rsidP="00153A6D">
            <w:pPr>
              <w:pStyle w:val="tabulka-tucna"/>
            </w:pPr>
            <w:r>
              <w:t>NÚKIB</w:t>
            </w:r>
          </w:p>
        </w:tc>
        <w:tc>
          <w:tcPr>
            <w:tcW w:w="3071" w:type="dxa"/>
            <w:vAlign w:val="center"/>
          </w:tcPr>
          <w:p w14:paraId="1DFA5C56" w14:textId="77777777" w:rsidR="0085176B" w:rsidRDefault="0085176B" w:rsidP="00153A6D">
            <w:pPr>
              <w:pStyle w:val="tabulka-tucna"/>
            </w:pPr>
            <w:r>
              <w:t>nastaveno</w:t>
            </w:r>
          </w:p>
        </w:tc>
      </w:tr>
      <w:tr w:rsidR="0085176B" w14:paraId="23C84F57" w14:textId="77777777" w:rsidTr="00153A6D">
        <w:tc>
          <w:tcPr>
            <w:tcW w:w="3070" w:type="dxa"/>
            <w:vAlign w:val="center"/>
          </w:tcPr>
          <w:p w14:paraId="47550F0E" w14:textId="77777777" w:rsidR="0085176B" w:rsidRDefault="0085176B" w:rsidP="00153A6D">
            <w:pPr>
              <w:pStyle w:val="tabulka-normal"/>
            </w:pPr>
            <w:r>
              <w:t>---</w:t>
            </w:r>
          </w:p>
        </w:tc>
        <w:tc>
          <w:tcPr>
            <w:tcW w:w="3071" w:type="dxa"/>
            <w:vAlign w:val="center"/>
          </w:tcPr>
          <w:p w14:paraId="252F5538" w14:textId="77777777" w:rsidR="0085176B" w:rsidRDefault="0085176B" w:rsidP="00153A6D">
            <w:pPr>
              <w:pStyle w:val="tabulka-normal"/>
            </w:pPr>
            <w:r w:rsidRPr="00FB5ACD">
              <w:t>Povolen</w:t>
            </w:r>
            <w:r>
              <w:t>o</w:t>
            </w:r>
          </w:p>
        </w:tc>
        <w:tc>
          <w:tcPr>
            <w:tcW w:w="3071" w:type="dxa"/>
            <w:vAlign w:val="center"/>
          </w:tcPr>
          <w:p w14:paraId="23E5039C" w14:textId="77777777" w:rsidR="0085176B" w:rsidRPr="008A62E4" w:rsidRDefault="0085176B" w:rsidP="00153A6D">
            <w:pPr>
              <w:pStyle w:val="tabulka-normal"/>
              <w:rPr>
                <w:i/>
              </w:rPr>
            </w:pPr>
            <w:r w:rsidRPr="008A62E4">
              <w:rPr>
                <w:i/>
              </w:rPr>
              <w:t>Povoleno</w:t>
            </w:r>
          </w:p>
        </w:tc>
      </w:tr>
    </w:tbl>
    <w:p w14:paraId="56988403" w14:textId="4B18A3BE" w:rsidR="0085176B" w:rsidRDefault="0085176B" w:rsidP="0085176B">
      <w:pPr>
        <w:pStyle w:val="Normln-oddeleni-tabulky"/>
      </w:pPr>
    </w:p>
    <w:p w14:paraId="0B4E99C0" w14:textId="22C3FFE8" w:rsidR="00227607" w:rsidRDefault="00227607">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695229F2" w14:textId="77777777" w:rsidTr="00153A6D">
        <w:tc>
          <w:tcPr>
            <w:tcW w:w="9212" w:type="dxa"/>
            <w:gridSpan w:val="3"/>
          </w:tcPr>
          <w:p w14:paraId="340D44E7" w14:textId="77777777" w:rsidR="0085176B" w:rsidRDefault="0085176B" w:rsidP="00153A6D">
            <w:pPr>
              <w:pStyle w:val="Tabulkanadpis"/>
            </w:pPr>
            <w:r>
              <w:lastRenderedPageBreak/>
              <w:t>(T04) Automaticky přihlásit posledního interaktivního uživatele po restartování vyvolaném systémem</w:t>
            </w:r>
          </w:p>
          <w:p w14:paraId="7C191546" w14:textId="77777777" w:rsidR="0085176B" w:rsidRDefault="0085176B" w:rsidP="00153A6D">
            <w:pPr>
              <w:pStyle w:val="Tabulkanadpis"/>
            </w:pPr>
            <w:r>
              <w:t xml:space="preserve">Sign-in last </w:t>
            </w:r>
            <w:proofErr w:type="spellStart"/>
            <w:r>
              <w:t>interactive</w:t>
            </w:r>
            <w:proofErr w:type="spellEnd"/>
            <w:r>
              <w:t xml:space="preserve"> user </w:t>
            </w:r>
            <w:proofErr w:type="spellStart"/>
            <w:r>
              <w:t>automatically</w:t>
            </w:r>
            <w:proofErr w:type="spellEnd"/>
            <w:r>
              <w:t xml:space="preserve"> </w:t>
            </w:r>
            <w:proofErr w:type="spellStart"/>
            <w:r>
              <w:t>after</w:t>
            </w:r>
            <w:proofErr w:type="spellEnd"/>
            <w:r>
              <w:t xml:space="preserve"> a </w:t>
            </w:r>
            <w:proofErr w:type="spellStart"/>
            <w:r>
              <w:t>system-initiated</w:t>
            </w:r>
            <w:proofErr w:type="spellEnd"/>
            <w:r>
              <w:t xml:space="preserve"> restart</w:t>
            </w:r>
          </w:p>
        </w:tc>
      </w:tr>
      <w:tr w:rsidR="0085176B" w14:paraId="6B6A2814" w14:textId="77777777" w:rsidTr="00153A6D">
        <w:tc>
          <w:tcPr>
            <w:tcW w:w="3070" w:type="dxa"/>
            <w:vAlign w:val="center"/>
          </w:tcPr>
          <w:p w14:paraId="10200B26" w14:textId="77777777" w:rsidR="0085176B" w:rsidRDefault="0085176B" w:rsidP="00153A6D">
            <w:pPr>
              <w:pStyle w:val="tabulka-tucna"/>
            </w:pPr>
            <w:r>
              <w:t>Default</w:t>
            </w:r>
          </w:p>
        </w:tc>
        <w:tc>
          <w:tcPr>
            <w:tcW w:w="3071" w:type="dxa"/>
            <w:vAlign w:val="center"/>
          </w:tcPr>
          <w:p w14:paraId="3858694D" w14:textId="77777777" w:rsidR="0085176B" w:rsidRDefault="0085176B" w:rsidP="00153A6D">
            <w:pPr>
              <w:pStyle w:val="tabulka-tucna"/>
            </w:pPr>
            <w:r>
              <w:t>NÚKIB</w:t>
            </w:r>
          </w:p>
        </w:tc>
        <w:tc>
          <w:tcPr>
            <w:tcW w:w="3071" w:type="dxa"/>
            <w:vAlign w:val="center"/>
          </w:tcPr>
          <w:p w14:paraId="32CC872A" w14:textId="77777777" w:rsidR="0085176B" w:rsidRDefault="0085176B" w:rsidP="00153A6D">
            <w:pPr>
              <w:pStyle w:val="tabulka-tucna"/>
            </w:pPr>
            <w:r>
              <w:t>nastaveno</w:t>
            </w:r>
          </w:p>
        </w:tc>
      </w:tr>
      <w:tr w:rsidR="0085176B" w14:paraId="1C0C0785" w14:textId="77777777" w:rsidTr="00153A6D">
        <w:tc>
          <w:tcPr>
            <w:tcW w:w="3070" w:type="dxa"/>
            <w:vAlign w:val="center"/>
          </w:tcPr>
          <w:p w14:paraId="62906E97" w14:textId="77777777" w:rsidR="0085176B" w:rsidRDefault="0085176B" w:rsidP="00153A6D">
            <w:pPr>
              <w:pStyle w:val="tabulka-normal"/>
            </w:pPr>
            <w:r>
              <w:t>---</w:t>
            </w:r>
          </w:p>
        </w:tc>
        <w:tc>
          <w:tcPr>
            <w:tcW w:w="3071" w:type="dxa"/>
            <w:vAlign w:val="center"/>
          </w:tcPr>
          <w:p w14:paraId="59EF8347" w14:textId="77777777" w:rsidR="0085176B" w:rsidRDefault="0085176B" w:rsidP="00153A6D">
            <w:pPr>
              <w:pStyle w:val="tabulka-normal"/>
            </w:pPr>
            <w:r w:rsidRPr="00FB5ACD">
              <w:t>Zakázáno</w:t>
            </w:r>
          </w:p>
        </w:tc>
        <w:tc>
          <w:tcPr>
            <w:tcW w:w="3071" w:type="dxa"/>
            <w:vAlign w:val="center"/>
          </w:tcPr>
          <w:p w14:paraId="548C0E43" w14:textId="77777777" w:rsidR="0085176B" w:rsidRPr="008A62E4" w:rsidRDefault="0085176B" w:rsidP="00153A6D">
            <w:pPr>
              <w:pStyle w:val="tabulka-normal"/>
              <w:rPr>
                <w:i/>
              </w:rPr>
            </w:pPr>
            <w:r w:rsidRPr="008A62E4">
              <w:rPr>
                <w:i/>
              </w:rPr>
              <w:t>Zakázáno</w:t>
            </w:r>
          </w:p>
        </w:tc>
      </w:tr>
    </w:tbl>
    <w:p w14:paraId="1489315E" w14:textId="77777777" w:rsidR="0085176B" w:rsidRPr="00864C12" w:rsidRDefault="0085176B" w:rsidP="0085176B">
      <w:pPr>
        <w:pStyle w:val="Normln-oddeleni-tabulky"/>
      </w:pPr>
    </w:p>
    <w:p w14:paraId="6E379187" w14:textId="77777777" w:rsidR="0085176B" w:rsidRDefault="0085176B" w:rsidP="0085176B">
      <w:pPr>
        <w:pStyle w:val="Normln-clanek"/>
      </w:pPr>
    </w:p>
    <w:p w14:paraId="64D6D297" w14:textId="77777777" w:rsidR="0085176B" w:rsidRDefault="0085176B" w:rsidP="0085176B">
      <w:pPr>
        <w:pStyle w:val="Normln-nadpis"/>
      </w:pPr>
      <w:bookmarkStart w:id="324" w:name="_Toc507619"/>
      <w:bookmarkStart w:id="325" w:name="_Toc187310946"/>
      <w:r>
        <w:t xml:space="preserve">Součásti systému Windows / </w:t>
      </w:r>
      <w:proofErr w:type="spellStart"/>
      <w:r>
        <w:t>OneDrive</w:t>
      </w:r>
      <w:bookmarkEnd w:id="324"/>
      <w:bookmarkEnd w:id="325"/>
      <w:proofErr w:type="spellEnd"/>
    </w:p>
    <w:p w14:paraId="2059D016" w14:textId="77777777" w:rsidR="0085176B" w:rsidRPr="00FB5ACD" w:rsidRDefault="0085176B" w:rsidP="0085176B">
      <w:pPr>
        <w:pStyle w:val="Normln-nadpis"/>
      </w:pPr>
      <w:r>
        <w:t xml:space="preserve">      </w:t>
      </w:r>
      <w:bookmarkStart w:id="326" w:name="_Toc507620"/>
      <w:bookmarkStart w:id="327" w:name="_Toc187310947"/>
      <w:r>
        <w:t xml:space="preserve">Windows </w:t>
      </w:r>
      <w:proofErr w:type="spellStart"/>
      <w:r>
        <w:t>Components</w:t>
      </w:r>
      <w:proofErr w:type="spellEnd"/>
      <w:r>
        <w:t xml:space="preserve"> / </w:t>
      </w:r>
      <w:proofErr w:type="spellStart"/>
      <w:r>
        <w:t>OneDrive</w:t>
      </w:r>
      <w:bookmarkEnd w:id="326"/>
      <w:bookmarkEnd w:id="327"/>
      <w:proofErr w:type="spellEnd"/>
    </w:p>
    <w:p w14:paraId="30909EA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681621B" w14:textId="77777777" w:rsidTr="00153A6D">
        <w:tc>
          <w:tcPr>
            <w:tcW w:w="9212" w:type="dxa"/>
            <w:gridSpan w:val="3"/>
          </w:tcPr>
          <w:p w14:paraId="37244603" w14:textId="77777777" w:rsidR="0085176B" w:rsidRDefault="0085176B" w:rsidP="00153A6D">
            <w:pPr>
              <w:pStyle w:val="Tabulkanadpis"/>
            </w:pPr>
            <w:r>
              <w:t xml:space="preserve">(T06) Bránit používání </w:t>
            </w:r>
            <w:proofErr w:type="spellStart"/>
            <w:r>
              <w:t>OneDrivu</w:t>
            </w:r>
            <w:proofErr w:type="spellEnd"/>
            <w:r>
              <w:t xml:space="preserve"> jako úložiště souborů</w:t>
            </w:r>
          </w:p>
          <w:p w14:paraId="059EC1E7" w14:textId="77777777" w:rsidR="0085176B" w:rsidRDefault="0085176B" w:rsidP="00153A6D">
            <w:pPr>
              <w:pStyle w:val="Tabulkanadpis"/>
            </w:pPr>
            <w:proofErr w:type="spellStart"/>
            <w:r>
              <w:t>Prevent</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w:t>
            </w:r>
            <w:proofErr w:type="spellStart"/>
            <w:r>
              <w:t>OneDrive</w:t>
            </w:r>
            <w:proofErr w:type="spellEnd"/>
            <w:r>
              <w:t xml:space="preserve"> </w:t>
            </w:r>
            <w:proofErr w:type="spellStart"/>
            <w:r>
              <w:t>for</w:t>
            </w:r>
            <w:proofErr w:type="spellEnd"/>
            <w:r>
              <w:t xml:space="preserve"> </w:t>
            </w:r>
            <w:proofErr w:type="spellStart"/>
            <w:r>
              <w:t>file</w:t>
            </w:r>
            <w:proofErr w:type="spellEnd"/>
            <w:r>
              <w:t xml:space="preserve"> </w:t>
            </w:r>
            <w:proofErr w:type="spellStart"/>
            <w:r>
              <w:t>storage</w:t>
            </w:r>
            <w:proofErr w:type="spellEnd"/>
          </w:p>
        </w:tc>
      </w:tr>
      <w:tr w:rsidR="0085176B" w14:paraId="6B8019A3" w14:textId="77777777" w:rsidTr="00153A6D">
        <w:tc>
          <w:tcPr>
            <w:tcW w:w="3070" w:type="dxa"/>
            <w:vAlign w:val="center"/>
          </w:tcPr>
          <w:p w14:paraId="1C9D7F93" w14:textId="77777777" w:rsidR="0085176B" w:rsidRDefault="0085176B" w:rsidP="00153A6D">
            <w:pPr>
              <w:pStyle w:val="tabulka-tucna"/>
            </w:pPr>
            <w:r>
              <w:t>Default</w:t>
            </w:r>
          </w:p>
        </w:tc>
        <w:tc>
          <w:tcPr>
            <w:tcW w:w="3071" w:type="dxa"/>
            <w:vAlign w:val="center"/>
          </w:tcPr>
          <w:p w14:paraId="6133F51B" w14:textId="77777777" w:rsidR="0085176B" w:rsidRDefault="0085176B" w:rsidP="00153A6D">
            <w:pPr>
              <w:pStyle w:val="tabulka-tucna"/>
            </w:pPr>
            <w:r>
              <w:t>NÚKIB</w:t>
            </w:r>
          </w:p>
        </w:tc>
        <w:tc>
          <w:tcPr>
            <w:tcW w:w="3071" w:type="dxa"/>
            <w:vAlign w:val="center"/>
          </w:tcPr>
          <w:p w14:paraId="214EEA52" w14:textId="77777777" w:rsidR="0085176B" w:rsidRDefault="0085176B" w:rsidP="00153A6D">
            <w:pPr>
              <w:pStyle w:val="tabulka-tucna"/>
            </w:pPr>
            <w:r>
              <w:t>nastaveno</w:t>
            </w:r>
          </w:p>
        </w:tc>
      </w:tr>
      <w:tr w:rsidR="0085176B" w14:paraId="47BD06E2" w14:textId="77777777" w:rsidTr="00153A6D">
        <w:tc>
          <w:tcPr>
            <w:tcW w:w="3070" w:type="dxa"/>
            <w:vAlign w:val="center"/>
          </w:tcPr>
          <w:p w14:paraId="2C6477DB" w14:textId="77777777" w:rsidR="0085176B" w:rsidRDefault="0085176B" w:rsidP="00153A6D">
            <w:pPr>
              <w:pStyle w:val="tabulka-normal"/>
            </w:pPr>
            <w:r>
              <w:t>---</w:t>
            </w:r>
          </w:p>
        </w:tc>
        <w:tc>
          <w:tcPr>
            <w:tcW w:w="3071" w:type="dxa"/>
            <w:vAlign w:val="center"/>
          </w:tcPr>
          <w:p w14:paraId="2556C6EE" w14:textId="77777777" w:rsidR="0085176B" w:rsidRDefault="0085176B" w:rsidP="00153A6D">
            <w:pPr>
              <w:pStyle w:val="tabulka-normal"/>
            </w:pPr>
            <w:r w:rsidRPr="00FB5ACD">
              <w:t>Povolen</w:t>
            </w:r>
            <w:r>
              <w:t>o</w:t>
            </w:r>
          </w:p>
        </w:tc>
        <w:tc>
          <w:tcPr>
            <w:tcW w:w="3071" w:type="dxa"/>
            <w:vAlign w:val="center"/>
          </w:tcPr>
          <w:p w14:paraId="0D1A5F0C" w14:textId="77777777" w:rsidR="0085176B" w:rsidRPr="008A62E4" w:rsidRDefault="0085176B" w:rsidP="00153A6D">
            <w:pPr>
              <w:pStyle w:val="tabulka-normal"/>
              <w:rPr>
                <w:i/>
              </w:rPr>
            </w:pPr>
            <w:r w:rsidRPr="008A62E4">
              <w:rPr>
                <w:i/>
              </w:rPr>
              <w:t>Povoleno</w:t>
            </w:r>
          </w:p>
        </w:tc>
      </w:tr>
    </w:tbl>
    <w:p w14:paraId="39BDD66E" w14:textId="77777777" w:rsidR="0085176B" w:rsidRPr="00864C12" w:rsidRDefault="0085176B" w:rsidP="0085176B">
      <w:pPr>
        <w:pStyle w:val="Normln-oddeleni-tabulky"/>
      </w:pPr>
    </w:p>
    <w:p w14:paraId="42D81AFE" w14:textId="77777777" w:rsidR="0085176B" w:rsidRDefault="0085176B" w:rsidP="0085176B">
      <w:pPr>
        <w:pStyle w:val="Normln-clanek"/>
      </w:pPr>
    </w:p>
    <w:p w14:paraId="779064BA" w14:textId="77777777" w:rsidR="0085176B" w:rsidRDefault="0085176B" w:rsidP="0085176B">
      <w:pPr>
        <w:pStyle w:val="Normln-nadpis"/>
      </w:pPr>
      <w:bookmarkStart w:id="328" w:name="_Toc187310948"/>
      <w:r>
        <w:t xml:space="preserve">Součásti systému Windows / </w:t>
      </w:r>
      <w:r w:rsidRPr="00EA4E46">
        <w:t>Uživatelské rozhraní pověření</w:t>
      </w:r>
      <w:bookmarkEnd w:id="328"/>
    </w:p>
    <w:p w14:paraId="79752755" w14:textId="77777777" w:rsidR="0085176B" w:rsidRPr="00FB5ACD" w:rsidRDefault="0085176B" w:rsidP="0085176B">
      <w:pPr>
        <w:pStyle w:val="Normln-nadpis"/>
      </w:pPr>
      <w:r>
        <w:t xml:space="preserve">      </w:t>
      </w:r>
      <w:bookmarkStart w:id="329" w:name="_Toc187310949"/>
      <w:r>
        <w:t xml:space="preserve">Windows </w:t>
      </w:r>
      <w:proofErr w:type="spellStart"/>
      <w:r>
        <w:t>Components</w:t>
      </w:r>
      <w:proofErr w:type="spellEnd"/>
      <w:r>
        <w:t xml:space="preserve"> / </w:t>
      </w:r>
      <w:proofErr w:type="spellStart"/>
      <w:r w:rsidRPr="00EA4E46">
        <w:t>Credential</w:t>
      </w:r>
      <w:proofErr w:type="spellEnd"/>
      <w:r w:rsidRPr="00EA4E46">
        <w:t xml:space="preserve"> User Interface</w:t>
      </w:r>
      <w:bookmarkEnd w:id="329"/>
    </w:p>
    <w:p w14:paraId="1E72DA2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1DF5031" w14:textId="77777777" w:rsidTr="00153A6D">
        <w:tc>
          <w:tcPr>
            <w:tcW w:w="9212" w:type="dxa"/>
            <w:gridSpan w:val="3"/>
          </w:tcPr>
          <w:p w14:paraId="3727976E" w14:textId="77777777" w:rsidR="0085176B" w:rsidRDefault="0085176B" w:rsidP="00153A6D">
            <w:pPr>
              <w:pStyle w:val="Tabulkanadpis"/>
            </w:pPr>
            <w:r>
              <w:t xml:space="preserve">(T60) </w:t>
            </w:r>
            <w:r w:rsidRPr="00EA4E46">
              <w:t>Zabránit použití bezpečnostních otázek pro místní účty</w:t>
            </w:r>
          </w:p>
          <w:p w14:paraId="04E93693" w14:textId="77777777" w:rsidR="0085176B" w:rsidRDefault="0085176B" w:rsidP="00153A6D">
            <w:pPr>
              <w:pStyle w:val="Tabulkanadpis"/>
            </w:pPr>
            <w:proofErr w:type="spellStart"/>
            <w:r w:rsidRPr="00EA4E46">
              <w:t>Prevent</w:t>
            </w:r>
            <w:proofErr w:type="spellEnd"/>
            <w:r w:rsidRPr="00EA4E46">
              <w:t xml:space="preserve"> </w:t>
            </w:r>
            <w:proofErr w:type="spellStart"/>
            <w:r w:rsidRPr="00EA4E46">
              <w:t>the</w:t>
            </w:r>
            <w:proofErr w:type="spellEnd"/>
            <w:r w:rsidRPr="00EA4E46">
              <w:t xml:space="preserve"> use </w:t>
            </w:r>
            <w:proofErr w:type="spellStart"/>
            <w:r w:rsidRPr="00EA4E46">
              <w:t>of</w:t>
            </w:r>
            <w:proofErr w:type="spellEnd"/>
            <w:r w:rsidRPr="00EA4E46">
              <w:t xml:space="preserve"> </w:t>
            </w:r>
            <w:proofErr w:type="spellStart"/>
            <w:r w:rsidRPr="00EA4E46">
              <w:t>security</w:t>
            </w:r>
            <w:proofErr w:type="spellEnd"/>
            <w:r w:rsidRPr="00EA4E46">
              <w:t xml:space="preserve"> </w:t>
            </w:r>
            <w:proofErr w:type="spellStart"/>
            <w:r w:rsidRPr="00EA4E46">
              <w:t>questions</w:t>
            </w:r>
            <w:proofErr w:type="spellEnd"/>
            <w:r w:rsidRPr="00EA4E46">
              <w:t xml:space="preserve"> </w:t>
            </w:r>
            <w:proofErr w:type="spellStart"/>
            <w:r w:rsidRPr="00EA4E46">
              <w:t>for</w:t>
            </w:r>
            <w:proofErr w:type="spellEnd"/>
            <w:r w:rsidRPr="00EA4E46">
              <w:t xml:space="preserve"> </w:t>
            </w:r>
            <w:proofErr w:type="spellStart"/>
            <w:r w:rsidRPr="00EA4E46">
              <w:t>local</w:t>
            </w:r>
            <w:proofErr w:type="spellEnd"/>
            <w:r w:rsidRPr="00EA4E46">
              <w:t xml:space="preserve"> </w:t>
            </w:r>
            <w:proofErr w:type="spellStart"/>
            <w:r w:rsidRPr="00EA4E46">
              <w:t>accounts</w:t>
            </w:r>
            <w:proofErr w:type="spellEnd"/>
          </w:p>
        </w:tc>
      </w:tr>
      <w:tr w:rsidR="0085176B" w14:paraId="2B9F46F6" w14:textId="77777777" w:rsidTr="00153A6D">
        <w:tc>
          <w:tcPr>
            <w:tcW w:w="3070" w:type="dxa"/>
            <w:vAlign w:val="center"/>
          </w:tcPr>
          <w:p w14:paraId="6F141069" w14:textId="77777777" w:rsidR="0085176B" w:rsidRDefault="0085176B" w:rsidP="00153A6D">
            <w:pPr>
              <w:pStyle w:val="tabulka-tucna"/>
            </w:pPr>
            <w:r>
              <w:t>Default</w:t>
            </w:r>
          </w:p>
        </w:tc>
        <w:tc>
          <w:tcPr>
            <w:tcW w:w="3071" w:type="dxa"/>
            <w:vAlign w:val="center"/>
          </w:tcPr>
          <w:p w14:paraId="6FC67738" w14:textId="77777777" w:rsidR="0085176B" w:rsidRDefault="0085176B" w:rsidP="00153A6D">
            <w:pPr>
              <w:pStyle w:val="tabulka-tucna"/>
            </w:pPr>
            <w:r>
              <w:t>NÚKIB</w:t>
            </w:r>
          </w:p>
        </w:tc>
        <w:tc>
          <w:tcPr>
            <w:tcW w:w="3071" w:type="dxa"/>
            <w:vAlign w:val="center"/>
          </w:tcPr>
          <w:p w14:paraId="2BD87F7A" w14:textId="77777777" w:rsidR="0085176B" w:rsidRDefault="0085176B" w:rsidP="00153A6D">
            <w:pPr>
              <w:pStyle w:val="tabulka-tucna"/>
            </w:pPr>
            <w:r>
              <w:t>nastaveno</w:t>
            </w:r>
          </w:p>
        </w:tc>
      </w:tr>
      <w:tr w:rsidR="0085176B" w14:paraId="02E37508" w14:textId="77777777" w:rsidTr="00153A6D">
        <w:tc>
          <w:tcPr>
            <w:tcW w:w="3070" w:type="dxa"/>
            <w:vAlign w:val="center"/>
          </w:tcPr>
          <w:p w14:paraId="18720477" w14:textId="77777777" w:rsidR="0085176B" w:rsidRDefault="0085176B" w:rsidP="00153A6D">
            <w:pPr>
              <w:pStyle w:val="tabulka-normal"/>
            </w:pPr>
            <w:r>
              <w:t>---</w:t>
            </w:r>
          </w:p>
        </w:tc>
        <w:tc>
          <w:tcPr>
            <w:tcW w:w="3071" w:type="dxa"/>
            <w:vAlign w:val="center"/>
          </w:tcPr>
          <w:p w14:paraId="69220C70" w14:textId="77777777" w:rsidR="0085176B" w:rsidRDefault="0085176B" w:rsidP="00153A6D">
            <w:pPr>
              <w:pStyle w:val="tabulka-normal"/>
            </w:pPr>
            <w:r w:rsidRPr="00FB5ACD">
              <w:t>Povolen</w:t>
            </w:r>
            <w:r>
              <w:t>o</w:t>
            </w:r>
          </w:p>
        </w:tc>
        <w:tc>
          <w:tcPr>
            <w:tcW w:w="3071" w:type="dxa"/>
            <w:vAlign w:val="center"/>
          </w:tcPr>
          <w:p w14:paraId="5A442244" w14:textId="77777777" w:rsidR="0085176B" w:rsidRPr="008A62E4" w:rsidRDefault="0085176B" w:rsidP="00153A6D">
            <w:pPr>
              <w:pStyle w:val="tabulka-normal"/>
              <w:rPr>
                <w:i/>
              </w:rPr>
            </w:pPr>
            <w:r w:rsidRPr="008A62E4">
              <w:rPr>
                <w:i/>
              </w:rPr>
              <w:t>Povoleno</w:t>
            </w:r>
          </w:p>
        </w:tc>
      </w:tr>
    </w:tbl>
    <w:p w14:paraId="6B0D5DB7" w14:textId="77777777" w:rsidR="0085176B" w:rsidRPr="00864C12" w:rsidRDefault="0085176B" w:rsidP="0085176B">
      <w:pPr>
        <w:pStyle w:val="Normln-oddeleni-tabulky"/>
      </w:pPr>
    </w:p>
    <w:p w14:paraId="7AD11CF5" w14:textId="77777777" w:rsidR="0085176B" w:rsidRPr="00864C12" w:rsidRDefault="0085176B" w:rsidP="0085176B">
      <w:pPr>
        <w:pStyle w:val="Normln-oddeleni-tabulky"/>
      </w:pPr>
    </w:p>
    <w:p w14:paraId="4350CDED" w14:textId="77777777" w:rsidR="0085176B" w:rsidRDefault="0085176B" w:rsidP="0085176B">
      <w:pPr>
        <w:pStyle w:val="Normln-clanek"/>
      </w:pPr>
    </w:p>
    <w:p w14:paraId="0DF8DEBC" w14:textId="77777777" w:rsidR="0085176B" w:rsidRDefault="0085176B" w:rsidP="0085176B">
      <w:pPr>
        <w:pStyle w:val="Normln-nadpis"/>
      </w:pPr>
      <w:bookmarkStart w:id="330" w:name="_Toc507621"/>
      <w:bookmarkStart w:id="331" w:name="_Toc187310950"/>
      <w:r>
        <w:t>Součásti systému Windows / Zásady automatického přehrávání</w:t>
      </w:r>
      <w:bookmarkEnd w:id="330"/>
      <w:bookmarkEnd w:id="331"/>
    </w:p>
    <w:p w14:paraId="1F857969" w14:textId="77777777" w:rsidR="0085176B" w:rsidRPr="00FB5ACD" w:rsidRDefault="0085176B" w:rsidP="0085176B">
      <w:pPr>
        <w:pStyle w:val="Normln-nadpis"/>
      </w:pPr>
      <w:r>
        <w:t xml:space="preserve">      </w:t>
      </w:r>
      <w:bookmarkStart w:id="332" w:name="_Toc507622"/>
      <w:bookmarkStart w:id="333" w:name="_Toc187310951"/>
      <w:r>
        <w:t xml:space="preserve">Windows </w:t>
      </w:r>
      <w:proofErr w:type="spellStart"/>
      <w:r>
        <w:t>Components</w:t>
      </w:r>
      <w:proofErr w:type="spellEnd"/>
      <w:r>
        <w:t xml:space="preserve"> / </w:t>
      </w:r>
      <w:proofErr w:type="spellStart"/>
      <w:r>
        <w:t>Autoplay</w:t>
      </w:r>
      <w:proofErr w:type="spellEnd"/>
      <w:r>
        <w:t xml:space="preserve"> </w:t>
      </w:r>
      <w:proofErr w:type="spellStart"/>
      <w:r>
        <w:t>Policies</w:t>
      </w:r>
      <w:bookmarkEnd w:id="332"/>
      <w:bookmarkEnd w:id="333"/>
      <w:proofErr w:type="spellEnd"/>
    </w:p>
    <w:p w14:paraId="5E8F83F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B3E5F75" w14:textId="77777777" w:rsidTr="00153A6D">
        <w:tc>
          <w:tcPr>
            <w:tcW w:w="9212" w:type="dxa"/>
            <w:gridSpan w:val="3"/>
          </w:tcPr>
          <w:p w14:paraId="42C58360" w14:textId="77777777" w:rsidR="0085176B" w:rsidRDefault="0085176B" w:rsidP="00153A6D">
            <w:pPr>
              <w:pStyle w:val="Tabulkanadpis"/>
            </w:pPr>
            <w:r>
              <w:t>(T07) Vypnout automatické přehrávání</w:t>
            </w:r>
          </w:p>
          <w:p w14:paraId="2E4DD703"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Autoplay</w:t>
            </w:r>
            <w:proofErr w:type="spellEnd"/>
          </w:p>
        </w:tc>
      </w:tr>
      <w:tr w:rsidR="0085176B" w14:paraId="201F4333" w14:textId="77777777" w:rsidTr="00153A6D">
        <w:tc>
          <w:tcPr>
            <w:tcW w:w="3070" w:type="dxa"/>
            <w:vAlign w:val="center"/>
          </w:tcPr>
          <w:p w14:paraId="22E115C0" w14:textId="77777777" w:rsidR="0085176B" w:rsidRDefault="0085176B" w:rsidP="00153A6D">
            <w:pPr>
              <w:pStyle w:val="tabulka-tucna"/>
            </w:pPr>
            <w:r>
              <w:t>Default</w:t>
            </w:r>
          </w:p>
        </w:tc>
        <w:tc>
          <w:tcPr>
            <w:tcW w:w="3071" w:type="dxa"/>
            <w:vAlign w:val="center"/>
          </w:tcPr>
          <w:p w14:paraId="300C1F2C" w14:textId="77777777" w:rsidR="0085176B" w:rsidRDefault="0085176B" w:rsidP="00153A6D">
            <w:pPr>
              <w:pStyle w:val="tabulka-tucna"/>
            </w:pPr>
            <w:r>
              <w:t>NÚKIB</w:t>
            </w:r>
          </w:p>
        </w:tc>
        <w:tc>
          <w:tcPr>
            <w:tcW w:w="3071" w:type="dxa"/>
            <w:vAlign w:val="center"/>
          </w:tcPr>
          <w:p w14:paraId="5C14AC35" w14:textId="77777777" w:rsidR="0085176B" w:rsidRDefault="0085176B" w:rsidP="00153A6D">
            <w:pPr>
              <w:pStyle w:val="tabulka-tucna"/>
            </w:pPr>
            <w:r>
              <w:t>nastaveno</w:t>
            </w:r>
          </w:p>
        </w:tc>
      </w:tr>
      <w:tr w:rsidR="0085176B" w14:paraId="45CC421B" w14:textId="77777777" w:rsidTr="00153A6D">
        <w:tc>
          <w:tcPr>
            <w:tcW w:w="3070" w:type="dxa"/>
            <w:vAlign w:val="center"/>
          </w:tcPr>
          <w:p w14:paraId="6A61BC1D" w14:textId="77777777" w:rsidR="0085176B" w:rsidRDefault="0085176B" w:rsidP="00153A6D">
            <w:pPr>
              <w:pStyle w:val="tabulka-normal"/>
            </w:pPr>
            <w:r>
              <w:t>---</w:t>
            </w:r>
          </w:p>
        </w:tc>
        <w:tc>
          <w:tcPr>
            <w:tcW w:w="3071" w:type="dxa"/>
            <w:vAlign w:val="center"/>
          </w:tcPr>
          <w:p w14:paraId="427A9467" w14:textId="77777777" w:rsidR="0085176B" w:rsidRDefault="0085176B" w:rsidP="00153A6D">
            <w:pPr>
              <w:pStyle w:val="tabulka-normal"/>
            </w:pPr>
            <w:r w:rsidRPr="00FB5ACD">
              <w:t>Povoleno</w:t>
            </w:r>
          </w:p>
        </w:tc>
        <w:tc>
          <w:tcPr>
            <w:tcW w:w="3071" w:type="dxa"/>
            <w:vAlign w:val="center"/>
          </w:tcPr>
          <w:p w14:paraId="739C1486" w14:textId="77777777" w:rsidR="0085176B" w:rsidRPr="00EA4E46" w:rsidRDefault="0085176B" w:rsidP="00153A6D">
            <w:pPr>
              <w:pStyle w:val="tabulka-normal"/>
              <w:rPr>
                <w:i/>
              </w:rPr>
            </w:pPr>
            <w:r w:rsidRPr="00EA4E46">
              <w:rPr>
                <w:i/>
              </w:rPr>
              <w:t>Povoleno</w:t>
            </w:r>
          </w:p>
        </w:tc>
      </w:tr>
    </w:tbl>
    <w:p w14:paraId="4810CF2A" w14:textId="48354AC4" w:rsidR="0085176B" w:rsidRDefault="0085176B" w:rsidP="0085176B">
      <w:pPr>
        <w:pStyle w:val="Normln-oddeleni-tabulky"/>
      </w:pPr>
    </w:p>
    <w:p w14:paraId="3F822F93" w14:textId="0067E33D" w:rsidR="00227607" w:rsidRDefault="00227607">
      <w:pPr>
        <w:spacing w:before="0" w:after="200"/>
        <w:jc w:val="left"/>
        <w:rPr>
          <w:sz w:val="16"/>
        </w:rPr>
      </w:pPr>
      <w:r>
        <w:br w:type="page"/>
      </w:r>
    </w:p>
    <w:p w14:paraId="47E8516E" w14:textId="77777777" w:rsidR="0085176B" w:rsidRDefault="0085176B" w:rsidP="0085176B">
      <w:pPr>
        <w:pStyle w:val="Normln-clanek"/>
      </w:pPr>
    </w:p>
    <w:p w14:paraId="3688B444" w14:textId="77777777" w:rsidR="0085176B" w:rsidRDefault="0085176B" w:rsidP="0085176B">
      <w:pPr>
        <w:pStyle w:val="Normln-nadpis"/>
      </w:pPr>
      <w:bookmarkStart w:id="334" w:name="_Toc507623"/>
      <w:bookmarkStart w:id="335" w:name="_Toc187310952"/>
      <w:r>
        <w:t>Systém / Přihlášení</w:t>
      </w:r>
      <w:bookmarkEnd w:id="334"/>
      <w:bookmarkEnd w:id="335"/>
      <w:r>
        <w:t xml:space="preserve"> </w:t>
      </w:r>
    </w:p>
    <w:p w14:paraId="35785D3C" w14:textId="77777777" w:rsidR="0085176B" w:rsidRPr="00FB5ACD" w:rsidRDefault="0085176B" w:rsidP="0085176B">
      <w:pPr>
        <w:pStyle w:val="Normln-nadpis"/>
      </w:pPr>
      <w:r>
        <w:t xml:space="preserve">      </w:t>
      </w:r>
      <w:bookmarkStart w:id="336" w:name="_Toc507624"/>
      <w:bookmarkStart w:id="337" w:name="_Toc187310953"/>
      <w:proofErr w:type="spellStart"/>
      <w:r>
        <w:t>System</w:t>
      </w:r>
      <w:proofErr w:type="spellEnd"/>
      <w:r>
        <w:t xml:space="preserve"> / </w:t>
      </w:r>
      <w:proofErr w:type="spellStart"/>
      <w:r>
        <w:t>Logon</w:t>
      </w:r>
      <w:bookmarkEnd w:id="336"/>
      <w:bookmarkEnd w:id="337"/>
      <w:proofErr w:type="spellEnd"/>
    </w:p>
    <w:p w14:paraId="659D9A0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FDE24F0" w14:textId="77777777" w:rsidTr="00153A6D">
        <w:tc>
          <w:tcPr>
            <w:tcW w:w="9212" w:type="dxa"/>
            <w:gridSpan w:val="3"/>
          </w:tcPr>
          <w:p w14:paraId="6A2B6A44" w14:textId="77777777" w:rsidR="0085176B" w:rsidRDefault="0085176B" w:rsidP="00153A6D">
            <w:pPr>
              <w:pStyle w:val="Tabulkanadpis"/>
            </w:pPr>
            <w:r>
              <w:t>(T11) Zapnout přihlášení praktickým PIN kódem</w:t>
            </w:r>
          </w:p>
          <w:p w14:paraId="1E989D7A" w14:textId="77777777" w:rsidR="0085176B" w:rsidRDefault="0085176B" w:rsidP="00153A6D">
            <w:pPr>
              <w:pStyle w:val="Tabulkanadpis"/>
            </w:pPr>
            <w:proofErr w:type="spellStart"/>
            <w:r>
              <w:t>Turn</w:t>
            </w:r>
            <w:proofErr w:type="spellEnd"/>
            <w:r>
              <w:t xml:space="preserve"> on </w:t>
            </w:r>
            <w:proofErr w:type="spellStart"/>
            <w:r>
              <w:t>convenience</w:t>
            </w:r>
            <w:proofErr w:type="spellEnd"/>
            <w:r>
              <w:t xml:space="preserve"> PIN sign-in</w:t>
            </w:r>
          </w:p>
        </w:tc>
      </w:tr>
      <w:tr w:rsidR="0085176B" w14:paraId="738D368A" w14:textId="77777777" w:rsidTr="00153A6D">
        <w:tc>
          <w:tcPr>
            <w:tcW w:w="3070" w:type="dxa"/>
            <w:vAlign w:val="center"/>
          </w:tcPr>
          <w:p w14:paraId="683C004C" w14:textId="77777777" w:rsidR="0085176B" w:rsidRDefault="0085176B" w:rsidP="00153A6D">
            <w:pPr>
              <w:pStyle w:val="tabulka-tucna"/>
            </w:pPr>
            <w:r>
              <w:t>Default</w:t>
            </w:r>
          </w:p>
        </w:tc>
        <w:tc>
          <w:tcPr>
            <w:tcW w:w="3071" w:type="dxa"/>
            <w:vAlign w:val="center"/>
          </w:tcPr>
          <w:p w14:paraId="60E46023" w14:textId="77777777" w:rsidR="0085176B" w:rsidRDefault="0085176B" w:rsidP="00153A6D">
            <w:pPr>
              <w:pStyle w:val="tabulka-tucna"/>
            </w:pPr>
            <w:r>
              <w:t>NÚKIB</w:t>
            </w:r>
          </w:p>
        </w:tc>
        <w:tc>
          <w:tcPr>
            <w:tcW w:w="3071" w:type="dxa"/>
            <w:vAlign w:val="center"/>
          </w:tcPr>
          <w:p w14:paraId="34491A93" w14:textId="77777777" w:rsidR="0085176B" w:rsidRDefault="0085176B" w:rsidP="00153A6D">
            <w:pPr>
              <w:pStyle w:val="tabulka-tucna"/>
            </w:pPr>
            <w:r>
              <w:t>nastaveno</w:t>
            </w:r>
          </w:p>
        </w:tc>
      </w:tr>
      <w:tr w:rsidR="0085176B" w14:paraId="2D9769E2" w14:textId="77777777" w:rsidTr="00153A6D">
        <w:tc>
          <w:tcPr>
            <w:tcW w:w="3070" w:type="dxa"/>
            <w:vAlign w:val="center"/>
          </w:tcPr>
          <w:p w14:paraId="0B7254BB" w14:textId="77777777" w:rsidR="0085176B" w:rsidRDefault="0085176B" w:rsidP="00153A6D">
            <w:pPr>
              <w:pStyle w:val="tabulka-normal"/>
            </w:pPr>
            <w:r>
              <w:t>---</w:t>
            </w:r>
          </w:p>
        </w:tc>
        <w:tc>
          <w:tcPr>
            <w:tcW w:w="3071" w:type="dxa"/>
            <w:vAlign w:val="center"/>
          </w:tcPr>
          <w:p w14:paraId="3C294281" w14:textId="77777777" w:rsidR="0085176B" w:rsidRDefault="0085176B" w:rsidP="00153A6D">
            <w:pPr>
              <w:pStyle w:val="tabulka-normal"/>
            </w:pPr>
            <w:r w:rsidRPr="00FB5ACD">
              <w:t>Zakázáno</w:t>
            </w:r>
          </w:p>
        </w:tc>
        <w:tc>
          <w:tcPr>
            <w:tcW w:w="3071" w:type="dxa"/>
            <w:vAlign w:val="center"/>
          </w:tcPr>
          <w:p w14:paraId="15E92E06" w14:textId="77777777" w:rsidR="0085176B" w:rsidRPr="00EA4E46" w:rsidRDefault="0085176B" w:rsidP="00153A6D">
            <w:pPr>
              <w:pStyle w:val="tabulka-normal"/>
              <w:rPr>
                <w:i/>
              </w:rPr>
            </w:pPr>
            <w:r w:rsidRPr="00EA4E46">
              <w:rPr>
                <w:i/>
              </w:rPr>
              <w:t>Zakázáno</w:t>
            </w:r>
          </w:p>
        </w:tc>
      </w:tr>
    </w:tbl>
    <w:p w14:paraId="24C5C47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2CF6200" w14:textId="77777777" w:rsidTr="00153A6D">
        <w:tc>
          <w:tcPr>
            <w:tcW w:w="9212" w:type="dxa"/>
            <w:gridSpan w:val="3"/>
          </w:tcPr>
          <w:p w14:paraId="520DE583" w14:textId="77777777" w:rsidR="0085176B" w:rsidRDefault="0085176B" w:rsidP="00153A6D">
            <w:pPr>
              <w:pStyle w:val="Tabulkanadpis"/>
            </w:pPr>
            <w:r>
              <w:t>(T12) Vypnout přihlášení pomocí obrázkového hesla</w:t>
            </w:r>
          </w:p>
          <w:p w14:paraId="7A2AB0D9"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picture</w:t>
            </w:r>
            <w:proofErr w:type="spellEnd"/>
            <w:r>
              <w:t xml:space="preserve"> </w:t>
            </w:r>
            <w:proofErr w:type="spellStart"/>
            <w:r>
              <w:t>password</w:t>
            </w:r>
            <w:proofErr w:type="spellEnd"/>
            <w:r>
              <w:t xml:space="preserve"> sign-in</w:t>
            </w:r>
          </w:p>
        </w:tc>
      </w:tr>
      <w:tr w:rsidR="0085176B" w14:paraId="21201A87" w14:textId="77777777" w:rsidTr="00153A6D">
        <w:tc>
          <w:tcPr>
            <w:tcW w:w="3070" w:type="dxa"/>
            <w:vAlign w:val="center"/>
          </w:tcPr>
          <w:p w14:paraId="78EF8CDD" w14:textId="77777777" w:rsidR="0085176B" w:rsidRDefault="0085176B" w:rsidP="00153A6D">
            <w:pPr>
              <w:pStyle w:val="tabulka-tucna"/>
            </w:pPr>
            <w:r>
              <w:t>Default</w:t>
            </w:r>
          </w:p>
        </w:tc>
        <w:tc>
          <w:tcPr>
            <w:tcW w:w="3071" w:type="dxa"/>
            <w:vAlign w:val="center"/>
          </w:tcPr>
          <w:p w14:paraId="18FBE596" w14:textId="77777777" w:rsidR="0085176B" w:rsidRDefault="0085176B" w:rsidP="00153A6D">
            <w:pPr>
              <w:pStyle w:val="tabulka-tucna"/>
            </w:pPr>
            <w:r>
              <w:t>NÚKIB</w:t>
            </w:r>
          </w:p>
        </w:tc>
        <w:tc>
          <w:tcPr>
            <w:tcW w:w="3071" w:type="dxa"/>
            <w:vAlign w:val="center"/>
          </w:tcPr>
          <w:p w14:paraId="12A3632B" w14:textId="77777777" w:rsidR="0085176B" w:rsidRDefault="0085176B" w:rsidP="00153A6D">
            <w:pPr>
              <w:pStyle w:val="tabulka-tucna"/>
            </w:pPr>
            <w:r>
              <w:t>nastaveno</w:t>
            </w:r>
          </w:p>
        </w:tc>
      </w:tr>
      <w:tr w:rsidR="0085176B" w14:paraId="7347A36E" w14:textId="77777777" w:rsidTr="00153A6D">
        <w:tc>
          <w:tcPr>
            <w:tcW w:w="3070" w:type="dxa"/>
            <w:vAlign w:val="center"/>
          </w:tcPr>
          <w:p w14:paraId="67A65F78" w14:textId="77777777" w:rsidR="0085176B" w:rsidRDefault="0085176B" w:rsidP="00153A6D">
            <w:pPr>
              <w:pStyle w:val="tabulka-normal"/>
            </w:pPr>
            <w:r>
              <w:t>---</w:t>
            </w:r>
          </w:p>
        </w:tc>
        <w:tc>
          <w:tcPr>
            <w:tcW w:w="3071" w:type="dxa"/>
            <w:vAlign w:val="center"/>
          </w:tcPr>
          <w:p w14:paraId="74A961CC" w14:textId="77777777" w:rsidR="0085176B" w:rsidRDefault="0085176B" w:rsidP="00153A6D">
            <w:pPr>
              <w:pStyle w:val="tabulka-normal"/>
            </w:pPr>
            <w:r w:rsidRPr="00FB5ACD">
              <w:t>Povoleno</w:t>
            </w:r>
          </w:p>
        </w:tc>
        <w:tc>
          <w:tcPr>
            <w:tcW w:w="3071" w:type="dxa"/>
            <w:vAlign w:val="center"/>
          </w:tcPr>
          <w:p w14:paraId="2119BBD5" w14:textId="77777777" w:rsidR="0085176B" w:rsidRPr="00EA4E46" w:rsidRDefault="0085176B" w:rsidP="00153A6D">
            <w:pPr>
              <w:pStyle w:val="tabulka-normal"/>
              <w:rPr>
                <w:i/>
              </w:rPr>
            </w:pPr>
            <w:r w:rsidRPr="00EA4E46">
              <w:rPr>
                <w:i/>
              </w:rPr>
              <w:t>Povoleno</w:t>
            </w:r>
          </w:p>
        </w:tc>
      </w:tr>
    </w:tbl>
    <w:p w14:paraId="1E55B6FD"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A31598C" w14:textId="77777777" w:rsidTr="00153A6D">
        <w:tc>
          <w:tcPr>
            <w:tcW w:w="9212" w:type="dxa"/>
            <w:gridSpan w:val="3"/>
          </w:tcPr>
          <w:p w14:paraId="5959BD7C" w14:textId="77777777" w:rsidR="0085176B" w:rsidRDefault="0085176B" w:rsidP="00153A6D">
            <w:pPr>
              <w:pStyle w:val="Tabulkanadpis"/>
            </w:pPr>
            <w:r>
              <w:t>(T13) Vypnout oznámení aplikací na zamykací obrazovce</w:t>
            </w:r>
          </w:p>
          <w:p w14:paraId="62C71304"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app</w:t>
            </w:r>
            <w:proofErr w:type="spellEnd"/>
            <w:r>
              <w:t xml:space="preserve"> </w:t>
            </w:r>
            <w:proofErr w:type="spellStart"/>
            <w:r>
              <w:t>notifications</w:t>
            </w:r>
            <w:proofErr w:type="spellEnd"/>
            <w:r>
              <w:t xml:space="preserve"> on </w:t>
            </w:r>
            <w:proofErr w:type="spellStart"/>
            <w:r>
              <w:t>the</w:t>
            </w:r>
            <w:proofErr w:type="spellEnd"/>
            <w:r>
              <w:t xml:space="preserve"> </w:t>
            </w:r>
            <w:proofErr w:type="spellStart"/>
            <w:r>
              <w:t>lock</w:t>
            </w:r>
            <w:proofErr w:type="spellEnd"/>
            <w:r>
              <w:t xml:space="preserve"> </w:t>
            </w:r>
            <w:proofErr w:type="spellStart"/>
            <w:r>
              <w:t>screen</w:t>
            </w:r>
            <w:proofErr w:type="spellEnd"/>
          </w:p>
        </w:tc>
      </w:tr>
      <w:tr w:rsidR="0085176B" w14:paraId="028AC93E" w14:textId="77777777" w:rsidTr="00153A6D">
        <w:tc>
          <w:tcPr>
            <w:tcW w:w="3070" w:type="dxa"/>
            <w:vAlign w:val="center"/>
          </w:tcPr>
          <w:p w14:paraId="22450237" w14:textId="77777777" w:rsidR="0085176B" w:rsidRDefault="0085176B" w:rsidP="00153A6D">
            <w:pPr>
              <w:pStyle w:val="tabulka-tucna"/>
            </w:pPr>
            <w:r>
              <w:t>Default</w:t>
            </w:r>
          </w:p>
        </w:tc>
        <w:tc>
          <w:tcPr>
            <w:tcW w:w="3071" w:type="dxa"/>
            <w:vAlign w:val="center"/>
          </w:tcPr>
          <w:p w14:paraId="4C72ADDA" w14:textId="77777777" w:rsidR="0085176B" w:rsidRDefault="0085176B" w:rsidP="00153A6D">
            <w:pPr>
              <w:pStyle w:val="tabulka-tucna"/>
            </w:pPr>
            <w:r>
              <w:t>NÚKIB</w:t>
            </w:r>
          </w:p>
        </w:tc>
        <w:tc>
          <w:tcPr>
            <w:tcW w:w="3071" w:type="dxa"/>
            <w:vAlign w:val="center"/>
          </w:tcPr>
          <w:p w14:paraId="66847509" w14:textId="77777777" w:rsidR="0085176B" w:rsidRDefault="0085176B" w:rsidP="00153A6D">
            <w:pPr>
              <w:pStyle w:val="tabulka-tucna"/>
            </w:pPr>
            <w:r>
              <w:t>nastaveno</w:t>
            </w:r>
          </w:p>
        </w:tc>
      </w:tr>
      <w:tr w:rsidR="0085176B" w14:paraId="042853EA" w14:textId="77777777" w:rsidTr="00153A6D">
        <w:tc>
          <w:tcPr>
            <w:tcW w:w="3070" w:type="dxa"/>
            <w:vAlign w:val="center"/>
          </w:tcPr>
          <w:p w14:paraId="21570360" w14:textId="77777777" w:rsidR="0085176B" w:rsidRDefault="0085176B" w:rsidP="00153A6D">
            <w:pPr>
              <w:pStyle w:val="tabulka-normal"/>
            </w:pPr>
            <w:r>
              <w:t>---</w:t>
            </w:r>
          </w:p>
        </w:tc>
        <w:tc>
          <w:tcPr>
            <w:tcW w:w="3071" w:type="dxa"/>
            <w:vAlign w:val="center"/>
          </w:tcPr>
          <w:p w14:paraId="22294808" w14:textId="77777777" w:rsidR="0085176B" w:rsidRDefault="0085176B" w:rsidP="00153A6D">
            <w:pPr>
              <w:pStyle w:val="tabulka-normal"/>
            </w:pPr>
            <w:r w:rsidRPr="00FB5ACD">
              <w:t>Povoleno</w:t>
            </w:r>
          </w:p>
        </w:tc>
        <w:tc>
          <w:tcPr>
            <w:tcW w:w="3071" w:type="dxa"/>
            <w:vAlign w:val="center"/>
          </w:tcPr>
          <w:p w14:paraId="24BD1055" w14:textId="77777777" w:rsidR="0085176B" w:rsidRPr="00EA4E46" w:rsidRDefault="0085176B" w:rsidP="00153A6D">
            <w:pPr>
              <w:pStyle w:val="tabulka-normal"/>
              <w:rPr>
                <w:i/>
              </w:rPr>
            </w:pPr>
            <w:r w:rsidRPr="00EA4E46">
              <w:rPr>
                <w:i/>
              </w:rPr>
              <w:t>Povoleno</w:t>
            </w:r>
          </w:p>
        </w:tc>
      </w:tr>
    </w:tbl>
    <w:p w14:paraId="1A27F2F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39F1094D" w14:textId="77777777" w:rsidTr="00153A6D">
        <w:tc>
          <w:tcPr>
            <w:tcW w:w="9212" w:type="dxa"/>
            <w:gridSpan w:val="3"/>
          </w:tcPr>
          <w:p w14:paraId="09A138CA" w14:textId="77777777" w:rsidR="0085176B" w:rsidRDefault="0085176B" w:rsidP="00153A6D">
            <w:pPr>
              <w:pStyle w:val="Tabulkanadpis"/>
            </w:pPr>
            <w:r>
              <w:t>(T14) Skrýt vstupní body pro Rychlé přepínání uživatele</w:t>
            </w:r>
          </w:p>
          <w:p w14:paraId="090C5A4E" w14:textId="77777777" w:rsidR="0085176B" w:rsidRDefault="0085176B" w:rsidP="00153A6D">
            <w:pPr>
              <w:pStyle w:val="Tabulkanadpis"/>
            </w:pPr>
            <w:proofErr w:type="spellStart"/>
            <w:r>
              <w:t>Hide</w:t>
            </w:r>
            <w:proofErr w:type="spellEnd"/>
            <w:r>
              <w:t xml:space="preserve"> </w:t>
            </w:r>
            <w:proofErr w:type="spellStart"/>
            <w:r>
              <w:t>Entry</w:t>
            </w:r>
            <w:proofErr w:type="spellEnd"/>
            <w:r>
              <w:t xml:space="preserve"> </w:t>
            </w:r>
            <w:proofErr w:type="spellStart"/>
            <w:r>
              <w:t>points</w:t>
            </w:r>
            <w:proofErr w:type="spellEnd"/>
            <w:r>
              <w:t xml:space="preserve"> </w:t>
            </w:r>
            <w:proofErr w:type="spellStart"/>
            <w:r>
              <w:t>for</w:t>
            </w:r>
            <w:proofErr w:type="spellEnd"/>
            <w:r>
              <w:t xml:space="preserve"> fast user </w:t>
            </w:r>
            <w:proofErr w:type="spellStart"/>
            <w:r>
              <w:t>switching</w:t>
            </w:r>
            <w:proofErr w:type="spellEnd"/>
          </w:p>
        </w:tc>
      </w:tr>
      <w:tr w:rsidR="0085176B" w14:paraId="3D070EA1" w14:textId="77777777" w:rsidTr="00153A6D">
        <w:tc>
          <w:tcPr>
            <w:tcW w:w="3070" w:type="dxa"/>
            <w:vAlign w:val="center"/>
          </w:tcPr>
          <w:p w14:paraId="6EFE93D4" w14:textId="77777777" w:rsidR="0085176B" w:rsidRDefault="0085176B" w:rsidP="00153A6D">
            <w:pPr>
              <w:pStyle w:val="tabulka-tucna"/>
            </w:pPr>
            <w:r>
              <w:t>Default</w:t>
            </w:r>
          </w:p>
        </w:tc>
        <w:tc>
          <w:tcPr>
            <w:tcW w:w="3071" w:type="dxa"/>
            <w:vAlign w:val="center"/>
          </w:tcPr>
          <w:p w14:paraId="377A2972" w14:textId="77777777" w:rsidR="0085176B" w:rsidRDefault="0085176B" w:rsidP="00153A6D">
            <w:pPr>
              <w:pStyle w:val="tabulka-tucna"/>
            </w:pPr>
            <w:r>
              <w:t>NÚKIB</w:t>
            </w:r>
          </w:p>
        </w:tc>
        <w:tc>
          <w:tcPr>
            <w:tcW w:w="3071" w:type="dxa"/>
            <w:vAlign w:val="center"/>
          </w:tcPr>
          <w:p w14:paraId="6494D6F3" w14:textId="77777777" w:rsidR="0085176B" w:rsidRDefault="0085176B" w:rsidP="00153A6D">
            <w:pPr>
              <w:pStyle w:val="tabulka-tucna"/>
            </w:pPr>
            <w:r>
              <w:t>nastaveno</w:t>
            </w:r>
          </w:p>
        </w:tc>
      </w:tr>
      <w:tr w:rsidR="0085176B" w14:paraId="3A9399D0" w14:textId="77777777" w:rsidTr="00153A6D">
        <w:tc>
          <w:tcPr>
            <w:tcW w:w="3070" w:type="dxa"/>
            <w:vAlign w:val="center"/>
          </w:tcPr>
          <w:p w14:paraId="52C914F9" w14:textId="77777777" w:rsidR="0085176B" w:rsidRDefault="0085176B" w:rsidP="00153A6D">
            <w:pPr>
              <w:pStyle w:val="tabulka-normal"/>
            </w:pPr>
            <w:r>
              <w:t>---</w:t>
            </w:r>
          </w:p>
        </w:tc>
        <w:tc>
          <w:tcPr>
            <w:tcW w:w="3071" w:type="dxa"/>
            <w:vAlign w:val="center"/>
          </w:tcPr>
          <w:p w14:paraId="0736702C" w14:textId="77777777" w:rsidR="0085176B" w:rsidRDefault="0085176B" w:rsidP="00153A6D">
            <w:pPr>
              <w:pStyle w:val="tabulka-normal"/>
            </w:pPr>
            <w:r w:rsidRPr="00FB5ACD">
              <w:t>Povoleno</w:t>
            </w:r>
          </w:p>
        </w:tc>
        <w:tc>
          <w:tcPr>
            <w:tcW w:w="3071" w:type="dxa"/>
            <w:vAlign w:val="center"/>
          </w:tcPr>
          <w:p w14:paraId="4E7A080C" w14:textId="77777777" w:rsidR="0085176B" w:rsidRPr="00EA4E46" w:rsidRDefault="0085176B" w:rsidP="00153A6D">
            <w:pPr>
              <w:pStyle w:val="tabulka-normal"/>
              <w:rPr>
                <w:i/>
              </w:rPr>
            </w:pPr>
            <w:r w:rsidRPr="00EA4E46">
              <w:rPr>
                <w:i/>
              </w:rPr>
              <w:t>Povoleno</w:t>
            </w:r>
          </w:p>
        </w:tc>
      </w:tr>
    </w:tbl>
    <w:p w14:paraId="4B80982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C445187" w14:textId="77777777" w:rsidTr="00153A6D">
        <w:tc>
          <w:tcPr>
            <w:tcW w:w="9212" w:type="dxa"/>
            <w:gridSpan w:val="3"/>
          </w:tcPr>
          <w:p w14:paraId="1F59F6F9" w14:textId="77777777" w:rsidR="0085176B" w:rsidRDefault="0085176B" w:rsidP="00153A6D">
            <w:pPr>
              <w:pStyle w:val="Tabulkanadpis"/>
            </w:pPr>
            <w:r>
              <w:t xml:space="preserve">(T15) Vždy použít klasické přihlašování </w:t>
            </w:r>
          </w:p>
          <w:p w14:paraId="59646A06" w14:textId="77777777" w:rsidR="0085176B" w:rsidRDefault="0085176B" w:rsidP="00153A6D">
            <w:pPr>
              <w:pStyle w:val="Tabulkanadpis"/>
            </w:pPr>
            <w:proofErr w:type="spellStart"/>
            <w:r>
              <w:t>Always</w:t>
            </w:r>
            <w:proofErr w:type="spellEnd"/>
            <w:r>
              <w:t xml:space="preserve"> use </w:t>
            </w:r>
            <w:proofErr w:type="spellStart"/>
            <w:r>
              <w:t>classic</w:t>
            </w:r>
            <w:proofErr w:type="spellEnd"/>
            <w:r>
              <w:t xml:space="preserve"> </w:t>
            </w:r>
            <w:proofErr w:type="spellStart"/>
            <w:r>
              <w:t>logon</w:t>
            </w:r>
            <w:proofErr w:type="spellEnd"/>
          </w:p>
        </w:tc>
      </w:tr>
      <w:tr w:rsidR="0085176B" w14:paraId="1012C70E" w14:textId="77777777" w:rsidTr="00153A6D">
        <w:tc>
          <w:tcPr>
            <w:tcW w:w="3070" w:type="dxa"/>
            <w:vAlign w:val="center"/>
          </w:tcPr>
          <w:p w14:paraId="63F890B7" w14:textId="77777777" w:rsidR="0085176B" w:rsidRDefault="0085176B" w:rsidP="00153A6D">
            <w:pPr>
              <w:pStyle w:val="tabulka-tucna"/>
            </w:pPr>
            <w:r>
              <w:t>Default</w:t>
            </w:r>
          </w:p>
        </w:tc>
        <w:tc>
          <w:tcPr>
            <w:tcW w:w="3071" w:type="dxa"/>
            <w:vAlign w:val="center"/>
          </w:tcPr>
          <w:p w14:paraId="51D4B33E" w14:textId="77777777" w:rsidR="0085176B" w:rsidRDefault="0085176B" w:rsidP="00153A6D">
            <w:pPr>
              <w:pStyle w:val="tabulka-tucna"/>
            </w:pPr>
            <w:r>
              <w:t>NÚKIB</w:t>
            </w:r>
          </w:p>
        </w:tc>
        <w:tc>
          <w:tcPr>
            <w:tcW w:w="3071" w:type="dxa"/>
            <w:vAlign w:val="center"/>
          </w:tcPr>
          <w:p w14:paraId="67ED278A" w14:textId="77777777" w:rsidR="0085176B" w:rsidRDefault="0085176B" w:rsidP="00153A6D">
            <w:pPr>
              <w:pStyle w:val="tabulka-tucna"/>
            </w:pPr>
            <w:r>
              <w:t>nastaveno</w:t>
            </w:r>
          </w:p>
        </w:tc>
      </w:tr>
      <w:tr w:rsidR="0085176B" w14:paraId="699C11DF" w14:textId="77777777" w:rsidTr="00153A6D">
        <w:tc>
          <w:tcPr>
            <w:tcW w:w="3070" w:type="dxa"/>
            <w:vAlign w:val="center"/>
          </w:tcPr>
          <w:p w14:paraId="3B6B2978" w14:textId="77777777" w:rsidR="0085176B" w:rsidRDefault="0085176B" w:rsidP="00153A6D">
            <w:pPr>
              <w:pStyle w:val="tabulka-normal"/>
            </w:pPr>
            <w:r>
              <w:t>---</w:t>
            </w:r>
          </w:p>
        </w:tc>
        <w:tc>
          <w:tcPr>
            <w:tcW w:w="3071" w:type="dxa"/>
            <w:vAlign w:val="center"/>
          </w:tcPr>
          <w:p w14:paraId="1922C214" w14:textId="77777777" w:rsidR="0085176B" w:rsidRDefault="0085176B" w:rsidP="00153A6D">
            <w:pPr>
              <w:pStyle w:val="tabulka-normal"/>
            </w:pPr>
            <w:r w:rsidRPr="00FB5ACD">
              <w:t>Povoleno</w:t>
            </w:r>
          </w:p>
        </w:tc>
        <w:tc>
          <w:tcPr>
            <w:tcW w:w="3071" w:type="dxa"/>
            <w:vAlign w:val="center"/>
          </w:tcPr>
          <w:p w14:paraId="657C38CE" w14:textId="77777777" w:rsidR="0085176B" w:rsidRPr="00EA4E46" w:rsidRDefault="0085176B" w:rsidP="00153A6D">
            <w:pPr>
              <w:pStyle w:val="tabulka-normal"/>
              <w:rPr>
                <w:i/>
              </w:rPr>
            </w:pPr>
            <w:r w:rsidRPr="00EA4E46">
              <w:rPr>
                <w:i/>
              </w:rPr>
              <w:t>Povoleno</w:t>
            </w:r>
          </w:p>
        </w:tc>
      </w:tr>
      <w:tr w:rsidR="0085176B" w14:paraId="3026FBF5" w14:textId="77777777" w:rsidTr="00153A6D">
        <w:tc>
          <w:tcPr>
            <w:tcW w:w="9212" w:type="dxa"/>
            <w:gridSpan w:val="3"/>
            <w:vAlign w:val="center"/>
          </w:tcPr>
          <w:p w14:paraId="23668C74" w14:textId="77777777" w:rsidR="0085176B" w:rsidRPr="00EA4E46" w:rsidRDefault="0085176B" w:rsidP="00153A6D">
            <w:pPr>
              <w:pStyle w:val="tabulka-normal"/>
              <w:rPr>
                <w:i/>
              </w:rPr>
            </w:pPr>
            <w:r>
              <w:rPr>
                <w:i/>
              </w:rPr>
              <w:t>Tato zásada není v nových verzích již nadále podporována</w:t>
            </w:r>
          </w:p>
        </w:tc>
      </w:tr>
    </w:tbl>
    <w:p w14:paraId="629CBA39" w14:textId="77777777" w:rsidR="0085176B" w:rsidRDefault="0085176B" w:rsidP="0085176B">
      <w:pPr>
        <w:pStyle w:val="Normln-oddeleni-tabulky"/>
      </w:pPr>
    </w:p>
    <w:p w14:paraId="08109FAC" w14:textId="77777777" w:rsidR="0085176B" w:rsidRDefault="0085176B" w:rsidP="0085176B">
      <w:pPr>
        <w:pStyle w:val="Normln-clanek"/>
      </w:pPr>
    </w:p>
    <w:p w14:paraId="00CA3B9E" w14:textId="77777777" w:rsidR="0085176B" w:rsidRDefault="0085176B" w:rsidP="0085176B">
      <w:pPr>
        <w:pStyle w:val="Normln-nadpis"/>
      </w:pPr>
      <w:bookmarkStart w:id="338" w:name="_Toc507625"/>
      <w:bookmarkStart w:id="339" w:name="_Toc187310954"/>
      <w:r>
        <w:t>Systém / Zásady skupiny</w:t>
      </w:r>
      <w:bookmarkEnd w:id="338"/>
      <w:bookmarkEnd w:id="339"/>
    </w:p>
    <w:p w14:paraId="695DBD5D" w14:textId="77777777" w:rsidR="0085176B" w:rsidRPr="00FB5ACD" w:rsidRDefault="0085176B" w:rsidP="0085176B">
      <w:pPr>
        <w:pStyle w:val="Normln-nadpis"/>
      </w:pPr>
      <w:r>
        <w:t xml:space="preserve">      </w:t>
      </w:r>
      <w:bookmarkStart w:id="340" w:name="_Toc507626"/>
      <w:bookmarkStart w:id="341" w:name="_Toc187310955"/>
      <w:proofErr w:type="spellStart"/>
      <w:r>
        <w:t>System</w:t>
      </w:r>
      <w:proofErr w:type="spellEnd"/>
      <w:r>
        <w:t xml:space="preserve"> / Group </w:t>
      </w:r>
      <w:proofErr w:type="spellStart"/>
      <w:r>
        <w:t>Policy</w:t>
      </w:r>
      <w:bookmarkEnd w:id="340"/>
      <w:bookmarkEnd w:id="341"/>
      <w:proofErr w:type="spellEnd"/>
    </w:p>
    <w:p w14:paraId="4C3695F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373A1B4" w14:textId="77777777" w:rsidTr="00153A6D">
        <w:tc>
          <w:tcPr>
            <w:tcW w:w="9212" w:type="dxa"/>
            <w:gridSpan w:val="3"/>
          </w:tcPr>
          <w:p w14:paraId="65250438" w14:textId="77777777" w:rsidR="0085176B" w:rsidRDefault="0085176B" w:rsidP="00153A6D">
            <w:pPr>
              <w:pStyle w:val="Tabulkanadpis"/>
            </w:pPr>
            <w:r>
              <w:t>(T17) Vypnout zpracování místních objektů Zásad skupiny</w:t>
            </w:r>
          </w:p>
          <w:p w14:paraId="581FB51B"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Local</w:t>
            </w:r>
            <w:proofErr w:type="spellEnd"/>
            <w:r>
              <w:t xml:space="preserve"> Group </w:t>
            </w:r>
            <w:proofErr w:type="spellStart"/>
            <w:r>
              <w:t>Policy</w:t>
            </w:r>
            <w:proofErr w:type="spellEnd"/>
            <w:r>
              <w:t xml:space="preserve"> </w:t>
            </w:r>
            <w:proofErr w:type="spellStart"/>
            <w:r>
              <w:t>Objects</w:t>
            </w:r>
            <w:proofErr w:type="spellEnd"/>
            <w:r>
              <w:t xml:space="preserve"> </w:t>
            </w:r>
            <w:proofErr w:type="spellStart"/>
            <w:r>
              <w:t>processing</w:t>
            </w:r>
            <w:proofErr w:type="spellEnd"/>
          </w:p>
        </w:tc>
      </w:tr>
      <w:tr w:rsidR="0085176B" w14:paraId="4C149FDE" w14:textId="77777777" w:rsidTr="00153A6D">
        <w:tc>
          <w:tcPr>
            <w:tcW w:w="3070" w:type="dxa"/>
            <w:vAlign w:val="center"/>
          </w:tcPr>
          <w:p w14:paraId="160F4884" w14:textId="77777777" w:rsidR="0085176B" w:rsidRDefault="0085176B" w:rsidP="00153A6D">
            <w:pPr>
              <w:pStyle w:val="tabulka-tucna"/>
            </w:pPr>
            <w:r>
              <w:t>Default</w:t>
            </w:r>
          </w:p>
        </w:tc>
        <w:tc>
          <w:tcPr>
            <w:tcW w:w="3071" w:type="dxa"/>
            <w:vAlign w:val="center"/>
          </w:tcPr>
          <w:p w14:paraId="635DA66D" w14:textId="77777777" w:rsidR="0085176B" w:rsidRDefault="0085176B" w:rsidP="00153A6D">
            <w:pPr>
              <w:pStyle w:val="tabulka-tucna"/>
            </w:pPr>
            <w:r>
              <w:t>NÚKIB</w:t>
            </w:r>
          </w:p>
        </w:tc>
        <w:tc>
          <w:tcPr>
            <w:tcW w:w="3071" w:type="dxa"/>
            <w:vAlign w:val="center"/>
          </w:tcPr>
          <w:p w14:paraId="1AC67F76" w14:textId="77777777" w:rsidR="0085176B" w:rsidRDefault="0085176B" w:rsidP="00153A6D">
            <w:pPr>
              <w:pStyle w:val="tabulka-tucna"/>
            </w:pPr>
            <w:r>
              <w:t>nastaveno</w:t>
            </w:r>
          </w:p>
        </w:tc>
      </w:tr>
      <w:tr w:rsidR="0085176B" w14:paraId="4025642B" w14:textId="77777777" w:rsidTr="00153A6D">
        <w:tc>
          <w:tcPr>
            <w:tcW w:w="3070" w:type="dxa"/>
            <w:vAlign w:val="center"/>
          </w:tcPr>
          <w:p w14:paraId="4E45E4DC" w14:textId="77777777" w:rsidR="0085176B" w:rsidRDefault="0085176B" w:rsidP="00153A6D">
            <w:pPr>
              <w:pStyle w:val="tabulka-normal"/>
            </w:pPr>
            <w:r>
              <w:t>---</w:t>
            </w:r>
          </w:p>
        </w:tc>
        <w:tc>
          <w:tcPr>
            <w:tcW w:w="3071" w:type="dxa"/>
            <w:vAlign w:val="center"/>
          </w:tcPr>
          <w:p w14:paraId="6A69A443" w14:textId="77777777" w:rsidR="0085176B" w:rsidRDefault="0085176B" w:rsidP="00153A6D">
            <w:pPr>
              <w:pStyle w:val="tabulka-normal"/>
            </w:pPr>
            <w:r w:rsidRPr="003D1A75">
              <w:t>Zakázáno</w:t>
            </w:r>
          </w:p>
        </w:tc>
        <w:tc>
          <w:tcPr>
            <w:tcW w:w="3071" w:type="dxa"/>
            <w:vAlign w:val="center"/>
          </w:tcPr>
          <w:p w14:paraId="71CF7E18" w14:textId="77777777" w:rsidR="0085176B" w:rsidRPr="00EA4E46" w:rsidRDefault="0085176B" w:rsidP="00153A6D">
            <w:pPr>
              <w:pStyle w:val="tabulka-normal"/>
              <w:rPr>
                <w:i/>
              </w:rPr>
            </w:pPr>
            <w:r w:rsidRPr="00EA4E46">
              <w:rPr>
                <w:i/>
              </w:rPr>
              <w:t>Zakázáno</w:t>
            </w:r>
          </w:p>
        </w:tc>
      </w:tr>
    </w:tbl>
    <w:p w14:paraId="75808C6D" w14:textId="0E973261" w:rsidR="0085176B" w:rsidRDefault="0085176B" w:rsidP="0085176B">
      <w:pPr>
        <w:pStyle w:val="Normln-oddeleni-tabulky"/>
      </w:pPr>
    </w:p>
    <w:p w14:paraId="5974612B" w14:textId="60C095B9" w:rsidR="00227607" w:rsidRDefault="00227607">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4ECEF567" w14:textId="77777777" w:rsidTr="00153A6D">
        <w:tc>
          <w:tcPr>
            <w:tcW w:w="9212" w:type="dxa"/>
            <w:gridSpan w:val="3"/>
          </w:tcPr>
          <w:p w14:paraId="5F982463" w14:textId="77777777" w:rsidR="0085176B" w:rsidRDefault="0085176B" w:rsidP="00153A6D">
            <w:pPr>
              <w:pStyle w:val="Tabulkanadpis"/>
            </w:pPr>
            <w:r>
              <w:lastRenderedPageBreak/>
              <w:t>(T18) Vypnout protokolování výsledné sady zásad</w:t>
            </w:r>
          </w:p>
          <w:p w14:paraId="6AB8CE4B"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Resultant Set </w:t>
            </w:r>
            <w:proofErr w:type="spellStart"/>
            <w:r>
              <w:t>of</w:t>
            </w:r>
            <w:proofErr w:type="spellEnd"/>
            <w:r>
              <w:t xml:space="preserve"> </w:t>
            </w:r>
            <w:proofErr w:type="spellStart"/>
            <w:r>
              <w:t>Policy</w:t>
            </w:r>
            <w:proofErr w:type="spellEnd"/>
            <w:r>
              <w:t xml:space="preserve"> </w:t>
            </w:r>
            <w:proofErr w:type="spellStart"/>
            <w:r>
              <w:t>logging</w:t>
            </w:r>
            <w:proofErr w:type="spellEnd"/>
          </w:p>
        </w:tc>
      </w:tr>
      <w:tr w:rsidR="0085176B" w14:paraId="5625199E" w14:textId="77777777" w:rsidTr="00153A6D">
        <w:tc>
          <w:tcPr>
            <w:tcW w:w="3070" w:type="dxa"/>
            <w:vAlign w:val="center"/>
          </w:tcPr>
          <w:p w14:paraId="74A9484E" w14:textId="77777777" w:rsidR="0085176B" w:rsidRDefault="0085176B" w:rsidP="00153A6D">
            <w:pPr>
              <w:pStyle w:val="tabulka-tucna"/>
            </w:pPr>
            <w:r>
              <w:t>Default</w:t>
            </w:r>
          </w:p>
        </w:tc>
        <w:tc>
          <w:tcPr>
            <w:tcW w:w="3071" w:type="dxa"/>
            <w:vAlign w:val="center"/>
          </w:tcPr>
          <w:p w14:paraId="1D47DB03" w14:textId="77777777" w:rsidR="0085176B" w:rsidRDefault="0085176B" w:rsidP="00153A6D">
            <w:pPr>
              <w:pStyle w:val="tabulka-tucna"/>
            </w:pPr>
            <w:r>
              <w:t>NÚKIB</w:t>
            </w:r>
          </w:p>
        </w:tc>
        <w:tc>
          <w:tcPr>
            <w:tcW w:w="3071" w:type="dxa"/>
            <w:vAlign w:val="center"/>
          </w:tcPr>
          <w:p w14:paraId="68A9D389" w14:textId="77777777" w:rsidR="0085176B" w:rsidRDefault="0085176B" w:rsidP="00153A6D">
            <w:pPr>
              <w:pStyle w:val="tabulka-tucna"/>
            </w:pPr>
            <w:r>
              <w:t>nastaveno</w:t>
            </w:r>
          </w:p>
        </w:tc>
      </w:tr>
      <w:tr w:rsidR="0085176B" w14:paraId="3D2612D2" w14:textId="77777777" w:rsidTr="00153A6D">
        <w:tc>
          <w:tcPr>
            <w:tcW w:w="3070" w:type="dxa"/>
            <w:vAlign w:val="center"/>
          </w:tcPr>
          <w:p w14:paraId="68549CFC" w14:textId="77777777" w:rsidR="0085176B" w:rsidRDefault="0085176B" w:rsidP="00153A6D">
            <w:pPr>
              <w:pStyle w:val="tabulka-normal"/>
            </w:pPr>
            <w:r>
              <w:t>---</w:t>
            </w:r>
          </w:p>
        </w:tc>
        <w:tc>
          <w:tcPr>
            <w:tcW w:w="3071" w:type="dxa"/>
            <w:vAlign w:val="center"/>
          </w:tcPr>
          <w:p w14:paraId="1117608B" w14:textId="77777777" w:rsidR="0085176B" w:rsidRDefault="0085176B" w:rsidP="00153A6D">
            <w:pPr>
              <w:pStyle w:val="tabulka-normal"/>
            </w:pPr>
            <w:r w:rsidRPr="003D1A75">
              <w:t>Zakázáno</w:t>
            </w:r>
          </w:p>
        </w:tc>
        <w:tc>
          <w:tcPr>
            <w:tcW w:w="3071" w:type="dxa"/>
            <w:vAlign w:val="center"/>
          </w:tcPr>
          <w:p w14:paraId="48DF64AD" w14:textId="77777777" w:rsidR="0085176B" w:rsidRPr="00EA4E46" w:rsidRDefault="0085176B" w:rsidP="00153A6D">
            <w:pPr>
              <w:pStyle w:val="tabulka-normal"/>
              <w:rPr>
                <w:i/>
              </w:rPr>
            </w:pPr>
            <w:r w:rsidRPr="00EA4E46">
              <w:rPr>
                <w:i/>
              </w:rPr>
              <w:t>Zakázáno</w:t>
            </w:r>
          </w:p>
        </w:tc>
      </w:tr>
    </w:tbl>
    <w:p w14:paraId="78ACD12F" w14:textId="77777777" w:rsidR="0085176B" w:rsidRPr="00864C12" w:rsidRDefault="0085176B" w:rsidP="0085176B">
      <w:pPr>
        <w:pStyle w:val="Normln-oddeleni-tabulky"/>
      </w:pPr>
    </w:p>
    <w:p w14:paraId="18E2028B" w14:textId="77777777" w:rsidR="0085176B" w:rsidRDefault="0085176B" w:rsidP="0085176B">
      <w:pPr>
        <w:pStyle w:val="Normln-clanek"/>
      </w:pPr>
    </w:p>
    <w:p w14:paraId="31885BC0" w14:textId="77777777" w:rsidR="0085176B" w:rsidRDefault="0085176B" w:rsidP="0085176B">
      <w:pPr>
        <w:pStyle w:val="Normln-nadpis"/>
      </w:pPr>
      <w:bookmarkStart w:id="342" w:name="_Toc507627"/>
      <w:bookmarkStart w:id="343" w:name="_Toc187310956"/>
      <w:r>
        <w:t>Systém / Instalace zařízení / Omezení pro instalaci zařízení</w:t>
      </w:r>
      <w:bookmarkEnd w:id="342"/>
      <w:bookmarkEnd w:id="343"/>
    </w:p>
    <w:p w14:paraId="573492A4" w14:textId="77777777" w:rsidR="0085176B" w:rsidRPr="00FB5ACD" w:rsidRDefault="0085176B" w:rsidP="0085176B">
      <w:pPr>
        <w:pStyle w:val="Normln-nadpis"/>
      </w:pPr>
      <w:r>
        <w:t xml:space="preserve">       </w:t>
      </w:r>
      <w:bookmarkStart w:id="344" w:name="_Toc507628"/>
      <w:bookmarkStart w:id="345" w:name="_Toc187310957"/>
      <w:proofErr w:type="spellStart"/>
      <w:r>
        <w:t>System</w:t>
      </w:r>
      <w:proofErr w:type="spellEnd"/>
      <w:r>
        <w:t xml:space="preserve"> / </w:t>
      </w:r>
      <w:proofErr w:type="spellStart"/>
      <w:r>
        <w:t>Device</w:t>
      </w:r>
      <w:proofErr w:type="spellEnd"/>
      <w:r>
        <w:t xml:space="preserve"> </w:t>
      </w:r>
      <w:proofErr w:type="spellStart"/>
      <w:r>
        <w:t>Installation</w:t>
      </w:r>
      <w:proofErr w:type="spellEnd"/>
      <w:r>
        <w:t xml:space="preserve"> / </w:t>
      </w:r>
      <w:proofErr w:type="spellStart"/>
      <w:r>
        <w:t>Device</w:t>
      </w:r>
      <w:proofErr w:type="spellEnd"/>
      <w:r>
        <w:t xml:space="preserve"> </w:t>
      </w:r>
      <w:proofErr w:type="spellStart"/>
      <w:r>
        <w:t>Installation</w:t>
      </w:r>
      <w:proofErr w:type="spellEnd"/>
      <w:r>
        <w:t xml:space="preserve"> </w:t>
      </w:r>
      <w:proofErr w:type="spellStart"/>
      <w:r>
        <w:t>Restrictions</w:t>
      </w:r>
      <w:bookmarkEnd w:id="344"/>
      <w:bookmarkEnd w:id="345"/>
      <w:proofErr w:type="spellEnd"/>
    </w:p>
    <w:p w14:paraId="16EA78C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29BCC58" w14:textId="77777777" w:rsidTr="00153A6D">
        <w:tc>
          <w:tcPr>
            <w:tcW w:w="9212" w:type="dxa"/>
            <w:gridSpan w:val="3"/>
          </w:tcPr>
          <w:p w14:paraId="3C27D337" w14:textId="77777777" w:rsidR="0085176B" w:rsidRDefault="0085176B" w:rsidP="00153A6D">
            <w:pPr>
              <w:pStyle w:val="Tabulkanadpis"/>
            </w:pPr>
            <w:r>
              <w:t>(T19) Povolit správcům přepsat zásady Omezení pro instalaci zařízení</w:t>
            </w:r>
          </w:p>
          <w:p w14:paraId="5EDEC0EA" w14:textId="77777777" w:rsidR="0085176B" w:rsidRDefault="0085176B" w:rsidP="00153A6D">
            <w:pPr>
              <w:pStyle w:val="Tabulkanadpis"/>
            </w:pPr>
            <w:proofErr w:type="spellStart"/>
            <w:r>
              <w:t>Allow</w:t>
            </w:r>
            <w:proofErr w:type="spellEnd"/>
            <w:r>
              <w:t xml:space="preserve"> </w:t>
            </w:r>
            <w:proofErr w:type="spellStart"/>
            <w:r>
              <w:t>administrators</w:t>
            </w:r>
            <w:proofErr w:type="spellEnd"/>
            <w:r>
              <w:t xml:space="preserve"> to </w:t>
            </w:r>
            <w:proofErr w:type="spellStart"/>
            <w:r>
              <w:t>override</w:t>
            </w:r>
            <w:proofErr w:type="spellEnd"/>
            <w:r>
              <w:t xml:space="preserve"> </w:t>
            </w:r>
            <w:proofErr w:type="spellStart"/>
            <w:r>
              <w:t>Device</w:t>
            </w:r>
            <w:proofErr w:type="spellEnd"/>
            <w:r>
              <w:t xml:space="preserve"> </w:t>
            </w:r>
            <w:proofErr w:type="spellStart"/>
            <w:r>
              <w:t>Installation</w:t>
            </w:r>
            <w:proofErr w:type="spellEnd"/>
            <w:r>
              <w:t xml:space="preserve"> </w:t>
            </w:r>
            <w:proofErr w:type="spellStart"/>
            <w:r>
              <w:t>Restriction</w:t>
            </w:r>
            <w:proofErr w:type="spellEnd"/>
            <w:r>
              <w:t xml:space="preserve"> </w:t>
            </w:r>
            <w:proofErr w:type="spellStart"/>
            <w:r>
              <w:t>policies</w:t>
            </w:r>
            <w:proofErr w:type="spellEnd"/>
          </w:p>
        </w:tc>
      </w:tr>
      <w:tr w:rsidR="0085176B" w14:paraId="35A026CD" w14:textId="77777777" w:rsidTr="00153A6D">
        <w:tc>
          <w:tcPr>
            <w:tcW w:w="3070" w:type="dxa"/>
            <w:vAlign w:val="center"/>
          </w:tcPr>
          <w:p w14:paraId="4DFAFEB2" w14:textId="77777777" w:rsidR="0085176B" w:rsidRDefault="0085176B" w:rsidP="00153A6D">
            <w:pPr>
              <w:pStyle w:val="tabulka-tucna"/>
            </w:pPr>
            <w:r>
              <w:t>Default</w:t>
            </w:r>
          </w:p>
        </w:tc>
        <w:tc>
          <w:tcPr>
            <w:tcW w:w="3071" w:type="dxa"/>
            <w:vAlign w:val="center"/>
          </w:tcPr>
          <w:p w14:paraId="3109CB61" w14:textId="77777777" w:rsidR="0085176B" w:rsidRDefault="0085176B" w:rsidP="00153A6D">
            <w:pPr>
              <w:pStyle w:val="tabulka-tucna"/>
            </w:pPr>
            <w:r>
              <w:t>NÚKIB</w:t>
            </w:r>
          </w:p>
        </w:tc>
        <w:tc>
          <w:tcPr>
            <w:tcW w:w="3071" w:type="dxa"/>
            <w:vAlign w:val="center"/>
          </w:tcPr>
          <w:p w14:paraId="5FCC2479" w14:textId="77777777" w:rsidR="0085176B" w:rsidRDefault="0085176B" w:rsidP="00153A6D">
            <w:pPr>
              <w:pStyle w:val="tabulka-tucna"/>
            </w:pPr>
            <w:r>
              <w:t>nastaveno</w:t>
            </w:r>
          </w:p>
        </w:tc>
      </w:tr>
      <w:tr w:rsidR="0085176B" w14:paraId="40BE8E87" w14:textId="77777777" w:rsidTr="00153A6D">
        <w:tc>
          <w:tcPr>
            <w:tcW w:w="3070" w:type="dxa"/>
            <w:vAlign w:val="center"/>
          </w:tcPr>
          <w:p w14:paraId="5BFD4F14" w14:textId="77777777" w:rsidR="0085176B" w:rsidRDefault="0085176B" w:rsidP="00153A6D">
            <w:pPr>
              <w:pStyle w:val="tabulka-normal"/>
            </w:pPr>
            <w:r>
              <w:t>---</w:t>
            </w:r>
          </w:p>
        </w:tc>
        <w:tc>
          <w:tcPr>
            <w:tcW w:w="3071" w:type="dxa"/>
            <w:vAlign w:val="center"/>
          </w:tcPr>
          <w:p w14:paraId="1FCF8C7B" w14:textId="77777777" w:rsidR="0085176B" w:rsidRDefault="0085176B" w:rsidP="00153A6D">
            <w:pPr>
              <w:pStyle w:val="tabulka-normal"/>
            </w:pPr>
            <w:r w:rsidRPr="003D1A75">
              <w:t>Zakázáno</w:t>
            </w:r>
          </w:p>
        </w:tc>
        <w:tc>
          <w:tcPr>
            <w:tcW w:w="3071" w:type="dxa"/>
            <w:vAlign w:val="center"/>
          </w:tcPr>
          <w:p w14:paraId="784D18D5" w14:textId="77777777" w:rsidR="0085176B" w:rsidRPr="00EA4E46" w:rsidRDefault="0085176B" w:rsidP="00153A6D">
            <w:pPr>
              <w:pStyle w:val="tabulka-normal"/>
              <w:rPr>
                <w:i/>
              </w:rPr>
            </w:pPr>
            <w:r w:rsidRPr="00EA4E46">
              <w:rPr>
                <w:i/>
              </w:rPr>
              <w:t>Zakázáno</w:t>
            </w:r>
          </w:p>
        </w:tc>
      </w:tr>
    </w:tbl>
    <w:p w14:paraId="696EA14A"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4F50810" w14:textId="77777777" w:rsidTr="00153A6D">
        <w:tc>
          <w:tcPr>
            <w:tcW w:w="9212" w:type="dxa"/>
            <w:gridSpan w:val="3"/>
          </w:tcPr>
          <w:p w14:paraId="542E8254" w14:textId="77777777" w:rsidR="0085176B" w:rsidRDefault="0085176B" w:rsidP="00153A6D">
            <w:pPr>
              <w:pStyle w:val="Tabulkanadpis"/>
            </w:pPr>
            <w:r>
              <w:t>(T22) Zobrazit vlastní zprávu v případě, že nastavení zásad znemožní instalaci</w:t>
            </w:r>
          </w:p>
          <w:p w14:paraId="174AA051" w14:textId="77777777" w:rsidR="0085176B" w:rsidRDefault="0085176B" w:rsidP="00153A6D">
            <w:pPr>
              <w:pStyle w:val="Tabulkanadpis"/>
            </w:pPr>
            <w:r>
              <w:t xml:space="preserve">Display a </w:t>
            </w:r>
            <w:proofErr w:type="spellStart"/>
            <w:r>
              <w:t>custom</w:t>
            </w:r>
            <w:proofErr w:type="spellEnd"/>
            <w:r>
              <w:t xml:space="preserve"> </w:t>
            </w:r>
            <w:proofErr w:type="spellStart"/>
            <w:r>
              <w:t>message</w:t>
            </w:r>
            <w:proofErr w:type="spellEnd"/>
            <w:r>
              <w:t xml:space="preserve"> </w:t>
            </w:r>
            <w:proofErr w:type="spellStart"/>
            <w:r>
              <w:t>when</w:t>
            </w:r>
            <w:proofErr w:type="spellEnd"/>
            <w:r>
              <w:t xml:space="preserve"> </w:t>
            </w:r>
            <w:proofErr w:type="spellStart"/>
            <w:r>
              <w:t>installation</w:t>
            </w:r>
            <w:proofErr w:type="spellEnd"/>
            <w:r>
              <w:t xml:space="preserve"> </w:t>
            </w:r>
            <w:proofErr w:type="spellStart"/>
            <w:r>
              <w:t>is</w:t>
            </w:r>
            <w:proofErr w:type="spellEnd"/>
            <w:r>
              <w:t xml:space="preserve"> </w:t>
            </w:r>
            <w:proofErr w:type="spellStart"/>
            <w:r>
              <w:t>prevented</w:t>
            </w:r>
            <w:proofErr w:type="spellEnd"/>
            <w:r>
              <w:t xml:space="preserve"> by </w:t>
            </w:r>
            <w:proofErr w:type="spellStart"/>
            <w:r>
              <w:t>policy</w:t>
            </w:r>
            <w:proofErr w:type="spellEnd"/>
            <w:r>
              <w:t xml:space="preserve"> </w:t>
            </w:r>
            <w:proofErr w:type="spellStart"/>
            <w:r>
              <w:t>setting</w:t>
            </w:r>
            <w:proofErr w:type="spellEnd"/>
          </w:p>
        </w:tc>
      </w:tr>
      <w:tr w:rsidR="0085176B" w14:paraId="41E979CA" w14:textId="77777777" w:rsidTr="00153A6D">
        <w:tc>
          <w:tcPr>
            <w:tcW w:w="3070" w:type="dxa"/>
            <w:vAlign w:val="center"/>
          </w:tcPr>
          <w:p w14:paraId="67430FF9" w14:textId="77777777" w:rsidR="0085176B" w:rsidRDefault="0085176B" w:rsidP="00153A6D">
            <w:pPr>
              <w:pStyle w:val="tabulka-tucna"/>
            </w:pPr>
            <w:r>
              <w:t>Default</w:t>
            </w:r>
          </w:p>
        </w:tc>
        <w:tc>
          <w:tcPr>
            <w:tcW w:w="3071" w:type="dxa"/>
            <w:vAlign w:val="center"/>
          </w:tcPr>
          <w:p w14:paraId="12C8AC36" w14:textId="77777777" w:rsidR="0085176B" w:rsidRDefault="0085176B" w:rsidP="00153A6D">
            <w:pPr>
              <w:pStyle w:val="tabulka-tucna"/>
            </w:pPr>
            <w:r>
              <w:t>NÚKIB</w:t>
            </w:r>
          </w:p>
        </w:tc>
        <w:tc>
          <w:tcPr>
            <w:tcW w:w="3071" w:type="dxa"/>
            <w:vAlign w:val="center"/>
          </w:tcPr>
          <w:p w14:paraId="3783448C" w14:textId="77777777" w:rsidR="0085176B" w:rsidRDefault="0085176B" w:rsidP="00153A6D">
            <w:pPr>
              <w:pStyle w:val="tabulka-tucna"/>
            </w:pPr>
            <w:r>
              <w:t>nastaveno</w:t>
            </w:r>
          </w:p>
        </w:tc>
      </w:tr>
      <w:tr w:rsidR="0085176B" w14:paraId="781EF456" w14:textId="77777777" w:rsidTr="00153A6D">
        <w:tc>
          <w:tcPr>
            <w:tcW w:w="3070" w:type="dxa"/>
            <w:vAlign w:val="center"/>
          </w:tcPr>
          <w:p w14:paraId="34F20670" w14:textId="77777777" w:rsidR="0085176B" w:rsidRDefault="0085176B" w:rsidP="00153A6D">
            <w:pPr>
              <w:pStyle w:val="tabulka-normal"/>
            </w:pPr>
            <w:r>
              <w:t>---</w:t>
            </w:r>
          </w:p>
        </w:tc>
        <w:tc>
          <w:tcPr>
            <w:tcW w:w="3071" w:type="dxa"/>
            <w:vAlign w:val="center"/>
          </w:tcPr>
          <w:p w14:paraId="43EDB82D" w14:textId="77777777" w:rsidR="0085176B" w:rsidRDefault="0085176B" w:rsidP="00153A6D">
            <w:pPr>
              <w:pStyle w:val="tabulka-normal"/>
            </w:pPr>
            <w:r>
              <w:t>Povolit</w:t>
            </w:r>
          </w:p>
          <w:p w14:paraId="11BF66C0" w14:textId="77777777" w:rsidR="0085176B" w:rsidRDefault="0085176B" w:rsidP="00153A6D">
            <w:pPr>
              <w:pStyle w:val="tabulka-normal"/>
            </w:pPr>
            <w:r>
              <w:t>(Zadat text: Instalace nep</w:t>
            </w:r>
            <w:r w:rsidRPr="003D1A75">
              <w:t>ovoleného zařízení)</w:t>
            </w:r>
          </w:p>
        </w:tc>
        <w:tc>
          <w:tcPr>
            <w:tcW w:w="3071" w:type="dxa"/>
            <w:vAlign w:val="center"/>
          </w:tcPr>
          <w:p w14:paraId="76D58367" w14:textId="77777777" w:rsidR="0085176B" w:rsidRPr="00EA4E46" w:rsidRDefault="0085176B" w:rsidP="00153A6D">
            <w:pPr>
              <w:pStyle w:val="tabulka-normal"/>
              <w:rPr>
                <w:i/>
              </w:rPr>
            </w:pPr>
            <w:r w:rsidRPr="006F2BEF">
              <w:rPr>
                <w:i/>
                <w:szCs w:val="20"/>
              </w:rPr>
              <w:t>Povoleno</w:t>
            </w:r>
            <w:r w:rsidRPr="006F2BEF">
              <w:rPr>
                <w:i/>
                <w:szCs w:val="20"/>
              </w:rPr>
              <w:br/>
              <w:t>(text: „Instalace nepovoleného zařízení“)</w:t>
            </w:r>
          </w:p>
        </w:tc>
      </w:tr>
    </w:tbl>
    <w:p w14:paraId="5690731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8F823B7" w14:textId="77777777" w:rsidTr="00153A6D">
        <w:tc>
          <w:tcPr>
            <w:tcW w:w="9212" w:type="dxa"/>
            <w:gridSpan w:val="3"/>
          </w:tcPr>
          <w:p w14:paraId="7E9B1555" w14:textId="77777777" w:rsidR="0085176B" w:rsidRDefault="0085176B" w:rsidP="00153A6D">
            <w:pPr>
              <w:pStyle w:val="Tabulkanadpis"/>
            </w:pPr>
            <w:r>
              <w:t>(T23) Zobrazit nadpis vlastní zprávy v případě, že nastavení zásad znemožní instalaci zařízení</w:t>
            </w:r>
          </w:p>
          <w:p w14:paraId="1E8E6CFF" w14:textId="77777777" w:rsidR="0085176B" w:rsidRDefault="0085176B" w:rsidP="00153A6D">
            <w:pPr>
              <w:pStyle w:val="Tabulkanadpis"/>
            </w:pPr>
            <w:r>
              <w:t xml:space="preserve">Display a </w:t>
            </w:r>
            <w:proofErr w:type="spellStart"/>
            <w:r>
              <w:t>custom</w:t>
            </w:r>
            <w:proofErr w:type="spellEnd"/>
            <w:r>
              <w:t xml:space="preserve"> </w:t>
            </w:r>
            <w:proofErr w:type="spellStart"/>
            <w:r>
              <w:t>message</w:t>
            </w:r>
            <w:proofErr w:type="spellEnd"/>
            <w:r>
              <w:t xml:space="preserve"> </w:t>
            </w:r>
            <w:proofErr w:type="spellStart"/>
            <w:r>
              <w:t>title</w:t>
            </w:r>
            <w:proofErr w:type="spellEnd"/>
            <w:r>
              <w:t xml:space="preserve"> </w:t>
            </w:r>
            <w:proofErr w:type="spellStart"/>
            <w:r>
              <w:t>when</w:t>
            </w:r>
            <w:proofErr w:type="spellEnd"/>
            <w:r>
              <w:t xml:space="preserve"> </w:t>
            </w:r>
            <w:proofErr w:type="spellStart"/>
            <w:r>
              <w:t>installation</w:t>
            </w:r>
            <w:proofErr w:type="spellEnd"/>
            <w:r>
              <w:t xml:space="preserve"> </w:t>
            </w:r>
            <w:proofErr w:type="spellStart"/>
            <w:r>
              <w:t>is</w:t>
            </w:r>
            <w:proofErr w:type="spellEnd"/>
            <w:r>
              <w:t xml:space="preserve"> </w:t>
            </w:r>
            <w:proofErr w:type="spellStart"/>
            <w:r>
              <w:t>prevented</w:t>
            </w:r>
            <w:proofErr w:type="spellEnd"/>
            <w:r>
              <w:t xml:space="preserve"> by </w:t>
            </w:r>
            <w:proofErr w:type="spellStart"/>
            <w:r>
              <w:t>policy</w:t>
            </w:r>
            <w:proofErr w:type="spellEnd"/>
            <w:r>
              <w:t xml:space="preserve"> </w:t>
            </w:r>
            <w:proofErr w:type="spellStart"/>
            <w:r>
              <w:t>setting</w:t>
            </w:r>
            <w:proofErr w:type="spellEnd"/>
          </w:p>
        </w:tc>
      </w:tr>
      <w:tr w:rsidR="0085176B" w14:paraId="50462B91" w14:textId="77777777" w:rsidTr="00153A6D">
        <w:tc>
          <w:tcPr>
            <w:tcW w:w="3070" w:type="dxa"/>
            <w:vAlign w:val="center"/>
          </w:tcPr>
          <w:p w14:paraId="427EFC58" w14:textId="77777777" w:rsidR="0085176B" w:rsidRDefault="0085176B" w:rsidP="00153A6D">
            <w:pPr>
              <w:pStyle w:val="tabulka-tucna"/>
            </w:pPr>
            <w:r>
              <w:t>Default</w:t>
            </w:r>
          </w:p>
        </w:tc>
        <w:tc>
          <w:tcPr>
            <w:tcW w:w="3071" w:type="dxa"/>
            <w:vAlign w:val="center"/>
          </w:tcPr>
          <w:p w14:paraId="1CA3A625" w14:textId="77777777" w:rsidR="0085176B" w:rsidRDefault="0085176B" w:rsidP="00153A6D">
            <w:pPr>
              <w:pStyle w:val="tabulka-tucna"/>
            </w:pPr>
            <w:r>
              <w:t>NÚKIB</w:t>
            </w:r>
          </w:p>
        </w:tc>
        <w:tc>
          <w:tcPr>
            <w:tcW w:w="3071" w:type="dxa"/>
            <w:vAlign w:val="center"/>
          </w:tcPr>
          <w:p w14:paraId="4D299BAD" w14:textId="77777777" w:rsidR="0085176B" w:rsidRDefault="0085176B" w:rsidP="00153A6D">
            <w:pPr>
              <w:pStyle w:val="tabulka-tucna"/>
            </w:pPr>
            <w:r>
              <w:t>nastaveno</w:t>
            </w:r>
          </w:p>
        </w:tc>
      </w:tr>
      <w:tr w:rsidR="0085176B" w14:paraId="286FA520" w14:textId="77777777" w:rsidTr="00153A6D">
        <w:tc>
          <w:tcPr>
            <w:tcW w:w="3070" w:type="dxa"/>
            <w:vAlign w:val="center"/>
          </w:tcPr>
          <w:p w14:paraId="2F022CD9" w14:textId="77777777" w:rsidR="0085176B" w:rsidRDefault="0085176B" w:rsidP="00153A6D">
            <w:pPr>
              <w:pStyle w:val="tabulka-normal"/>
            </w:pPr>
            <w:r>
              <w:t>---</w:t>
            </w:r>
          </w:p>
        </w:tc>
        <w:tc>
          <w:tcPr>
            <w:tcW w:w="3071" w:type="dxa"/>
            <w:vAlign w:val="center"/>
          </w:tcPr>
          <w:p w14:paraId="017F4C24" w14:textId="77777777" w:rsidR="0085176B" w:rsidRDefault="0085176B" w:rsidP="00153A6D">
            <w:pPr>
              <w:pStyle w:val="tabulka-normal"/>
            </w:pPr>
            <w:r>
              <w:t>Povolit</w:t>
            </w:r>
          </w:p>
          <w:p w14:paraId="0B98A340" w14:textId="77777777" w:rsidR="0085176B" w:rsidRDefault="0085176B" w:rsidP="00153A6D">
            <w:pPr>
              <w:pStyle w:val="tabulka-normal"/>
            </w:pPr>
            <w:r w:rsidRPr="003D1A75">
              <w:t>(Zadat titulek: Upozornění)</w:t>
            </w:r>
          </w:p>
        </w:tc>
        <w:tc>
          <w:tcPr>
            <w:tcW w:w="3071" w:type="dxa"/>
            <w:vAlign w:val="center"/>
          </w:tcPr>
          <w:p w14:paraId="79BB7B21" w14:textId="77777777" w:rsidR="0085176B" w:rsidRPr="00EA4E46" w:rsidRDefault="0085176B" w:rsidP="00153A6D">
            <w:pPr>
              <w:pStyle w:val="tabulka-normal"/>
              <w:rPr>
                <w:i/>
              </w:rPr>
            </w:pPr>
            <w:r w:rsidRPr="006F2BEF">
              <w:rPr>
                <w:i/>
                <w:szCs w:val="20"/>
              </w:rPr>
              <w:t>Povoleno</w:t>
            </w:r>
            <w:r w:rsidRPr="006F2BEF">
              <w:rPr>
                <w:i/>
                <w:szCs w:val="20"/>
              </w:rPr>
              <w:br/>
              <w:t>(text: „Upozornění“)</w:t>
            </w:r>
          </w:p>
        </w:tc>
      </w:tr>
    </w:tbl>
    <w:p w14:paraId="5E1E8FB8"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E1B1F97" w14:textId="77777777" w:rsidTr="00153A6D">
        <w:tc>
          <w:tcPr>
            <w:tcW w:w="9212" w:type="dxa"/>
            <w:gridSpan w:val="3"/>
          </w:tcPr>
          <w:p w14:paraId="0193F1AE" w14:textId="77777777" w:rsidR="0085176B" w:rsidRDefault="0085176B" w:rsidP="00153A6D">
            <w:pPr>
              <w:pStyle w:val="Tabulkanadpis"/>
            </w:pPr>
            <w:r>
              <w:t xml:space="preserve">(T24) Povolit instalaci zařízení s těmito identifikačními čísly zařízení </w:t>
            </w:r>
          </w:p>
          <w:p w14:paraId="23AB4FA5" w14:textId="77777777" w:rsidR="0085176B" w:rsidRDefault="0085176B" w:rsidP="00153A6D">
            <w:pPr>
              <w:pStyle w:val="Tabulkanadpis"/>
            </w:pPr>
            <w:proofErr w:type="spellStart"/>
            <w:r>
              <w:t>Allow</w:t>
            </w:r>
            <w:proofErr w:type="spellEnd"/>
            <w:r>
              <w:t xml:space="preserve"> </w:t>
            </w:r>
            <w:proofErr w:type="spellStart"/>
            <w:r>
              <w:t>installation</w:t>
            </w:r>
            <w:proofErr w:type="spellEnd"/>
            <w:r>
              <w:t xml:space="preserve"> </w:t>
            </w:r>
            <w:proofErr w:type="spellStart"/>
            <w:r>
              <w:t>of</w:t>
            </w:r>
            <w:proofErr w:type="spellEnd"/>
            <w:r>
              <w:t xml:space="preserve"> </w:t>
            </w:r>
            <w:proofErr w:type="spellStart"/>
            <w:r>
              <w:t>devices</w:t>
            </w:r>
            <w:proofErr w:type="spellEnd"/>
            <w:r>
              <w:t xml:space="preserve"> </w:t>
            </w:r>
            <w:proofErr w:type="spellStart"/>
            <w:r>
              <w:t>that</w:t>
            </w:r>
            <w:proofErr w:type="spellEnd"/>
            <w:r>
              <w:t xml:space="preserve"> </w:t>
            </w:r>
            <w:proofErr w:type="spellStart"/>
            <w:r>
              <w:t>match</w:t>
            </w:r>
            <w:proofErr w:type="spellEnd"/>
            <w:r>
              <w:t xml:space="preserve"> any </w:t>
            </w:r>
            <w:proofErr w:type="spellStart"/>
            <w:r>
              <w:t>of</w:t>
            </w:r>
            <w:proofErr w:type="spellEnd"/>
            <w:r>
              <w:t xml:space="preserve"> these </w:t>
            </w:r>
            <w:proofErr w:type="spellStart"/>
            <w:r>
              <w:t>device</w:t>
            </w:r>
            <w:proofErr w:type="spellEnd"/>
            <w:r>
              <w:t xml:space="preserve"> </w:t>
            </w:r>
            <w:proofErr w:type="spellStart"/>
            <w:r>
              <w:t>Ids</w:t>
            </w:r>
            <w:proofErr w:type="spellEnd"/>
          </w:p>
        </w:tc>
      </w:tr>
      <w:tr w:rsidR="0085176B" w14:paraId="602A27E6" w14:textId="77777777" w:rsidTr="00153A6D">
        <w:tc>
          <w:tcPr>
            <w:tcW w:w="3070" w:type="dxa"/>
            <w:vAlign w:val="center"/>
          </w:tcPr>
          <w:p w14:paraId="7197E777" w14:textId="77777777" w:rsidR="0085176B" w:rsidRDefault="0085176B" w:rsidP="00153A6D">
            <w:pPr>
              <w:pStyle w:val="tabulka-tucna"/>
            </w:pPr>
            <w:r>
              <w:t>Default</w:t>
            </w:r>
          </w:p>
        </w:tc>
        <w:tc>
          <w:tcPr>
            <w:tcW w:w="3071" w:type="dxa"/>
            <w:vAlign w:val="center"/>
          </w:tcPr>
          <w:p w14:paraId="6B97AF59" w14:textId="77777777" w:rsidR="0085176B" w:rsidRDefault="0085176B" w:rsidP="00153A6D">
            <w:pPr>
              <w:pStyle w:val="tabulka-tucna"/>
            </w:pPr>
            <w:r>
              <w:t>NÚKIB</w:t>
            </w:r>
          </w:p>
        </w:tc>
        <w:tc>
          <w:tcPr>
            <w:tcW w:w="3071" w:type="dxa"/>
            <w:vAlign w:val="center"/>
          </w:tcPr>
          <w:p w14:paraId="352ED18F" w14:textId="77777777" w:rsidR="0085176B" w:rsidRDefault="0085176B" w:rsidP="00153A6D">
            <w:pPr>
              <w:pStyle w:val="tabulka-tucna"/>
            </w:pPr>
            <w:r>
              <w:t>nastaveno</w:t>
            </w:r>
          </w:p>
        </w:tc>
      </w:tr>
      <w:tr w:rsidR="0085176B" w14:paraId="69CA382D" w14:textId="77777777" w:rsidTr="00153A6D">
        <w:tc>
          <w:tcPr>
            <w:tcW w:w="3070" w:type="dxa"/>
            <w:vAlign w:val="center"/>
          </w:tcPr>
          <w:p w14:paraId="4C49914C" w14:textId="77777777" w:rsidR="0085176B" w:rsidRDefault="0085176B" w:rsidP="00153A6D">
            <w:pPr>
              <w:pStyle w:val="tabulka-normal"/>
            </w:pPr>
            <w:r>
              <w:t>---</w:t>
            </w:r>
          </w:p>
        </w:tc>
        <w:tc>
          <w:tcPr>
            <w:tcW w:w="3071" w:type="dxa"/>
            <w:vAlign w:val="center"/>
          </w:tcPr>
          <w:p w14:paraId="3D57FC48" w14:textId="77777777" w:rsidR="0085176B" w:rsidRDefault="0085176B" w:rsidP="00153A6D">
            <w:pPr>
              <w:pStyle w:val="tabulka-normal"/>
            </w:pPr>
            <w:r>
              <w:t>Povoleno</w:t>
            </w:r>
            <w:r w:rsidRPr="003D1A75">
              <w:t xml:space="preserve"> / </w:t>
            </w:r>
            <w:r>
              <w:t>Zakázáno</w:t>
            </w:r>
          </w:p>
          <w:p w14:paraId="737630AB" w14:textId="77777777" w:rsidR="0085176B" w:rsidRDefault="0085176B" w:rsidP="00153A6D">
            <w:pPr>
              <w:pStyle w:val="tabulka-normal"/>
            </w:pPr>
            <w:r w:rsidRPr="005E220D">
              <w:t>(v souladu s bezpečnostní politikou IS)</w:t>
            </w:r>
          </w:p>
        </w:tc>
        <w:tc>
          <w:tcPr>
            <w:tcW w:w="3071" w:type="dxa"/>
            <w:vAlign w:val="center"/>
          </w:tcPr>
          <w:p w14:paraId="1835FA26" w14:textId="5D7D5D29" w:rsidR="0085176B" w:rsidRPr="00EA4E46" w:rsidRDefault="00435323" w:rsidP="00153A6D">
            <w:pPr>
              <w:pStyle w:val="tabulka-normal"/>
              <w:rPr>
                <w:i/>
              </w:rPr>
            </w:pPr>
            <w:r w:rsidRPr="00EA4E46">
              <w:rPr>
                <w:i/>
              </w:rPr>
              <w:t>Zakázáno</w:t>
            </w:r>
          </w:p>
        </w:tc>
      </w:tr>
    </w:tbl>
    <w:p w14:paraId="0DDA1548"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73380E8" w14:textId="77777777" w:rsidTr="00153A6D">
        <w:tc>
          <w:tcPr>
            <w:tcW w:w="9212" w:type="dxa"/>
            <w:gridSpan w:val="3"/>
          </w:tcPr>
          <w:p w14:paraId="026F1319" w14:textId="77777777" w:rsidR="0085176B" w:rsidRDefault="0085176B" w:rsidP="00153A6D">
            <w:pPr>
              <w:pStyle w:val="Tabulkanadpis"/>
            </w:pPr>
            <w:r>
              <w:t>(T26) Zakázat instalaci vyměnitelných zařízení</w:t>
            </w:r>
          </w:p>
          <w:p w14:paraId="7A3C5270" w14:textId="77777777" w:rsidR="0085176B" w:rsidRDefault="0085176B" w:rsidP="00153A6D">
            <w:pPr>
              <w:pStyle w:val="Tabulkanadpis"/>
            </w:pPr>
            <w:proofErr w:type="spellStart"/>
            <w:r>
              <w:t>Prevent</w:t>
            </w:r>
            <w:proofErr w:type="spellEnd"/>
            <w:r>
              <w:t xml:space="preserve"> </w:t>
            </w:r>
            <w:proofErr w:type="spellStart"/>
            <w:r>
              <w:t>installation</w:t>
            </w:r>
            <w:proofErr w:type="spellEnd"/>
            <w:r>
              <w:t xml:space="preserve"> </w:t>
            </w:r>
            <w:proofErr w:type="spellStart"/>
            <w:r>
              <w:t>of</w:t>
            </w:r>
            <w:proofErr w:type="spellEnd"/>
            <w:r>
              <w:t xml:space="preserve"> </w:t>
            </w:r>
            <w:proofErr w:type="spellStart"/>
            <w:r>
              <w:t>removable</w:t>
            </w:r>
            <w:proofErr w:type="spellEnd"/>
            <w:r>
              <w:t xml:space="preserve"> </w:t>
            </w:r>
            <w:proofErr w:type="spellStart"/>
            <w:r>
              <w:t>devices</w:t>
            </w:r>
            <w:proofErr w:type="spellEnd"/>
          </w:p>
        </w:tc>
      </w:tr>
      <w:tr w:rsidR="0085176B" w14:paraId="0C09A66C" w14:textId="77777777" w:rsidTr="00153A6D">
        <w:tc>
          <w:tcPr>
            <w:tcW w:w="3070" w:type="dxa"/>
            <w:vAlign w:val="center"/>
          </w:tcPr>
          <w:p w14:paraId="0DE53C8B" w14:textId="77777777" w:rsidR="0085176B" w:rsidRDefault="0085176B" w:rsidP="00153A6D">
            <w:pPr>
              <w:pStyle w:val="tabulka-tucna"/>
            </w:pPr>
            <w:r>
              <w:t>Default</w:t>
            </w:r>
          </w:p>
        </w:tc>
        <w:tc>
          <w:tcPr>
            <w:tcW w:w="3071" w:type="dxa"/>
            <w:vAlign w:val="center"/>
          </w:tcPr>
          <w:p w14:paraId="2E506881" w14:textId="77777777" w:rsidR="0085176B" w:rsidRDefault="0085176B" w:rsidP="00153A6D">
            <w:pPr>
              <w:pStyle w:val="tabulka-tucna"/>
            </w:pPr>
            <w:r>
              <w:t>NÚKIB</w:t>
            </w:r>
          </w:p>
        </w:tc>
        <w:tc>
          <w:tcPr>
            <w:tcW w:w="3071" w:type="dxa"/>
            <w:vAlign w:val="center"/>
          </w:tcPr>
          <w:p w14:paraId="5DC5E5B1" w14:textId="77777777" w:rsidR="0085176B" w:rsidRDefault="0085176B" w:rsidP="00153A6D">
            <w:pPr>
              <w:pStyle w:val="tabulka-tucna"/>
            </w:pPr>
            <w:r>
              <w:t>nastaveno</w:t>
            </w:r>
          </w:p>
        </w:tc>
      </w:tr>
      <w:tr w:rsidR="0085176B" w14:paraId="24B7FCC4" w14:textId="77777777" w:rsidTr="00153A6D">
        <w:tc>
          <w:tcPr>
            <w:tcW w:w="3070" w:type="dxa"/>
            <w:vAlign w:val="center"/>
          </w:tcPr>
          <w:p w14:paraId="69423F05" w14:textId="77777777" w:rsidR="0085176B" w:rsidRDefault="0085176B" w:rsidP="00153A6D">
            <w:pPr>
              <w:pStyle w:val="tabulka-normal"/>
            </w:pPr>
            <w:r>
              <w:t>---</w:t>
            </w:r>
          </w:p>
        </w:tc>
        <w:tc>
          <w:tcPr>
            <w:tcW w:w="3071" w:type="dxa"/>
            <w:vAlign w:val="center"/>
          </w:tcPr>
          <w:p w14:paraId="2D788F17" w14:textId="77777777" w:rsidR="0085176B" w:rsidRDefault="0085176B" w:rsidP="00153A6D">
            <w:pPr>
              <w:pStyle w:val="tabulka-normal"/>
            </w:pPr>
            <w:r>
              <w:t>Povoleno</w:t>
            </w:r>
            <w:r w:rsidRPr="003D1A75">
              <w:t xml:space="preserve"> / </w:t>
            </w:r>
            <w:r>
              <w:t>Zakázáno</w:t>
            </w:r>
          </w:p>
          <w:p w14:paraId="05162AE5" w14:textId="77777777" w:rsidR="0085176B" w:rsidRDefault="0085176B" w:rsidP="00153A6D">
            <w:pPr>
              <w:pStyle w:val="tabulka-normal"/>
            </w:pPr>
            <w:r w:rsidRPr="005E220D">
              <w:t>(v souladu s bezpečnostní politikou IS)</w:t>
            </w:r>
          </w:p>
        </w:tc>
        <w:tc>
          <w:tcPr>
            <w:tcW w:w="3071" w:type="dxa"/>
            <w:vAlign w:val="center"/>
          </w:tcPr>
          <w:p w14:paraId="3E7835E2" w14:textId="5950ABF7" w:rsidR="0085176B" w:rsidRPr="00EA4E46" w:rsidRDefault="00435323" w:rsidP="00153A6D">
            <w:pPr>
              <w:pStyle w:val="tabulka-normal"/>
              <w:rPr>
                <w:i/>
              </w:rPr>
            </w:pPr>
            <w:r w:rsidRPr="006F2BEF">
              <w:rPr>
                <w:i/>
                <w:szCs w:val="20"/>
              </w:rPr>
              <w:t>Povoleno</w:t>
            </w:r>
          </w:p>
        </w:tc>
      </w:tr>
    </w:tbl>
    <w:p w14:paraId="4168A0A1" w14:textId="4E78062B" w:rsidR="0085176B" w:rsidRDefault="0085176B" w:rsidP="0085176B">
      <w:pPr>
        <w:pStyle w:val="Normln-oddeleni-tabulky"/>
      </w:pPr>
    </w:p>
    <w:p w14:paraId="6D9189CB" w14:textId="0360195A" w:rsidR="00227607" w:rsidRDefault="00227607">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205A6A46" w14:textId="77777777" w:rsidTr="00153A6D">
        <w:tc>
          <w:tcPr>
            <w:tcW w:w="9212" w:type="dxa"/>
            <w:gridSpan w:val="3"/>
          </w:tcPr>
          <w:p w14:paraId="65E70785" w14:textId="77777777" w:rsidR="0085176B" w:rsidRDefault="0085176B" w:rsidP="00153A6D">
            <w:pPr>
              <w:pStyle w:val="Tabulkanadpis"/>
            </w:pPr>
            <w:r>
              <w:lastRenderedPageBreak/>
              <w:t>(T27) Zakázat instalaci zařízení nepopsaných v jiných nastaveních zásad</w:t>
            </w:r>
          </w:p>
          <w:p w14:paraId="6B185AA5" w14:textId="77777777" w:rsidR="0085176B" w:rsidRDefault="0085176B" w:rsidP="00153A6D">
            <w:pPr>
              <w:pStyle w:val="Tabulkanadpis"/>
            </w:pPr>
            <w:proofErr w:type="spellStart"/>
            <w:r>
              <w:t>Prevent</w:t>
            </w:r>
            <w:proofErr w:type="spellEnd"/>
            <w:r>
              <w:t xml:space="preserve"> </w:t>
            </w:r>
            <w:proofErr w:type="spellStart"/>
            <w:r>
              <w:t>installation</w:t>
            </w:r>
            <w:proofErr w:type="spellEnd"/>
            <w:r>
              <w:t xml:space="preserve"> </w:t>
            </w:r>
            <w:proofErr w:type="spellStart"/>
            <w:r>
              <w:t>of</w:t>
            </w:r>
            <w:proofErr w:type="spellEnd"/>
            <w:r>
              <w:t xml:space="preserve"> </w:t>
            </w:r>
            <w:proofErr w:type="spellStart"/>
            <w:r>
              <w:t>devices</w:t>
            </w:r>
            <w:proofErr w:type="spellEnd"/>
            <w:r>
              <w:t xml:space="preserve"> not </w:t>
            </w:r>
            <w:proofErr w:type="spellStart"/>
            <w:r>
              <w:t>described</w:t>
            </w:r>
            <w:proofErr w:type="spellEnd"/>
            <w:r>
              <w:t xml:space="preserve"> by </w:t>
            </w:r>
            <w:proofErr w:type="spellStart"/>
            <w:r>
              <w:t>other</w:t>
            </w:r>
            <w:proofErr w:type="spellEnd"/>
            <w:r>
              <w:t xml:space="preserve"> </w:t>
            </w:r>
            <w:proofErr w:type="spellStart"/>
            <w:r>
              <w:t>policy</w:t>
            </w:r>
            <w:proofErr w:type="spellEnd"/>
            <w:r>
              <w:t xml:space="preserve"> </w:t>
            </w:r>
            <w:proofErr w:type="spellStart"/>
            <w:r>
              <w:t>settings</w:t>
            </w:r>
            <w:proofErr w:type="spellEnd"/>
          </w:p>
        </w:tc>
      </w:tr>
      <w:tr w:rsidR="0085176B" w14:paraId="5BAD1416" w14:textId="77777777" w:rsidTr="00153A6D">
        <w:tc>
          <w:tcPr>
            <w:tcW w:w="3070" w:type="dxa"/>
            <w:vAlign w:val="center"/>
          </w:tcPr>
          <w:p w14:paraId="47ABBC7F" w14:textId="77777777" w:rsidR="0085176B" w:rsidRDefault="0085176B" w:rsidP="00153A6D">
            <w:pPr>
              <w:pStyle w:val="tabulka-tucna"/>
            </w:pPr>
            <w:r>
              <w:t>Default</w:t>
            </w:r>
          </w:p>
        </w:tc>
        <w:tc>
          <w:tcPr>
            <w:tcW w:w="3071" w:type="dxa"/>
            <w:vAlign w:val="center"/>
          </w:tcPr>
          <w:p w14:paraId="226B2F67" w14:textId="77777777" w:rsidR="0085176B" w:rsidRDefault="0085176B" w:rsidP="00153A6D">
            <w:pPr>
              <w:pStyle w:val="tabulka-tucna"/>
            </w:pPr>
            <w:r>
              <w:t>NÚKIB</w:t>
            </w:r>
          </w:p>
        </w:tc>
        <w:tc>
          <w:tcPr>
            <w:tcW w:w="3071" w:type="dxa"/>
            <w:vAlign w:val="center"/>
          </w:tcPr>
          <w:p w14:paraId="05063F0A" w14:textId="77777777" w:rsidR="0085176B" w:rsidRDefault="0085176B" w:rsidP="00153A6D">
            <w:pPr>
              <w:pStyle w:val="tabulka-tucna"/>
            </w:pPr>
            <w:r>
              <w:t>nastaveno</w:t>
            </w:r>
          </w:p>
        </w:tc>
      </w:tr>
      <w:tr w:rsidR="0085176B" w14:paraId="5914EE74" w14:textId="77777777" w:rsidTr="00153A6D">
        <w:tc>
          <w:tcPr>
            <w:tcW w:w="3070" w:type="dxa"/>
            <w:vAlign w:val="center"/>
          </w:tcPr>
          <w:p w14:paraId="19E86557" w14:textId="77777777" w:rsidR="0085176B" w:rsidRDefault="0085176B" w:rsidP="00153A6D">
            <w:pPr>
              <w:pStyle w:val="tabulka-normal"/>
            </w:pPr>
            <w:r>
              <w:t>---</w:t>
            </w:r>
          </w:p>
        </w:tc>
        <w:tc>
          <w:tcPr>
            <w:tcW w:w="3071" w:type="dxa"/>
            <w:vAlign w:val="center"/>
          </w:tcPr>
          <w:p w14:paraId="038469D0" w14:textId="77777777" w:rsidR="0085176B" w:rsidRDefault="0085176B" w:rsidP="00153A6D">
            <w:pPr>
              <w:pStyle w:val="tabulka-normal"/>
            </w:pPr>
            <w:r>
              <w:t>Povoleno</w:t>
            </w:r>
            <w:r w:rsidRPr="003D1A75">
              <w:t xml:space="preserve"> / </w:t>
            </w:r>
            <w:r>
              <w:t>Zakázáno</w:t>
            </w:r>
          </w:p>
          <w:p w14:paraId="09DC14AD" w14:textId="77777777" w:rsidR="0085176B" w:rsidRDefault="0085176B" w:rsidP="00153A6D">
            <w:pPr>
              <w:pStyle w:val="tabulka-normal"/>
            </w:pPr>
            <w:r w:rsidRPr="005E220D">
              <w:t>(v souladu s bezpečnostní politikou IS)</w:t>
            </w:r>
          </w:p>
        </w:tc>
        <w:tc>
          <w:tcPr>
            <w:tcW w:w="3071" w:type="dxa"/>
            <w:vAlign w:val="center"/>
          </w:tcPr>
          <w:p w14:paraId="5B11E898" w14:textId="25DFC782" w:rsidR="0085176B" w:rsidRPr="00EA4E46" w:rsidRDefault="00435323" w:rsidP="00153A6D">
            <w:pPr>
              <w:pStyle w:val="tabulka-normal"/>
              <w:rPr>
                <w:i/>
              </w:rPr>
            </w:pPr>
            <w:r w:rsidRPr="006F2BEF">
              <w:rPr>
                <w:i/>
                <w:szCs w:val="20"/>
              </w:rPr>
              <w:t>Povoleno</w:t>
            </w:r>
          </w:p>
        </w:tc>
      </w:tr>
    </w:tbl>
    <w:p w14:paraId="130CACD0" w14:textId="77777777" w:rsidR="0085176B" w:rsidRPr="00864C12" w:rsidRDefault="0085176B" w:rsidP="0085176B">
      <w:pPr>
        <w:pStyle w:val="Normln-oddeleni-tabulky"/>
      </w:pPr>
    </w:p>
    <w:p w14:paraId="684E64C7" w14:textId="77777777" w:rsidR="0085176B" w:rsidRDefault="0085176B" w:rsidP="0085176B">
      <w:pPr>
        <w:pStyle w:val="Normln-clanek"/>
      </w:pPr>
    </w:p>
    <w:p w14:paraId="227D0F7F" w14:textId="77777777" w:rsidR="0085176B" w:rsidRDefault="0085176B" w:rsidP="0085176B">
      <w:pPr>
        <w:pStyle w:val="Normln-nadpis"/>
      </w:pPr>
      <w:bookmarkStart w:id="346" w:name="_Toc507629"/>
      <w:bookmarkStart w:id="347" w:name="_Toc187310958"/>
      <w:r>
        <w:t>Systém / Přístup k vyměnitelnému úložišti</w:t>
      </w:r>
      <w:bookmarkEnd w:id="346"/>
      <w:bookmarkEnd w:id="347"/>
    </w:p>
    <w:p w14:paraId="32C82F83" w14:textId="77777777" w:rsidR="0085176B" w:rsidRPr="00FB5ACD" w:rsidRDefault="0085176B" w:rsidP="0085176B">
      <w:pPr>
        <w:pStyle w:val="Normln-nadpis"/>
      </w:pPr>
      <w:r>
        <w:t xml:space="preserve">      </w:t>
      </w:r>
      <w:bookmarkStart w:id="348" w:name="_Toc507630"/>
      <w:bookmarkStart w:id="349" w:name="_Toc187310959"/>
      <w:proofErr w:type="spellStart"/>
      <w:r>
        <w:t>System</w:t>
      </w:r>
      <w:proofErr w:type="spellEnd"/>
      <w:r>
        <w:t xml:space="preserve"> / </w:t>
      </w:r>
      <w:proofErr w:type="spellStart"/>
      <w:r>
        <w:t>Removable</w:t>
      </w:r>
      <w:proofErr w:type="spellEnd"/>
      <w:r>
        <w:t xml:space="preserve"> </w:t>
      </w:r>
      <w:proofErr w:type="spellStart"/>
      <w:r>
        <w:t>Storage</w:t>
      </w:r>
      <w:proofErr w:type="spellEnd"/>
      <w:r>
        <w:t xml:space="preserve"> Access</w:t>
      </w:r>
      <w:bookmarkEnd w:id="348"/>
      <w:bookmarkEnd w:id="349"/>
    </w:p>
    <w:p w14:paraId="44D38D28"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A2DA04E" w14:textId="77777777" w:rsidTr="00153A6D">
        <w:tc>
          <w:tcPr>
            <w:tcW w:w="9212" w:type="dxa"/>
            <w:gridSpan w:val="3"/>
          </w:tcPr>
          <w:p w14:paraId="02DB05D6" w14:textId="77777777" w:rsidR="0085176B" w:rsidRDefault="0085176B" w:rsidP="00153A6D">
            <w:pPr>
              <w:pStyle w:val="Tabulkanadpis"/>
            </w:pPr>
            <w:r>
              <w:t>(T29) Disk CD a DVD: Odepřít oprávnění ke spouštění</w:t>
            </w:r>
            <w:r>
              <w:tab/>
            </w:r>
          </w:p>
          <w:p w14:paraId="277B8F1A" w14:textId="77777777" w:rsidR="0085176B" w:rsidRDefault="0085176B" w:rsidP="00153A6D">
            <w:pPr>
              <w:pStyle w:val="Tabulkanadpis"/>
            </w:pPr>
            <w:r>
              <w:t xml:space="preserve">CD and DVD: Deny </w:t>
            </w:r>
            <w:proofErr w:type="spellStart"/>
            <w:r>
              <w:t>execute</w:t>
            </w:r>
            <w:proofErr w:type="spellEnd"/>
            <w:r>
              <w:t xml:space="preserve"> </w:t>
            </w:r>
            <w:proofErr w:type="spellStart"/>
            <w:r>
              <w:t>access</w:t>
            </w:r>
            <w:proofErr w:type="spellEnd"/>
          </w:p>
        </w:tc>
      </w:tr>
      <w:tr w:rsidR="0085176B" w14:paraId="15B880FD" w14:textId="77777777" w:rsidTr="00153A6D">
        <w:tc>
          <w:tcPr>
            <w:tcW w:w="3070" w:type="dxa"/>
            <w:vAlign w:val="center"/>
          </w:tcPr>
          <w:p w14:paraId="536BA23B" w14:textId="77777777" w:rsidR="0085176B" w:rsidRDefault="0085176B" w:rsidP="00153A6D">
            <w:pPr>
              <w:pStyle w:val="tabulka-tucna"/>
            </w:pPr>
            <w:r>
              <w:t>Default</w:t>
            </w:r>
          </w:p>
        </w:tc>
        <w:tc>
          <w:tcPr>
            <w:tcW w:w="3071" w:type="dxa"/>
            <w:vAlign w:val="center"/>
          </w:tcPr>
          <w:p w14:paraId="633B9FBA" w14:textId="77777777" w:rsidR="0085176B" w:rsidRDefault="0085176B" w:rsidP="00153A6D">
            <w:pPr>
              <w:pStyle w:val="tabulka-tucna"/>
            </w:pPr>
            <w:r>
              <w:t>NÚKIB</w:t>
            </w:r>
          </w:p>
        </w:tc>
        <w:tc>
          <w:tcPr>
            <w:tcW w:w="3071" w:type="dxa"/>
            <w:vAlign w:val="center"/>
          </w:tcPr>
          <w:p w14:paraId="016B8ACD" w14:textId="77777777" w:rsidR="0085176B" w:rsidRDefault="0085176B" w:rsidP="00153A6D">
            <w:pPr>
              <w:pStyle w:val="tabulka-tucna"/>
            </w:pPr>
            <w:r>
              <w:t>nastaveno</w:t>
            </w:r>
          </w:p>
        </w:tc>
      </w:tr>
      <w:tr w:rsidR="0085176B" w14:paraId="41827A88" w14:textId="77777777" w:rsidTr="00153A6D">
        <w:tc>
          <w:tcPr>
            <w:tcW w:w="3070" w:type="dxa"/>
            <w:vAlign w:val="center"/>
          </w:tcPr>
          <w:p w14:paraId="62392B52" w14:textId="77777777" w:rsidR="0085176B" w:rsidRDefault="0085176B" w:rsidP="00153A6D">
            <w:pPr>
              <w:pStyle w:val="tabulka-normal"/>
            </w:pPr>
            <w:r>
              <w:t>---</w:t>
            </w:r>
          </w:p>
        </w:tc>
        <w:tc>
          <w:tcPr>
            <w:tcW w:w="3071" w:type="dxa"/>
            <w:vAlign w:val="center"/>
          </w:tcPr>
          <w:p w14:paraId="463FE415" w14:textId="77777777" w:rsidR="0085176B" w:rsidRDefault="0085176B" w:rsidP="00153A6D">
            <w:pPr>
              <w:pStyle w:val="tabulka-normal"/>
            </w:pPr>
            <w:r w:rsidRPr="005E220D">
              <w:t>Povoleno</w:t>
            </w:r>
          </w:p>
        </w:tc>
        <w:tc>
          <w:tcPr>
            <w:tcW w:w="3071" w:type="dxa"/>
            <w:vAlign w:val="center"/>
          </w:tcPr>
          <w:p w14:paraId="1C1DE262" w14:textId="77777777" w:rsidR="0085176B" w:rsidRPr="00275C6C" w:rsidRDefault="0085176B" w:rsidP="00153A6D">
            <w:pPr>
              <w:pStyle w:val="tabulka-normal"/>
              <w:rPr>
                <w:i/>
              </w:rPr>
            </w:pPr>
            <w:r w:rsidRPr="006F2BEF">
              <w:rPr>
                <w:i/>
                <w:szCs w:val="20"/>
              </w:rPr>
              <w:t>Povoleno</w:t>
            </w:r>
          </w:p>
        </w:tc>
      </w:tr>
    </w:tbl>
    <w:p w14:paraId="45A37E5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752DD7B" w14:textId="77777777" w:rsidTr="00153A6D">
        <w:tc>
          <w:tcPr>
            <w:tcW w:w="9212" w:type="dxa"/>
            <w:gridSpan w:val="3"/>
          </w:tcPr>
          <w:p w14:paraId="2C32754C" w14:textId="77777777" w:rsidR="0085176B" w:rsidRDefault="0085176B" w:rsidP="00153A6D">
            <w:pPr>
              <w:pStyle w:val="Tabulkanadpis"/>
            </w:pPr>
            <w:r>
              <w:t>(T30) Disk CD a DVD: Odepřít přístup ke čtení</w:t>
            </w:r>
          </w:p>
          <w:p w14:paraId="26CAA619" w14:textId="77777777" w:rsidR="0085176B" w:rsidRDefault="0085176B" w:rsidP="00153A6D">
            <w:pPr>
              <w:pStyle w:val="Tabulkanadpis"/>
            </w:pPr>
            <w:r>
              <w:t xml:space="preserve">CD and DVD: Deny </w:t>
            </w:r>
            <w:proofErr w:type="spellStart"/>
            <w:r>
              <w:t>read</w:t>
            </w:r>
            <w:proofErr w:type="spellEnd"/>
            <w:r>
              <w:t xml:space="preserve"> </w:t>
            </w:r>
            <w:proofErr w:type="spellStart"/>
            <w:r>
              <w:t>access</w:t>
            </w:r>
            <w:proofErr w:type="spellEnd"/>
          </w:p>
        </w:tc>
      </w:tr>
      <w:tr w:rsidR="0085176B" w14:paraId="6641C8E0" w14:textId="77777777" w:rsidTr="00153A6D">
        <w:tc>
          <w:tcPr>
            <w:tcW w:w="3070" w:type="dxa"/>
            <w:vAlign w:val="center"/>
          </w:tcPr>
          <w:p w14:paraId="51078DB3" w14:textId="77777777" w:rsidR="0085176B" w:rsidRDefault="0085176B" w:rsidP="00153A6D">
            <w:pPr>
              <w:pStyle w:val="tabulka-tucna"/>
            </w:pPr>
            <w:r>
              <w:t>Default</w:t>
            </w:r>
          </w:p>
        </w:tc>
        <w:tc>
          <w:tcPr>
            <w:tcW w:w="3071" w:type="dxa"/>
            <w:vAlign w:val="center"/>
          </w:tcPr>
          <w:p w14:paraId="29D3F9F3" w14:textId="77777777" w:rsidR="0085176B" w:rsidRDefault="0085176B" w:rsidP="00153A6D">
            <w:pPr>
              <w:pStyle w:val="tabulka-tucna"/>
            </w:pPr>
            <w:r>
              <w:t>NÚKIB</w:t>
            </w:r>
          </w:p>
        </w:tc>
        <w:tc>
          <w:tcPr>
            <w:tcW w:w="3071" w:type="dxa"/>
            <w:vAlign w:val="center"/>
          </w:tcPr>
          <w:p w14:paraId="4428A4A9" w14:textId="77777777" w:rsidR="0085176B" w:rsidRDefault="0085176B" w:rsidP="00153A6D">
            <w:pPr>
              <w:pStyle w:val="tabulka-tucna"/>
            </w:pPr>
            <w:r>
              <w:t>nastaveno</w:t>
            </w:r>
          </w:p>
        </w:tc>
      </w:tr>
      <w:tr w:rsidR="0085176B" w14:paraId="3DB051C0" w14:textId="77777777" w:rsidTr="00153A6D">
        <w:tc>
          <w:tcPr>
            <w:tcW w:w="3070" w:type="dxa"/>
            <w:vAlign w:val="center"/>
          </w:tcPr>
          <w:p w14:paraId="04C41F48" w14:textId="77777777" w:rsidR="0085176B" w:rsidRDefault="0085176B" w:rsidP="00153A6D">
            <w:pPr>
              <w:pStyle w:val="tabulka-normal"/>
            </w:pPr>
            <w:r>
              <w:t>---</w:t>
            </w:r>
          </w:p>
        </w:tc>
        <w:tc>
          <w:tcPr>
            <w:tcW w:w="3071" w:type="dxa"/>
            <w:vAlign w:val="center"/>
          </w:tcPr>
          <w:p w14:paraId="72F0C1D4" w14:textId="77777777" w:rsidR="0085176B" w:rsidRDefault="0085176B" w:rsidP="00153A6D">
            <w:pPr>
              <w:pStyle w:val="tabulka-normal"/>
            </w:pPr>
            <w:r>
              <w:t>Povoleno</w:t>
            </w:r>
            <w:r w:rsidRPr="003D1A75">
              <w:t xml:space="preserve"> / </w:t>
            </w:r>
            <w:r>
              <w:t>Zakázáno</w:t>
            </w:r>
          </w:p>
          <w:p w14:paraId="1948D675" w14:textId="77777777" w:rsidR="0085176B" w:rsidRDefault="0085176B" w:rsidP="00153A6D">
            <w:pPr>
              <w:pStyle w:val="tabulka-normal"/>
            </w:pPr>
            <w:r w:rsidRPr="005E220D">
              <w:t>(v souladu s bezpečnostní politikou IS)</w:t>
            </w:r>
          </w:p>
        </w:tc>
        <w:tc>
          <w:tcPr>
            <w:tcW w:w="3071" w:type="dxa"/>
            <w:vAlign w:val="center"/>
          </w:tcPr>
          <w:p w14:paraId="1A580479" w14:textId="77777777" w:rsidR="0085176B" w:rsidRPr="00275C6C" w:rsidRDefault="0085176B" w:rsidP="00153A6D">
            <w:pPr>
              <w:pStyle w:val="tabulka-normal"/>
              <w:rPr>
                <w:i/>
              </w:rPr>
            </w:pPr>
            <w:r w:rsidRPr="006F2BEF">
              <w:rPr>
                <w:i/>
                <w:szCs w:val="20"/>
              </w:rPr>
              <w:t>Povoleno</w:t>
            </w:r>
            <w:r>
              <w:rPr>
                <w:i/>
                <w:szCs w:val="20"/>
              </w:rPr>
              <w:t xml:space="preserve"> / Zakázáno</w:t>
            </w:r>
          </w:p>
        </w:tc>
      </w:tr>
    </w:tbl>
    <w:p w14:paraId="303D0AA4"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66474F8" w14:textId="77777777" w:rsidTr="00153A6D">
        <w:tc>
          <w:tcPr>
            <w:tcW w:w="9212" w:type="dxa"/>
            <w:gridSpan w:val="3"/>
          </w:tcPr>
          <w:p w14:paraId="17E94D48" w14:textId="77777777" w:rsidR="0085176B" w:rsidRDefault="0085176B" w:rsidP="00153A6D">
            <w:pPr>
              <w:pStyle w:val="Tabulkanadpis"/>
              <w:tabs>
                <w:tab w:val="left" w:pos="1890"/>
              </w:tabs>
            </w:pPr>
            <w:r>
              <w:t>(T31) Disk CD a DVD: Odepřít přístup pro zápis</w:t>
            </w:r>
          </w:p>
          <w:p w14:paraId="6C467787" w14:textId="77777777" w:rsidR="0085176B" w:rsidRDefault="0085176B" w:rsidP="00153A6D">
            <w:pPr>
              <w:pStyle w:val="Tabulkanadpis"/>
              <w:tabs>
                <w:tab w:val="left" w:pos="1890"/>
              </w:tabs>
            </w:pPr>
            <w:r>
              <w:t xml:space="preserve">CD and DVD: Deny </w:t>
            </w:r>
            <w:proofErr w:type="spellStart"/>
            <w:r>
              <w:t>write</w:t>
            </w:r>
            <w:proofErr w:type="spellEnd"/>
            <w:r>
              <w:t xml:space="preserve"> </w:t>
            </w:r>
            <w:proofErr w:type="spellStart"/>
            <w:r>
              <w:t>access</w:t>
            </w:r>
            <w:proofErr w:type="spellEnd"/>
          </w:p>
        </w:tc>
      </w:tr>
      <w:tr w:rsidR="0085176B" w14:paraId="09368445" w14:textId="77777777" w:rsidTr="00153A6D">
        <w:tc>
          <w:tcPr>
            <w:tcW w:w="3070" w:type="dxa"/>
            <w:vAlign w:val="center"/>
          </w:tcPr>
          <w:p w14:paraId="36E842E8" w14:textId="77777777" w:rsidR="0085176B" w:rsidRDefault="0085176B" w:rsidP="00153A6D">
            <w:pPr>
              <w:pStyle w:val="tabulka-tucna"/>
            </w:pPr>
            <w:r>
              <w:t>Default</w:t>
            </w:r>
          </w:p>
        </w:tc>
        <w:tc>
          <w:tcPr>
            <w:tcW w:w="3071" w:type="dxa"/>
            <w:vAlign w:val="center"/>
          </w:tcPr>
          <w:p w14:paraId="075B9EF1" w14:textId="77777777" w:rsidR="0085176B" w:rsidRDefault="0085176B" w:rsidP="00153A6D">
            <w:pPr>
              <w:pStyle w:val="tabulka-tucna"/>
            </w:pPr>
            <w:r>
              <w:t>NÚKIB</w:t>
            </w:r>
          </w:p>
        </w:tc>
        <w:tc>
          <w:tcPr>
            <w:tcW w:w="3071" w:type="dxa"/>
            <w:vAlign w:val="center"/>
          </w:tcPr>
          <w:p w14:paraId="60ED432A" w14:textId="77777777" w:rsidR="0085176B" w:rsidRDefault="0085176B" w:rsidP="00153A6D">
            <w:pPr>
              <w:pStyle w:val="tabulka-tucna"/>
            </w:pPr>
            <w:r>
              <w:t>nastaveno</w:t>
            </w:r>
          </w:p>
        </w:tc>
      </w:tr>
      <w:tr w:rsidR="0085176B" w14:paraId="6D77B0F3" w14:textId="77777777" w:rsidTr="00153A6D">
        <w:tc>
          <w:tcPr>
            <w:tcW w:w="3070" w:type="dxa"/>
            <w:vAlign w:val="center"/>
          </w:tcPr>
          <w:p w14:paraId="0B7CEEA9" w14:textId="77777777" w:rsidR="0085176B" w:rsidRDefault="0085176B" w:rsidP="00153A6D">
            <w:pPr>
              <w:pStyle w:val="tabulka-normal"/>
            </w:pPr>
            <w:r>
              <w:t>---</w:t>
            </w:r>
          </w:p>
        </w:tc>
        <w:tc>
          <w:tcPr>
            <w:tcW w:w="3071" w:type="dxa"/>
            <w:vAlign w:val="center"/>
          </w:tcPr>
          <w:p w14:paraId="52DC8796" w14:textId="77777777" w:rsidR="0085176B" w:rsidRDefault="0085176B" w:rsidP="00153A6D">
            <w:pPr>
              <w:pStyle w:val="tabulka-normal"/>
            </w:pPr>
            <w:r>
              <w:t>Povoleno</w:t>
            </w:r>
            <w:r w:rsidRPr="003D1A75">
              <w:t xml:space="preserve"> / </w:t>
            </w:r>
            <w:r>
              <w:t>Zakázáno</w:t>
            </w:r>
          </w:p>
          <w:p w14:paraId="714A5630" w14:textId="77777777" w:rsidR="0085176B" w:rsidRDefault="0085176B" w:rsidP="00153A6D">
            <w:pPr>
              <w:pStyle w:val="tabulka-normal"/>
            </w:pPr>
            <w:r w:rsidRPr="005E220D">
              <w:t>(v souladu s bezpečnostní politikou IS)</w:t>
            </w:r>
          </w:p>
        </w:tc>
        <w:tc>
          <w:tcPr>
            <w:tcW w:w="3071" w:type="dxa"/>
            <w:vAlign w:val="center"/>
          </w:tcPr>
          <w:p w14:paraId="4BD96154" w14:textId="77777777" w:rsidR="0085176B" w:rsidRPr="00275C6C" w:rsidRDefault="0085176B" w:rsidP="00153A6D">
            <w:pPr>
              <w:pStyle w:val="tabulka-normal"/>
              <w:rPr>
                <w:i/>
              </w:rPr>
            </w:pPr>
            <w:r w:rsidRPr="006F2BEF">
              <w:rPr>
                <w:i/>
                <w:szCs w:val="20"/>
              </w:rPr>
              <w:t>Povoleno</w:t>
            </w:r>
            <w:r>
              <w:rPr>
                <w:i/>
                <w:szCs w:val="20"/>
              </w:rPr>
              <w:t xml:space="preserve"> / Zakázáno</w:t>
            </w:r>
          </w:p>
        </w:tc>
      </w:tr>
    </w:tbl>
    <w:p w14:paraId="23CC478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15DA8A3" w14:textId="77777777" w:rsidTr="00153A6D">
        <w:tc>
          <w:tcPr>
            <w:tcW w:w="9212" w:type="dxa"/>
            <w:gridSpan w:val="3"/>
          </w:tcPr>
          <w:p w14:paraId="6EE0B339" w14:textId="77777777" w:rsidR="0085176B" w:rsidRDefault="0085176B" w:rsidP="00153A6D">
            <w:pPr>
              <w:pStyle w:val="Tabulkanadpis"/>
            </w:pPr>
            <w:r>
              <w:t>(T34) Disketové jednotky: Odepřít oprávnění ke spouštění</w:t>
            </w:r>
          </w:p>
          <w:p w14:paraId="3D487FDA" w14:textId="77777777" w:rsidR="0085176B" w:rsidRDefault="0085176B" w:rsidP="00153A6D">
            <w:pPr>
              <w:pStyle w:val="Tabulkanadpis"/>
            </w:pPr>
            <w:r>
              <w:t xml:space="preserve">Floppy </w:t>
            </w:r>
            <w:proofErr w:type="spellStart"/>
            <w:r>
              <w:t>Drives</w:t>
            </w:r>
            <w:proofErr w:type="spellEnd"/>
            <w:r>
              <w:t xml:space="preserve">: Deny </w:t>
            </w:r>
            <w:proofErr w:type="spellStart"/>
            <w:r>
              <w:t>execute</w:t>
            </w:r>
            <w:proofErr w:type="spellEnd"/>
            <w:r>
              <w:t xml:space="preserve"> </w:t>
            </w:r>
            <w:proofErr w:type="spellStart"/>
            <w:r>
              <w:t>access</w:t>
            </w:r>
            <w:proofErr w:type="spellEnd"/>
          </w:p>
        </w:tc>
      </w:tr>
      <w:tr w:rsidR="0085176B" w14:paraId="1F0CD800" w14:textId="77777777" w:rsidTr="00153A6D">
        <w:tc>
          <w:tcPr>
            <w:tcW w:w="3070" w:type="dxa"/>
            <w:vAlign w:val="center"/>
          </w:tcPr>
          <w:p w14:paraId="211B31E9" w14:textId="77777777" w:rsidR="0085176B" w:rsidRDefault="0085176B" w:rsidP="00153A6D">
            <w:pPr>
              <w:pStyle w:val="tabulka-tucna"/>
            </w:pPr>
            <w:r>
              <w:t>Default</w:t>
            </w:r>
          </w:p>
        </w:tc>
        <w:tc>
          <w:tcPr>
            <w:tcW w:w="3071" w:type="dxa"/>
            <w:vAlign w:val="center"/>
          </w:tcPr>
          <w:p w14:paraId="2B567011" w14:textId="77777777" w:rsidR="0085176B" w:rsidRDefault="0085176B" w:rsidP="00153A6D">
            <w:pPr>
              <w:pStyle w:val="tabulka-tucna"/>
            </w:pPr>
            <w:r>
              <w:t>NÚKIB</w:t>
            </w:r>
          </w:p>
        </w:tc>
        <w:tc>
          <w:tcPr>
            <w:tcW w:w="3071" w:type="dxa"/>
            <w:vAlign w:val="center"/>
          </w:tcPr>
          <w:p w14:paraId="2E160D66" w14:textId="77777777" w:rsidR="0085176B" w:rsidRDefault="0085176B" w:rsidP="00153A6D">
            <w:pPr>
              <w:pStyle w:val="tabulka-tucna"/>
            </w:pPr>
            <w:r>
              <w:t>nastaveno</w:t>
            </w:r>
          </w:p>
        </w:tc>
      </w:tr>
      <w:tr w:rsidR="0085176B" w14:paraId="34C13878" w14:textId="77777777" w:rsidTr="00153A6D">
        <w:tc>
          <w:tcPr>
            <w:tcW w:w="3070" w:type="dxa"/>
            <w:vAlign w:val="center"/>
          </w:tcPr>
          <w:p w14:paraId="4AC73896" w14:textId="77777777" w:rsidR="0085176B" w:rsidRDefault="0085176B" w:rsidP="00153A6D">
            <w:pPr>
              <w:pStyle w:val="tabulka-normal"/>
            </w:pPr>
            <w:r>
              <w:t>---</w:t>
            </w:r>
          </w:p>
        </w:tc>
        <w:tc>
          <w:tcPr>
            <w:tcW w:w="3071" w:type="dxa"/>
            <w:vAlign w:val="center"/>
          </w:tcPr>
          <w:p w14:paraId="57D2C25C" w14:textId="77777777" w:rsidR="0085176B" w:rsidRDefault="0085176B" w:rsidP="00153A6D">
            <w:pPr>
              <w:pStyle w:val="tabulka-normal"/>
            </w:pPr>
            <w:r w:rsidRPr="005E220D">
              <w:t>Povoleno</w:t>
            </w:r>
          </w:p>
        </w:tc>
        <w:tc>
          <w:tcPr>
            <w:tcW w:w="3071" w:type="dxa"/>
            <w:vAlign w:val="center"/>
          </w:tcPr>
          <w:p w14:paraId="4B772487" w14:textId="77777777" w:rsidR="0085176B" w:rsidRPr="00275C6C" w:rsidRDefault="0085176B" w:rsidP="00153A6D">
            <w:pPr>
              <w:pStyle w:val="tabulka-normal"/>
              <w:rPr>
                <w:i/>
              </w:rPr>
            </w:pPr>
            <w:r w:rsidRPr="006F2BEF">
              <w:rPr>
                <w:i/>
                <w:szCs w:val="20"/>
              </w:rPr>
              <w:t>Povoleno</w:t>
            </w:r>
          </w:p>
        </w:tc>
      </w:tr>
    </w:tbl>
    <w:p w14:paraId="73A01CDF"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96B79D5" w14:textId="77777777" w:rsidTr="00153A6D">
        <w:tc>
          <w:tcPr>
            <w:tcW w:w="9212" w:type="dxa"/>
            <w:gridSpan w:val="3"/>
          </w:tcPr>
          <w:p w14:paraId="60808993" w14:textId="77777777" w:rsidR="0085176B" w:rsidRDefault="0085176B" w:rsidP="00153A6D">
            <w:pPr>
              <w:pStyle w:val="Tabulkanadpis"/>
            </w:pPr>
            <w:r>
              <w:t>(T35) Disketové jednotky: Odepřít přístup ke čtení</w:t>
            </w:r>
          </w:p>
          <w:p w14:paraId="3E2AC244" w14:textId="77777777" w:rsidR="0085176B" w:rsidRDefault="0085176B" w:rsidP="00153A6D">
            <w:pPr>
              <w:pStyle w:val="Tabulkanadpis"/>
            </w:pPr>
            <w:r>
              <w:t xml:space="preserve">Floppy </w:t>
            </w:r>
            <w:proofErr w:type="spellStart"/>
            <w:r>
              <w:t>Drives</w:t>
            </w:r>
            <w:proofErr w:type="spellEnd"/>
            <w:r>
              <w:t xml:space="preserve">: Deny </w:t>
            </w:r>
            <w:proofErr w:type="spellStart"/>
            <w:r>
              <w:t>read</w:t>
            </w:r>
            <w:proofErr w:type="spellEnd"/>
            <w:r>
              <w:t xml:space="preserve"> </w:t>
            </w:r>
            <w:proofErr w:type="spellStart"/>
            <w:r>
              <w:t>access</w:t>
            </w:r>
            <w:proofErr w:type="spellEnd"/>
          </w:p>
        </w:tc>
      </w:tr>
      <w:tr w:rsidR="0085176B" w14:paraId="3E7CE327" w14:textId="77777777" w:rsidTr="00153A6D">
        <w:tc>
          <w:tcPr>
            <w:tcW w:w="3070" w:type="dxa"/>
            <w:vAlign w:val="center"/>
          </w:tcPr>
          <w:p w14:paraId="7B2D8CA9" w14:textId="77777777" w:rsidR="0085176B" w:rsidRDefault="0085176B" w:rsidP="00153A6D">
            <w:pPr>
              <w:pStyle w:val="tabulka-tucna"/>
            </w:pPr>
            <w:r>
              <w:t>Default</w:t>
            </w:r>
          </w:p>
        </w:tc>
        <w:tc>
          <w:tcPr>
            <w:tcW w:w="3071" w:type="dxa"/>
            <w:vAlign w:val="center"/>
          </w:tcPr>
          <w:p w14:paraId="1D7A16A6" w14:textId="77777777" w:rsidR="0085176B" w:rsidRDefault="0085176B" w:rsidP="00153A6D">
            <w:pPr>
              <w:pStyle w:val="tabulka-tucna"/>
            </w:pPr>
            <w:r>
              <w:t>NÚKIB</w:t>
            </w:r>
          </w:p>
        </w:tc>
        <w:tc>
          <w:tcPr>
            <w:tcW w:w="3071" w:type="dxa"/>
            <w:vAlign w:val="center"/>
          </w:tcPr>
          <w:p w14:paraId="6FC39D77" w14:textId="77777777" w:rsidR="0085176B" w:rsidRDefault="0085176B" w:rsidP="00153A6D">
            <w:pPr>
              <w:pStyle w:val="tabulka-tucna"/>
            </w:pPr>
            <w:r>
              <w:t>nastaveno</w:t>
            </w:r>
          </w:p>
        </w:tc>
      </w:tr>
      <w:tr w:rsidR="0085176B" w14:paraId="272D8B9D" w14:textId="77777777" w:rsidTr="00153A6D">
        <w:tc>
          <w:tcPr>
            <w:tcW w:w="3070" w:type="dxa"/>
            <w:vAlign w:val="center"/>
          </w:tcPr>
          <w:p w14:paraId="582331FF" w14:textId="77777777" w:rsidR="0085176B" w:rsidRDefault="0085176B" w:rsidP="00153A6D">
            <w:pPr>
              <w:pStyle w:val="tabulka-normal"/>
            </w:pPr>
            <w:r>
              <w:t>---</w:t>
            </w:r>
          </w:p>
        </w:tc>
        <w:tc>
          <w:tcPr>
            <w:tcW w:w="3071" w:type="dxa"/>
            <w:vAlign w:val="center"/>
          </w:tcPr>
          <w:p w14:paraId="5941F3E1" w14:textId="77777777" w:rsidR="0085176B" w:rsidRDefault="0085176B" w:rsidP="00153A6D">
            <w:pPr>
              <w:pStyle w:val="tabulka-normal"/>
            </w:pPr>
            <w:r>
              <w:t>Povoleno</w:t>
            </w:r>
            <w:r w:rsidRPr="003D1A75">
              <w:t xml:space="preserve"> / </w:t>
            </w:r>
            <w:r>
              <w:t>Zakázáno</w:t>
            </w:r>
          </w:p>
          <w:p w14:paraId="5235DC53" w14:textId="77777777" w:rsidR="0085176B" w:rsidRDefault="0085176B" w:rsidP="00153A6D">
            <w:pPr>
              <w:pStyle w:val="tabulka-normal"/>
            </w:pPr>
            <w:r w:rsidRPr="005E220D">
              <w:t>(v souladu s bezpečnostní politikou IS)</w:t>
            </w:r>
          </w:p>
        </w:tc>
        <w:tc>
          <w:tcPr>
            <w:tcW w:w="3071" w:type="dxa"/>
            <w:vAlign w:val="center"/>
          </w:tcPr>
          <w:p w14:paraId="775230F8" w14:textId="77777777" w:rsidR="0085176B" w:rsidRPr="00275C6C" w:rsidRDefault="0085176B" w:rsidP="00153A6D">
            <w:pPr>
              <w:pStyle w:val="tabulka-normal"/>
              <w:rPr>
                <w:i/>
              </w:rPr>
            </w:pPr>
            <w:r w:rsidRPr="006F2BEF">
              <w:rPr>
                <w:i/>
                <w:szCs w:val="20"/>
              </w:rPr>
              <w:t>Povoleno</w:t>
            </w:r>
          </w:p>
        </w:tc>
      </w:tr>
    </w:tbl>
    <w:p w14:paraId="1951C0B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54B46B2" w14:textId="77777777" w:rsidTr="00153A6D">
        <w:tc>
          <w:tcPr>
            <w:tcW w:w="9212" w:type="dxa"/>
            <w:gridSpan w:val="3"/>
          </w:tcPr>
          <w:p w14:paraId="705A9BD8" w14:textId="77777777" w:rsidR="0085176B" w:rsidRDefault="0085176B" w:rsidP="00153A6D">
            <w:pPr>
              <w:pStyle w:val="Tabulkanadpis"/>
            </w:pPr>
            <w:r>
              <w:lastRenderedPageBreak/>
              <w:t>(T36) Disketové jednotky: Odepřít přístup pro zápis</w:t>
            </w:r>
          </w:p>
          <w:p w14:paraId="5F19A13B" w14:textId="77777777" w:rsidR="0085176B" w:rsidRDefault="0085176B" w:rsidP="00153A6D">
            <w:pPr>
              <w:pStyle w:val="Tabulkanadpis"/>
            </w:pPr>
            <w:r>
              <w:t xml:space="preserve">Floppy </w:t>
            </w:r>
            <w:proofErr w:type="spellStart"/>
            <w:r>
              <w:t>Drives</w:t>
            </w:r>
            <w:proofErr w:type="spellEnd"/>
            <w:r>
              <w:t xml:space="preserve">: Deny </w:t>
            </w:r>
            <w:proofErr w:type="spellStart"/>
            <w:r>
              <w:t>write</w:t>
            </w:r>
            <w:proofErr w:type="spellEnd"/>
            <w:r>
              <w:t xml:space="preserve"> </w:t>
            </w:r>
            <w:proofErr w:type="spellStart"/>
            <w:r>
              <w:t>access</w:t>
            </w:r>
            <w:proofErr w:type="spellEnd"/>
          </w:p>
        </w:tc>
      </w:tr>
      <w:tr w:rsidR="0085176B" w14:paraId="0EE58224" w14:textId="77777777" w:rsidTr="00153A6D">
        <w:tc>
          <w:tcPr>
            <w:tcW w:w="3070" w:type="dxa"/>
            <w:vAlign w:val="center"/>
          </w:tcPr>
          <w:p w14:paraId="63E41AF0" w14:textId="77777777" w:rsidR="0085176B" w:rsidRDefault="0085176B" w:rsidP="00153A6D">
            <w:pPr>
              <w:pStyle w:val="tabulka-tucna"/>
            </w:pPr>
            <w:r>
              <w:t>Default</w:t>
            </w:r>
          </w:p>
        </w:tc>
        <w:tc>
          <w:tcPr>
            <w:tcW w:w="3071" w:type="dxa"/>
            <w:vAlign w:val="center"/>
          </w:tcPr>
          <w:p w14:paraId="40EA6831" w14:textId="77777777" w:rsidR="0085176B" w:rsidRDefault="0085176B" w:rsidP="00153A6D">
            <w:pPr>
              <w:pStyle w:val="tabulka-tucna"/>
            </w:pPr>
            <w:r>
              <w:t>NÚKIB</w:t>
            </w:r>
          </w:p>
        </w:tc>
        <w:tc>
          <w:tcPr>
            <w:tcW w:w="3071" w:type="dxa"/>
            <w:vAlign w:val="center"/>
          </w:tcPr>
          <w:p w14:paraId="7BABF511" w14:textId="77777777" w:rsidR="0085176B" w:rsidRDefault="0085176B" w:rsidP="00153A6D">
            <w:pPr>
              <w:pStyle w:val="tabulka-tucna"/>
            </w:pPr>
            <w:r>
              <w:t>nastaveno</w:t>
            </w:r>
          </w:p>
        </w:tc>
      </w:tr>
      <w:tr w:rsidR="0085176B" w14:paraId="0F56B736" w14:textId="77777777" w:rsidTr="00153A6D">
        <w:tc>
          <w:tcPr>
            <w:tcW w:w="3070" w:type="dxa"/>
            <w:vAlign w:val="center"/>
          </w:tcPr>
          <w:p w14:paraId="15BE6763" w14:textId="77777777" w:rsidR="0085176B" w:rsidRDefault="0085176B" w:rsidP="00153A6D">
            <w:pPr>
              <w:pStyle w:val="tabulka-normal"/>
            </w:pPr>
            <w:r>
              <w:t>---</w:t>
            </w:r>
          </w:p>
        </w:tc>
        <w:tc>
          <w:tcPr>
            <w:tcW w:w="3071" w:type="dxa"/>
            <w:vAlign w:val="center"/>
          </w:tcPr>
          <w:p w14:paraId="4490FF4E" w14:textId="77777777" w:rsidR="0085176B" w:rsidRDefault="0085176B" w:rsidP="00153A6D">
            <w:pPr>
              <w:pStyle w:val="tabulka-normal"/>
            </w:pPr>
            <w:r>
              <w:t>Povoleno</w:t>
            </w:r>
            <w:r w:rsidRPr="003D1A75">
              <w:t xml:space="preserve"> / </w:t>
            </w:r>
            <w:r>
              <w:t>Zakázáno</w:t>
            </w:r>
          </w:p>
          <w:p w14:paraId="099F31F9" w14:textId="77777777" w:rsidR="0085176B" w:rsidRDefault="0085176B" w:rsidP="00153A6D">
            <w:pPr>
              <w:pStyle w:val="tabulka-normal"/>
            </w:pPr>
            <w:r w:rsidRPr="005E220D">
              <w:t>(v souladu s bezpečnostní politikou IS)</w:t>
            </w:r>
          </w:p>
        </w:tc>
        <w:tc>
          <w:tcPr>
            <w:tcW w:w="3071" w:type="dxa"/>
            <w:vAlign w:val="center"/>
          </w:tcPr>
          <w:p w14:paraId="3B4CE0BE" w14:textId="77777777" w:rsidR="0085176B" w:rsidRPr="00275C6C" w:rsidRDefault="0085176B" w:rsidP="00153A6D">
            <w:pPr>
              <w:pStyle w:val="tabulka-normal"/>
              <w:rPr>
                <w:i/>
              </w:rPr>
            </w:pPr>
            <w:r w:rsidRPr="006F2BEF">
              <w:rPr>
                <w:i/>
                <w:szCs w:val="20"/>
              </w:rPr>
              <w:t>Povoleno</w:t>
            </w:r>
          </w:p>
        </w:tc>
      </w:tr>
    </w:tbl>
    <w:p w14:paraId="0CBF527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AA40B87" w14:textId="77777777" w:rsidTr="00153A6D">
        <w:tc>
          <w:tcPr>
            <w:tcW w:w="9212" w:type="dxa"/>
            <w:gridSpan w:val="3"/>
          </w:tcPr>
          <w:p w14:paraId="22CB230E" w14:textId="77777777" w:rsidR="0085176B" w:rsidRDefault="0085176B" w:rsidP="00153A6D">
            <w:pPr>
              <w:pStyle w:val="Tabulkanadpis"/>
            </w:pPr>
            <w:r>
              <w:t>(T37) Vyměnitelné disky: Odepřít oprávnění ke spouštění</w:t>
            </w:r>
          </w:p>
          <w:p w14:paraId="660C8DAD" w14:textId="77777777" w:rsidR="0085176B" w:rsidRDefault="0085176B" w:rsidP="00153A6D">
            <w:pPr>
              <w:pStyle w:val="Tabulkanadpis"/>
            </w:pPr>
            <w:proofErr w:type="spellStart"/>
            <w:r>
              <w:t>Removable</w:t>
            </w:r>
            <w:proofErr w:type="spellEnd"/>
            <w:r>
              <w:t xml:space="preserve"> </w:t>
            </w:r>
            <w:proofErr w:type="spellStart"/>
            <w:r>
              <w:t>Disks</w:t>
            </w:r>
            <w:proofErr w:type="spellEnd"/>
            <w:r>
              <w:t xml:space="preserve">: Deny </w:t>
            </w:r>
            <w:proofErr w:type="spellStart"/>
            <w:r>
              <w:t>execute</w:t>
            </w:r>
            <w:proofErr w:type="spellEnd"/>
            <w:r>
              <w:t xml:space="preserve"> </w:t>
            </w:r>
            <w:proofErr w:type="spellStart"/>
            <w:r>
              <w:t>access</w:t>
            </w:r>
            <w:proofErr w:type="spellEnd"/>
          </w:p>
        </w:tc>
      </w:tr>
      <w:tr w:rsidR="0085176B" w14:paraId="315CC9B0" w14:textId="77777777" w:rsidTr="00153A6D">
        <w:tc>
          <w:tcPr>
            <w:tcW w:w="3070" w:type="dxa"/>
            <w:vAlign w:val="center"/>
          </w:tcPr>
          <w:p w14:paraId="525B002D" w14:textId="77777777" w:rsidR="0085176B" w:rsidRDefault="0085176B" w:rsidP="00153A6D">
            <w:pPr>
              <w:pStyle w:val="tabulka-tucna"/>
            </w:pPr>
            <w:r>
              <w:t>Default</w:t>
            </w:r>
          </w:p>
        </w:tc>
        <w:tc>
          <w:tcPr>
            <w:tcW w:w="3071" w:type="dxa"/>
            <w:vAlign w:val="center"/>
          </w:tcPr>
          <w:p w14:paraId="082298CA" w14:textId="77777777" w:rsidR="0085176B" w:rsidRDefault="0085176B" w:rsidP="00153A6D">
            <w:pPr>
              <w:pStyle w:val="tabulka-tucna"/>
            </w:pPr>
            <w:r>
              <w:t>NÚKIB</w:t>
            </w:r>
          </w:p>
        </w:tc>
        <w:tc>
          <w:tcPr>
            <w:tcW w:w="3071" w:type="dxa"/>
            <w:vAlign w:val="center"/>
          </w:tcPr>
          <w:p w14:paraId="324C3A13" w14:textId="77777777" w:rsidR="0085176B" w:rsidRDefault="0085176B" w:rsidP="00153A6D">
            <w:pPr>
              <w:pStyle w:val="tabulka-tucna"/>
            </w:pPr>
            <w:r>
              <w:t>nastaveno</w:t>
            </w:r>
          </w:p>
        </w:tc>
      </w:tr>
      <w:tr w:rsidR="0085176B" w14:paraId="3C70E62C" w14:textId="77777777" w:rsidTr="00153A6D">
        <w:tc>
          <w:tcPr>
            <w:tcW w:w="3070" w:type="dxa"/>
            <w:vAlign w:val="center"/>
          </w:tcPr>
          <w:p w14:paraId="4FB23629" w14:textId="77777777" w:rsidR="0085176B" w:rsidRDefault="0085176B" w:rsidP="00153A6D">
            <w:pPr>
              <w:pStyle w:val="tabulka-normal"/>
            </w:pPr>
            <w:r>
              <w:t>---</w:t>
            </w:r>
          </w:p>
        </w:tc>
        <w:tc>
          <w:tcPr>
            <w:tcW w:w="3071" w:type="dxa"/>
            <w:vAlign w:val="center"/>
          </w:tcPr>
          <w:p w14:paraId="02D498D7" w14:textId="77777777" w:rsidR="0085176B" w:rsidRDefault="0085176B" w:rsidP="00153A6D">
            <w:pPr>
              <w:pStyle w:val="tabulka-normal"/>
            </w:pPr>
            <w:r w:rsidRPr="005E220D">
              <w:t>Povoleno</w:t>
            </w:r>
          </w:p>
        </w:tc>
        <w:tc>
          <w:tcPr>
            <w:tcW w:w="3071" w:type="dxa"/>
            <w:vAlign w:val="center"/>
          </w:tcPr>
          <w:p w14:paraId="30F830B2" w14:textId="77777777" w:rsidR="0085176B" w:rsidRPr="00275C6C" w:rsidRDefault="0085176B" w:rsidP="00153A6D">
            <w:pPr>
              <w:pStyle w:val="tabulka-normal"/>
              <w:rPr>
                <w:i/>
              </w:rPr>
            </w:pPr>
            <w:r w:rsidRPr="006F2BEF">
              <w:rPr>
                <w:i/>
                <w:szCs w:val="20"/>
              </w:rPr>
              <w:t>Povoleno</w:t>
            </w:r>
          </w:p>
        </w:tc>
      </w:tr>
    </w:tbl>
    <w:p w14:paraId="523AF7BB"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3E83CD2" w14:textId="77777777" w:rsidTr="00153A6D">
        <w:tc>
          <w:tcPr>
            <w:tcW w:w="9212" w:type="dxa"/>
            <w:gridSpan w:val="3"/>
          </w:tcPr>
          <w:p w14:paraId="3B3EA14B" w14:textId="77777777" w:rsidR="0085176B" w:rsidRDefault="0085176B" w:rsidP="00153A6D">
            <w:pPr>
              <w:pStyle w:val="Tabulkanadpis"/>
            </w:pPr>
            <w:r>
              <w:t>(T38) Vyměnitelné disky: Odepřít přístup ke čtení</w:t>
            </w:r>
          </w:p>
          <w:p w14:paraId="6CBE8459" w14:textId="77777777" w:rsidR="0085176B" w:rsidRDefault="0085176B" w:rsidP="00153A6D">
            <w:pPr>
              <w:pStyle w:val="Tabulkanadpis"/>
            </w:pPr>
            <w:proofErr w:type="spellStart"/>
            <w:r>
              <w:t>Removable</w:t>
            </w:r>
            <w:proofErr w:type="spellEnd"/>
            <w:r>
              <w:t xml:space="preserve"> </w:t>
            </w:r>
            <w:proofErr w:type="spellStart"/>
            <w:r>
              <w:t>Disks</w:t>
            </w:r>
            <w:proofErr w:type="spellEnd"/>
            <w:r>
              <w:t xml:space="preserve">: Deny </w:t>
            </w:r>
            <w:proofErr w:type="spellStart"/>
            <w:r>
              <w:t>read</w:t>
            </w:r>
            <w:proofErr w:type="spellEnd"/>
            <w:r>
              <w:t xml:space="preserve"> </w:t>
            </w:r>
            <w:proofErr w:type="spellStart"/>
            <w:r>
              <w:t>access</w:t>
            </w:r>
            <w:proofErr w:type="spellEnd"/>
          </w:p>
        </w:tc>
      </w:tr>
      <w:tr w:rsidR="0085176B" w14:paraId="579C5305" w14:textId="77777777" w:rsidTr="00153A6D">
        <w:tc>
          <w:tcPr>
            <w:tcW w:w="3070" w:type="dxa"/>
            <w:vAlign w:val="center"/>
          </w:tcPr>
          <w:p w14:paraId="5F72331B" w14:textId="77777777" w:rsidR="0085176B" w:rsidRDefault="0085176B" w:rsidP="00153A6D">
            <w:pPr>
              <w:pStyle w:val="tabulka-tucna"/>
            </w:pPr>
            <w:r>
              <w:t>Default</w:t>
            </w:r>
          </w:p>
        </w:tc>
        <w:tc>
          <w:tcPr>
            <w:tcW w:w="3071" w:type="dxa"/>
            <w:vAlign w:val="center"/>
          </w:tcPr>
          <w:p w14:paraId="3B1F8573" w14:textId="77777777" w:rsidR="0085176B" w:rsidRDefault="0085176B" w:rsidP="00153A6D">
            <w:pPr>
              <w:pStyle w:val="tabulka-tucna"/>
            </w:pPr>
            <w:r>
              <w:t>NÚKIB</w:t>
            </w:r>
          </w:p>
        </w:tc>
        <w:tc>
          <w:tcPr>
            <w:tcW w:w="3071" w:type="dxa"/>
            <w:vAlign w:val="center"/>
          </w:tcPr>
          <w:p w14:paraId="434F632B" w14:textId="77777777" w:rsidR="0085176B" w:rsidRDefault="0085176B" w:rsidP="00153A6D">
            <w:pPr>
              <w:pStyle w:val="tabulka-tucna"/>
            </w:pPr>
            <w:r>
              <w:t>nastaveno</w:t>
            </w:r>
          </w:p>
        </w:tc>
      </w:tr>
      <w:tr w:rsidR="0085176B" w14:paraId="5C4FE692" w14:textId="77777777" w:rsidTr="00153A6D">
        <w:tc>
          <w:tcPr>
            <w:tcW w:w="3070" w:type="dxa"/>
            <w:vAlign w:val="center"/>
          </w:tcPr>
          <w:p w14:paraId="2329BDF6" w14:textId="77777777" w:rsidR="0085176B" w:rsidRDefault="0085176B" w:rsidP="00153A6D">
            <w:pPr>
              <w:pStyle w:val="tabulka-normal"/>
            </w:pPr>
            <w:r>
              <w:t>---</w:t>
            </w:r>
          </w:p>
        </w:tc>
        <w:tc>
          <w:tcPr>
            <w:tcW w:w="3071" w:type="dxa"/>
            <w:vAlign w:val="center"/>
          </w:tcPr>
          <w:p w14:paraId="1369435D" w14:textId="77777777" w:rsidR="0085176B" w:rsidRDefault="0085176B" w:rsidP="00153A6D">
            <w:pPr>
              <w:pStyle w:val="tabulka-normal"/>
            </w:pPr>
            <w:r>
              <w:t>Povoleno</w:t>
            </w:r>
            <w:r w:rsidRPr="003D1A75">
              <w:t xml:space="preserve"> / </w:t>
            </w:r>
            <w:r>
              <w:t>Zakázáno</w:t>
            </w:r>
          </w:p>
          <w:p w14:paraId="4849F4B7" w14:textId="77777777" w:rsidR="0085176B" w:rsidRDefault="0085176B" w:rsidP="00153A6D">
            <w:pPr>
              <w:pStyle w:val="tabulka-normal"/>
            </w:pPr>
            <w:r w:rsidRPr="005E220D">
              <w:t>(v souladu s bezpečnostní politikou IS)</w:t>
            </w:r>
          </w:p>
        </w:tc>
        <w:tc>
          <w:tcPr>
            <w:tcW w:w="3071" w:type="dxa"/>
            <w:vAlign w:val="center"/>
          </w:tcPr>
          <w:p w14:paraId="583DF795" w14:textId="77777777" w:rsidR="0085176B" w:rsidRPr="00275C6C" w:rsidRDefault="0085176B" w:rsidP="00153A6D">
            <w:pPr>
              <w:pStyle w:val="tabulka-normal"/>
              <w:rPr>
                <w:i/>
              </w:rPr>
            </w:pPr>
            <w:r w:rsidRPr="006F2BEF">
              <w:rPr>
                <w:i/>
                <w:szCs w:val="20"/>
              </w:rPr>
              <w:t>Povoleno</w:t>
            </w:r>
            <w:r>
              <w:rPr>
                <w:i/>
                <w:szCs w:val="20"/>
              </w:rPr>
              <w:t xml:space="preserve"> / Zakázáno</w:t>
            </w:r>
          </w:p>
        </w:tc>
      </w:tr>
    </w:tbl>
    <w:p w14:paraId="004D47E9" w14:textId="77777777" w:rsidR="0085176B"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7F9AE88" w14:textId="77777777" w:rsidTr="00153A6D">
        <w:tc>
          <w:tcPr>
            <w:tcW w:w="9212" w:type="dxa"/>
            <w:gridSpan w:val="3"/>
          </w:tcPr>
          <w:p w14:paraId="2B326BBF" w14:textId="77777777" w:rsidR="0085176B" w:rsidRDefault="0085176B" w:rsidP="00153A6D">
            <w:pPr>
              <w:pStyle w:val="Tabulkanadpis"/>
            </w:pPr>
            <w:r>
              <w:t>(T39) Vyměnitelné disky: Odepřít přístup pro zápis</w:t>
            </w:r>
          </w:p>
          <w:p w14:paraId="485C4CC3" w14:textId="77777777" w:rsidR="0085176B" w:rsidRDefault="0085176B" w:rsidP="00153A6D">
            <w:pPr>
              <w:pStyle w:val="Tabulkanadpis"/>
            </w:pPr>
            <w:proofErr w:type="spellStart"/>
            <w:r>
              <w:t>Removable</w:t>
            </w:r>
            <w:proofErr w:type="spellEnd"/>
            <w:r>
              <w:t xml:space="preserve"> </w:t>
            </w:r>
            <w:proofErr w:type="spellStart"/>
            <w:r>
              <w:t>Disks</w:t>
            </w:r>
            <w:proofErr w:type="spellEnd"/>
            <w:r>
              <w:t xml:space="preserve">: Deny </w:t>
            </w:r>
            <w:proofErr w:type="spellStart"/>
            <w:r>
              <w:t>write</w:t>
            </w:r>
            <w:proofErr w:type="spellEnd"/>
            <w:r>
              <w:t xml:space="preserve"> </w:t>
            </w:r>
            <w:proofErr w:type="spellStart"/>
            <w:r>
              <w:t>access</w:t>
            </w:r>
            <w:proofErr w:type="spellEnd"/>
          </w:p>
        </w:tc>
      </w:tr>
      <w:tr w:rsidR="0085176B" w14:paraId="17F23E04" w14:textId="77777777" w:rsidTr="00153A6D">
        <w:tc>
          <w:tcPr>
            <w:tcW w:w="3070" w:type="dxa"/>
            <w:vAlign w:val="center"/>
          </w:tcPr>
          <w:p w14:paraId="60A95B24" w14:textId="77777777" w:rsidR="0085176B" w:rsidRDefault="0085176B" w:rsidP="00153A6D">
            <w:pPr>
              <w:pStyle w:val="tabulka-tucna"/>
            </w:pPr>
            <w:r>
              <w:t>Default</w:t>
            </w:r>
          </w:p>
        </w:tc>
        <w:tc>
          <w:tcPr>
            <w:tcW w:w="3071" w:type="dxa"/>
            <w:vAlign w:val="center"/>
          </w:tcPr>
          <w:p w14:paraId="5C1A55B5" w14:textId="77777777" w:rsidR="0085176B" w:rsidRDefault="0085176B" w:rsidP="00153A6D">
            <w:pPr>
              <w:pStyle w:val="tabulka-tucna"/>
            </w:pPr>
            <w:r>
              <w:t>NÚKIB</w:t>
            </w:r>
          </w:p>
        </w:tc>
        <w:tc>
          <w:tcPr>
            <w:tcW w:w="3071" w:type="dxa"/>
            <w:vAlign w:val="center"/>
          </w:tcPr>
          <w:p w14:paraId="7956F497" w14:textId="77777777" w:rsidR="0085176B" w:rsidRDefault="0085176B" w:rsidP="00153A6D">
            <w:pPr>
              <w:pStyle w:val="tabulka-tucna"/>
            </w:pPr>
            <w:r>
              <w:t>nastaveno</w:t>
            </w:r>
          </w:p>
        </w:tc>
      </w:tr>
      <w:tr w:rsidR="0085176B" w14:paraId="23A32E35" w14:textId="77777777" w:rsidTr="00153A6D">
        <w:tc>
          <w:tcPr>
            <w:tcW w:w="3070" w:type="dxa"/>
            <w:vAlign w:val="center"/>
          </w:tcPr>
          <w:p w14:paraId="4341EE5A" w14:textId="77777777" w:rsidR="0085176B" w:rsidRDefault="0085176B" w:rsidP="00153A6D">
            <w:pPr>
              <w:pStyle w:val="tabulka-normal"/>
            </w:pPr>
            <w:r>
              <w:t>---</w:t>
            </w:r>
          </w:p>
        </w:tc>
        <w:tc>
          <w:tcPr>
            <w:tcW w:w="3071" w:type="dxa"/>
            <w:vAlign w:val="center"/>
          </w:tcPr>
          <w:p w14:paraId="5361D6CC" w14:textId="77777777" w:rsidR="0085176B" w:rsidRDefault="0085176B" w:rsidP="00153A6D">
            <w:pPr>
              <w:pStyle w:val="tabulka-normal"/>
            </w:pPr>
            <w:r>
              <w:t>Povoleno</w:t>
            </w:r>
            <w:r w:rsidRPr="003D1A75">
              <w:t xml:space="preserve"> / </w:t>
            </w:r>
            <w:r>
              <w:t>Zakázáno</w:t>
            </w:r>
          </w:p>
          <w:p w14:paraId="6B7A43B9" w14:textId="77777777" w:rsidR="0085176B" w:rsidRDefault="0085176B" w:rsidP="00153A6D">
            <w:pPr>
              <w:pStyle w:val="tabulka-normal"/>
            </w:pPr>
            <w:r w:rsidRPr="005E220D">
              <w:t>(v souladu s bezpečnostní politikou IS)</w:t>
            </w:r>
          </w:p>
        </w:tc>
        <w:tc>
          <w:tcPr>
            <w:tcW w:w="3071" w:type="dxa"/>
            <w:vAlign w:val="center"/>
          </w:tcPr>
          <w:p w14:paraId="4C84F476" w14:textId="77777777" w:rsidR="0085176B" w:rsidRPr="00275C6C" w:rsidRDefault="0085176B" w:rsidP="00153A6D">
            <w:pPr>
              <w:pStyle w:val="tabulka-normal"/>
              <w:rPr>
                <w:i/>
              </w:rPr>
            </w:pPr>
            <w:r w:rsidRPr="006F2BEF">
              <w:rPr>
                <w:i/>
                <w:szCs w:val="20"/>
              </w:rPr>
              <w:t>Povoleno</w:t>
            </w:r>
            <w:r>
              <w:rPr>
                <w:i/>
                <w:szCs w:val="20"/>
              </w:rPr>
              <w:t xml:space="preserve"> / Zakázáno</w:t>
            </w:r>
          </w:p>
        </w:tc>
      </w:tr>
    </w:tbl>
    <w:p w14:paraId="46306AD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D3974D9" w14:textId="77777777" w:rsidTr="00153A6D">
        <w:tc>
          <w:tcPr>
            <w:tcW w:w="9212" w:type="dxa"/>
            <w:gridSpan w:val="3"/>
          </w:tcPr>
          <w:p w14:paraId="4A7F8DCD" w14:textId="77777777" w:rsidR="0085176B" w:rsidRDefault="0085176B" w:rsidP="00153A6D">
            <w:pPr>
              <w:pStyle w:val="Tabulkanadpis"/>
            </w:pPr>
            <w:r>
              <w:t>(T40) Všechny třídy vyměnitelného úložiště: Odepřít veškerý přístup</w:t>
            </w:r>
            <w:r>
              <w:tab/>
            </w:r>
          </w:p>
          <w:p w14:paraId="1A6FC731" w14:textId="77777777" w:rsidR="0085176B" w:rsidRDefault="0085176B" w:rsidP="00153A6D">
            <w:pPr>
              <w:pStyle w:val="Tabulkanadpis"/>
            </w:pPr>
            <w:r>
              <w:t xml:space="preserve">All </w:t>
            </w:r>
            <w:proofErr w:type="spellStart"/>
            <w:r>
              <w:t>Removable</w:t>
            </w:r>
            <w:proofErr w:type="spellEnd"/>
            <w:r>
              <w:t xml:space="preserve"> </w:t>
            </w:r>
            <w:proofErr w:type="spellStart"/>
            <w:r>
              <w:t>Storage</w:t>
            </w:r>
            <w:proofErr w:type="spellEnd"/>
            <w:r>
              <w:t xml:space="preserve"> </w:t>
            </w:r>
            <w:proofErr w:type="spellStart"/>
            <w:r>
              <w:t>classes</w:t>
            </w:r>
            <w:proofErr w:type="spellEnd"/>
            <w:r>
              <w:t xml:space="preserve">: Deny </w:t>
            </w:r>
            <w:proofErr w:type="spellStart"/>
            <w:r>
              <w:t>all</w:t>
            </w:r>
            <w:proofErr w:type="spellEnd"/>
            <w:r>
              <w:t xml:space="preserve"> </w:t>
            </w:r>
            <w:proofErr w:type="spellStart"/>
            <w:r>
              <w:t>access</w:t>
            </w:r>
            <w:proofErr w:type="spellEnd"/>
          </w:p>
        </w:tc>
      </w:tr>
      <w:tr w:rsidR="0085176B" w14:paraId="62918E36" w14:textId="77777777" w:rsidTr="00153A6D">
        <w:tc>
          <w:tcPr>
            <w:tcW w:w="3070" w:type="dxa"/>
            <w:vAlign w:val="center"/>
          </w:tcPr>
          <w:p w14:paraId="30447EB3" w14:textId="77777777" w:rsidR="0085176B" w:rsidRDefault="0085176B" w:rsidP="00153A6D">
            <w:pPr>
              <w:pStyle w:val="tabulka-tucna"/>
            </w:pPr>
            <w:r>
              <w:t>Default</w:t>
            </w:r>
          </w:p>
        </w:tc>
        <w:tc>
          <w:tcPr>
            <w:tcW w:w="3071" w:type="dxa"/>
            <w:vAlign w:val="center"/>
          </w:tcPr>
          <w:p w14:paraId="4EBD7903" w14:textId="77777777" w:rsidR="0085176B" w:rsidRDefault="0085176B" w:rsidP="00153A6D">
            <w:pPr>
              <w:pStyle w:val="tabulka-tucna"/>
            </w:pPr>
            <w:r>
              <w:t>NÚKIB</w:t>
            </w:r>
          </w:p>
        </w:tc>
        <w:tc>
          <w:tcPr>
            <w:tcW w:w="3071" w:type="dxa"/>
            <w:vAlign w:val="center"/>
          </w:tcPr>
          <w:p w14:paraId="55D835B7" w14:textId="77777777" w:rsidR="0085176B" w:rsidRDefault="0085176B" w:rsidP="00153A6D">
            <w:pPr>
              <w:pStyle w:val="tabulka-tucna"/>
            </w:pPr>
            <w:r>
              <w:t>nastaveno</w:t>
            </w:r>
          </w:p>
        </w:tc>
      </w:tr>
      <w:tr w:rsidR="0085176B" w14:paraId="4DF27F50" w14:textId="77777777" w:rsidTr="00153A6D">
        <w:tc>
          <w:tcPr>
            <w:tcW w:w="3070" w:type="dxa"/>
            <w:vAlign w:val="center"/>
          </w:tcPr>
          <w:p w14:paraId="05099A91" w14:textId="77777777" w:rsidR="0085176B" w:rsidRDefault="0085176B" w:rsidP="00153A6D">
            <w:pPr>
              <w:pStyle w:val="tabulka-normal"/>
            </w:pPr>
            <w:r>
              <w:t>---</w:t>
            </w:r>
          </w:p>
        </w:tc>
        <w:tc>
          <w:tcPr>
            <w:tcW w:w="3071" w:type="dxa"/>
            <w:vAlign w:val="center"/>
          </w:tcPr>
          <w:p w14:paraId="5C7B6432" w14:textId="77777777" w:rsidR="0085176B" w:rsidRDefault="0085176B" w:rsidP="00153A6D">
            <w:pPr>
              <w:pStyle w:val="tabulka-normal"/>
            </w:pPr>
            <w:r>
              <w:t>Povoleno</w:t>
            </w:r>
            <w:r w:rsidRPr="003D1A75">
              <w:t xml:space="preserve"> / </w:t>
            </w:r>
            <w:r>
              <w:t>Zakázáno</w:t>
            </w:r>
          </w:p>
          <w:p w14:paraId="04BFC2DC" w14:textId="77777777" w:rsidR="0085176B" w:rsidRDefault="0085176B" w:rsidP="00153A6D">
            <w:pPr>
              <w:pStyle w:val="tabulka-normal"/>
            </w:pPr>
            <w:r w:rsidRPr="005E220D">
              <w:t>(v souladu s bezpečnostní politikou IS)</w:t>
            </w:r>
          </w:p>
        </w:tc>
        <w:tc>
          <w:tcPr>
            <w:tcW w:w="3071" w:type="dxa"/>
            <w:vAlign w:val="center"/>
          </w:tcPr>
          <w:p w14:paraId="4BA32C97" w14:textId="77777777" w:rsidR="0085176B" w:rsidRPr="00275C6C" w:rsidRDefault="0085176B" w:rsidP="00153A6D">
            <w:pPr>
              <w:pStyle w:val="tabulka-normal"/>
              <w:rPr>
                <w:i/>
              </w:rPr>
            </w:pPr>
            <w:r>
              <w:rPr>
                <w:i/>
                <w:szCs w:val="20"/>
              </w:rPr>
              <w:t>Zakázáno</w:t>
            </w:r>
          </w:p>
        </w:tc>
      </w:tr>
    </w:tbl>
    <w:p w14:paraId="6B0AED76"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A899374" w14:textId="77777777" w:rsidTr="00153A6D">
        <w:tc>
          <w:tcPr>
            <w:tcW w:w="9212" w:type="dxa"/>
            <w:gridSpan w:val="3"/>
          </w:tcPr>
          <w:p w14:paraId="1D44BA0F" w14:textId="77777777" w:rsidR="0085176B" w:rsidRDefault="0085176B" w:rsidP="00153A6D">
            <w:pPr>
              <w:pStyle w:val="Tabulkanadpis"/>
            </w:pPr>
            <w:r>
              <w:t>(T42) Páskové jednotky: Odepřít oprávnění ke spouštění</w:t>
            </w:r>
          </w:p>
          <w:p w14:paraId="70A2A464" w14:textId="77777777" w:rsidR="0085176B" w:rsidRDefault="0085176B" w:rsidP="00153A6D">
            <w:pPr>
              <w:pStyle w:val="Tabulkanadpis"/>
            </w:pPr>
            <w:proofErr w:type="spellStart"/>
            <w:r>
              <w:t>Tape</w:t>
            </w:r>
            <w:proofErr w:type="spellEnd"/>
            <w:r>
              <w:t xml:space="preserve"> </w:t>
            </w:r>
            <w:proofErr w:type="spellStart"/>
            <w:r>
              <w:t>Drives</w:t>
            </w:r>
            <w:proofErr w:type="spellEnd"/>
            <w:r>
              <w:t xml:space="preserve">: Deny </w:t>
            </w:r>
            <w:proofErr w:type="spellStart"/>
            <w:r>
              <w:t>execute</w:t>
            </w:r>
            <w:proofErr w:type="spellEnd"/>
            <w:r>
              <w:t xml:space="preserve"> </w:t>
            </w:r>
            <w:proofErr w:type="spellStart"/>
            <w:r>
              <w:t>access</w:t>
            </w:r>
            <w:proofErr w:type="spellEnd"/>
          </w:p>
        </w:tc>
      </w:tr>
      <w:tr w:rsidR="0085176B" w14:paraId="51E93544" w14:textId="77777777" w:rsidTr="00153A6D">
        <w:tc>
          <w:tcPr>
            <w:tcW w:w="3070" w:type="dxa"/>
            <w:vAlign w:val="center"/>
          </w:tcPr>
          <w:p w14:paraId="7AEA9E2E" w14:textId="77777777" w:rsidR="0085176B" w:rsidRDefault="0085176B" w:rsidP="00153A6D">
            <w:pPr>
              <w:pStyle w:val="tabulka-tucna"/>
            </w:pPr>
            <w:r>
              <w:t>Default</w:t>
            </w:r>
          </w:p>
        </w:tc>
        <w:tc>
          <w:tcPr>
            <w:tcW w:w="3071" w:type="dxa"/>
            <w:vAlign w:val="center"/>
          </w:tcPr>
          <w:p w14:paraId="15C35123" w14:textId="77777777" w:rsidR="0085176B" w:rsidRDefault="0085176B" w:rsidP="00153A6D">
            <w:pPr>
              <w:pStyle w:val="tabulka-tucna"/>
            </w:pPr>
            <w:r>
              <w:t>NÚKIB</w:t>
            </w:r>
          </w:p>
        </w:tc>
        <w:tc>
          <w:tcPr>
            <w:tcW w:w="3071" w:type="dxa"/>
            <w:vAlign w:val="center"/>
          </w:tcPr>
          <w:p w14:paraId="010C5A1A" w14:textId="77777777" w:rsidR="0085176B" w:rsidRDefault="0085176B" w:rsidP="00153A6D">
            <w:pPr>
              <w:pStyle w:val="tabulka-tucna"/>
            </w:pPr>
            <w:r>
              <w:t>nastaveno</w:t>
            </w:r>
          </w:p>
        </w:tc>
      </w:tr>
      <w:tr w:rsidR="0085176B" w14:paraId="3CF474DF" w14:textId="77777777" w:rsidTr="00153A6D">
        <w:tc>
          <w:tcPr>
            <w:tcW w:w="3070" w:type="dxa"/>
            <w:vAlign w:val="center"/>
          </w:tcPr>
          <w:p w14:paraId="7AAD56C8" w14:textId="77777777" w:rsidR="0085176B" w:rsidRDefault="0085176B" w:rsidP="00153A6D">
            <w:pPr>
              <w:pStyle w:val="tabulka-normal"/>
            </w:pPr>
            <w:r>
              <w:t>---</w:t>
            </w:r>
          </w:p>
        </w:tc>
        <w:tc>
          <w:tcPr>
            <w:tcW w:w="3071" w:type="dxa"/>
            <w:vAlign w:val="center"/>
          </w:tcPr>
          <w:p w14:paraId="66E71D3B" w14:textId="77777777" w:rsidR="0085176B" w:rsidRDefault="0085176B" w:rsidP="00153A6D">
            <w:pPr>
              <w:pStyle w:val="tabulka-normal"/>
            </w:pPr>
            <w:r w:rsidRPr="006C0BA1">
              <w:t>Povoleno</w:t>
            </w:r>
          </w:p>
        </w:tc>
        <w:tc>
          <w:tcPr>
            <w:tcW w:w="3071" w:type="dxa"/>
            <w:vAlign w:val="center"/>
          </w:tcPr>
          <w:p w14:paraId="4B5953E6" w14:textId="77777777" w:rsidR="0085176B" w:rsidRPr="00275C6C" w:rsidRDefault="0085176B" w:rsidP="00153A6D">
            <w:pPr>
              <w:pStyle w:val="tabulka-normal"/>
              <w:rPr>
                <w:i/>
              </w:rPr>
            </w:pPr>
            <w:r w:rsidRPr="006F2BEF">
              <w:rPr>
                <w:i/>
                <w:szCs w:val="20"/>
              </w:rPr>
              <w:t>Povoleno</w:t>
            </w:r>
          </w:p>
        </w:tc>
      </w:tr>
    </w:tbl>
    <w:p w14:paraId="09347272" w14:textId="1427171C" w:rsidR="0085176B" w:rsidRDefault="0085176B" w:rsidP="0085176B">
      <w:pPr>
        <w:pStyle w:val="Normln-oddeleni-tabulky"/>
      </w:pPr>
    </w:p>
    <w:p w14:paraId="3AAE587A" w14:textId="4D8508DA" w:rsidR="00227607" w:rsidRDefault="00227607">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3FF3B1D0" w14:textId="77777777" w:rsidTr="00153A6D">
        <w:tc>
          <w:tcPr>
            <w:tcW w:w="9212" w:type="dxa"/>
            <w:gridSpan w:val="3"/>
          </w:tcPr>
          <w:p w14:paraId="3C173450" w14:textId="77777777" w:rsidR="0085176B" w:rsidRDefault="0085176B" w:rsidP="00153A6D">
            <w:pPr>
              <w:pStyle w:val="Tabulkanadpis"/>
            </w:pPr>
            <w:r>
              <w:lastRenderedPageBreak/>
              <w:t>(T43) Páskové jednotky: Odepřít přístup ke čtení</w:t>
            </w:r>
          </w:p>
          <w:p w14:paraId="613EC40B" w14:textId="77777777" w:rsidR="0085176B" w:rsidRDefault="0085176B" w:rsidP="00153A6D">
            <w:pPr>
              <w:pStyle w:val="Tabulkanadpis"/>
            </w:pPr>
            <w:proofErr w:type="spellStart"/>
            <w:r>
              <w:t>Tape</w:t>
            </w:r>
            <w:proofErr w:type="spellEnd"/>
            <w:r>
              <w:t xml:space="preserve"> </w:t>
            </w:r>
            <w:proofErr w:type="spellStart"/>
            <w:r>
              <w:t>Drives</w:t>
            </w:r>
            <w:proofErr w:type="spellEnd"/>
            <w:r>
              <w:t xml:space="preserve">: Deny </w:t>
            </w:r>
            <w:proofErr w:type="spellStart"/>
            <w:r>
              <w:t>read</w:t>
            </w:r>
            <w:proofErr w:type="spellEnd"/>
            <w:r>
              <w:t xml:space="preserve"> </w:t>
            </w:r>
            <w:proofErr w:type="spellStart"/>
            <w:r>
              <w:t>access</w:t>
            </w:r>
            <w:proofErr w:type="spellEnd"/>
          </w:p>
        </w:tc>
      </w:tr>
      <w:tr w:rsidR="0085176B" w14:paraId="266E9A73" w14:textId="77777777" w:rsidTr="00153A6D">
        <w:tc>
          <w:tcPr>
            <w:tcW w:w="3070" w:type="dxa"/>
            <w:vAlign w:val="center"/>
          </w:tcPr>
          <w:p w14:paraId="02F94DE9" w14:textId="77777777" w:rsidR="0085176B" w:rsidRDefault="0085176B" w:rsidP="00153A6D">
            <w:pPr>
              <w:pStyle w:val="tabulka-tucna"/>
            </w:pPr>
            <w:r>
              <w:t>Default</w:t>
            </w:r>
          </w:p>
        </w:tc>
        <w:tc>
          <w:tcPr>
            <w:tcW w:w="3071" w:type="dxa"/>
            <w:vAlign w:val="center"/>
          </w:tcPr>
          <w:p w14:paraId="312E92DA" w14:textId="77777777" w:rsidR="0085176B" w:rsidRDefault="0085176B" w:rsidP="00153A6D">
            <w:pPr>
              <w:pStyle w:val="tabulka-tucna"/>
            </w:pPr>
            <w:r>
              <w:t>NÚKIB</w:t>
            </w:r>
          </w:p>
        </w:tc>
        <w:tc>
          <w:tcPr>
            <w:tcW w:w="3071" w:type="dxa"/>
            <w:vAlign w:val="center"/>
          </w:tcPr>
          <w:p w14:paraId="62C4794E" w14:textId="77777777" w:rsidR="0085176B" w:rsidRDefault="0085176B" w:rsidP="00153A6D">
            <w:pPr>
              <w:pStyle w:val="tabulka-tucna"/>
            </w:pPr>
            <w:r>
              <w:t>nastaveno</w:t>
            </w:r>
          </w:p>
        </w:tc>
      </w:tr>
      <w:tr w:rsidR="0085176B" w14:paraId="54504980" w14:textId="77777777" w:rsidTr="00153A6D">
        <w:tc>
          <w:tcPr>
            <w:tcW w:w="3070" w:type="dxa"/>
            <w:vAlign w:val="center"/>
          </w:tcPr>
          <w:p w14:paraId="7C2803F1" w14:textId="77777777" w:rsidR="0085176B" w:rsidRDefault="0085176B" w:rsidP="00153A6D">
            <w:pPr>
              <w:pStyle w:val="tabulka-normal"/>
            </w:pPr>
            <w:r>
              <w:t>---</w:t>
            </w:r>
          </w:p>
        </w:tc>
        <w:tc>
          <w:tcPr>
            <w:tcW w:w="3071" w:type="dxa"/>
            <w:vAlign w:val="center"/>
          </w:tcPr>
          <w:p w14:paraId="262C3069" w14:textId="77777777" w:rsidR="0085176B" w:rsidRDefault="0085176B" w:rsidP="00153A6D">
            <w:pPr>
              <w:pStyle w:val="tabulka-normal"/>
            </w:pPr>
            <w:r>
              <w:t>Povoleno</w:t>
            </w:r>
            <w:r w:rsidRPr="003D1A75">
              <w:t xml:space="preserve"> / </w:t>
            </w:r>
            <w:r>
              <w:t>Zakázáno</w:t>
            </w:r>
          </w:p>
          <w:p w14:paraId="0849E95D" w14:textId="77777777" w:rsidR="0085176B" w:rsidRDefault="0085176B" w:rsidP="00153A6D">
            <w:pPr>
              <w:pStyle w:val="tabulka-normal"/>
            </w:pPr>
            <w:r w:rsidRPr="005E220D">
              <w:t>(v souladu s bezpečnostní politikou IS)</w:t>
            </w:r>
          </w:p>
        </w:tc>
        <w:tc>
          <w:tcPr>
            <w:tcW w:w="3071" w:type="dxa"/>
            <w:vAlign w:val="center"/>
          </w:tcPr>
          <w:p w14:paraId="168A57A0" w14:textId="77777777" w:rsidR="0085176B" w:rsidRPr="00275C6C" w:rsidRDefault="0085176B" w:rsidP="00153A6D">
            <w:pPr>
              <w:pStyle w:val="tabulka-normal"/>
              <w:rPr>
                <w:i/>
              </w:rPr>
            </w:pPr>
            <w:r w:rsidRPr="006F2BEF">
              <w:rPr>
                <w:i/>
                <w:szCs w:val="20"/>
              </w:rPr>
              <w:t>Povoleno</w:t>
            </w:r>
          </w:p>
        </w:tc>
      </w:tr>
    </w:tbl>
    <w:p w14:paraId="27208C1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2DFA2DA" w14:textId="77777777" w:rsidTr="00153A6D">
        <w:tc>
          <w:tcPr>
            <w:tcW w:w="9212" w:type="dxa"/>
            <w:gridSpan w:val="3"/>
          </w:tcPr>
          <w:p w14:paraId="26AA367A" w14:textId="77777777" w:rsidR="0085176B" w:rsidRDefault="0085176B" w:rsidP="00153A6D">
            <w:pPr>
              <w:pStyle w:val="Tabulkanadpis"/>
            </w:pPr>
            <w:r>
              <w:t>(T44) Páskové jednotky: Odepřít přístup pro zápis</w:t>
            </w:r>
          </w:p>
          <w:p w14:paraId="6AF8B90A" w14:textId="77777777" w:rsidR="0085176B" w:rsidRDefault="0085176B" w:rsidP="00153A6D">
            <w:pPr>
              <w:pStyle w:val="Tabulkanadpis"/>
            </w:pPr>
            <w:proofErr w:type="spellStart"/>
            <w:r>
              <w:t>Tape</w:t>
            </w:r>
            <w:proofErr w:type="spellEnd"/>
            <w:r>
              <w:t xml:space="preserve"> </w:t>
            </w:r>
            <w:proofErr w:type="spellStart"/>
            <w:r>
              <w:t>Drives</w:t>
            </w:r>
            <w:proofErr w:type="spellEnd"/>
            <w:r>
              <w:t xml:space="preserve">: Deny </w:t>
            </w:r>
            <w:proofErr w:type="spellStart"/>
            <w:r>
              <w:t>write</w:t>
            </w:r>
            <w:proofErr w:type="spellEnd"/>
            <w:r>
              <w:t xml:space="preserve"> </w:t>
            </w:r>
            <w:proofErr w:type="spellStart"/>
            <w:r>
              <w:t>access</w:t>
            </w:r>
            <w:proofErr w:type="spellEnd"/>
          </w:p>
        </w:tc>
      </w:tr>
      <w:tr w:rsidR="0085176B" w14:paraId="3CFB730E" w14:textId="77777777" w:rsidTr="00153A6D">
        <w:tc>
          <w:tcPr>
            <w:tcW w:w="3070" w:type="dxa"/>
            <w:vAlign w:val="center"/>
          </w:tcPr>
          <w:p w14:paraId="38776687" w14:textId="77777777" w:rsidR="0085176B" w:rsidRDefault="0085176B" w:rsidP="00153A6D">
            <w:pPr>
              <w:pStyle w:val="tabulka-tucna"/>
            </w:pPr>
            <w:r>
              <w:t>Default</w:t>
            </w:r>
          </w:p>
        </w:tc>
        <w:tc>
          <w:tcPr>
            <w:tcW w:w="3071" w:type="dxa"/>
            <w:vAlign w:val="center"/>
          </w:tcPr>
          <w:p w14:paraId="57A52102" w14:textId="77777777" w:rsidR="0085176B" w:rsidRDefault="0085176B" w:rsidP="00153A6D">
            <w:pPr>
              <w:pStyle w:val="tabulka-tucna"/>
            </w:pPr>
            <w:r>
              <w:t>NÚKIB</w:t>
            </w:r>
          </w:p>
        </w:tc>
        <w:tc>
          <w:tcPr>
            <w:tcW w:w="3071" w:type="dxa"/>
            <w:vAlign w:val="center"/>
          </w:tcPr>
          <w:p w14:paraId="74F02D01" w14:textId="77777777" w:rsidR="0085176B" w:rsidRDefault="0085176B" w:rsidP="00153A6D">
            <w:pPr>
              <w:pStyle w:val="tabulka-tucna"/>
            </w:pPr>
            <w:r>
              <w:t>nastaveno</w:t>
            </w:r>
          </w:p>
        </w:tc>
      </w:tr>
      <w:tr w:rsidR="0085176B" w14:paraId="4EBAC4BD" w14:textId="77777777" w:rsidTr="00153A6D">
        <w:tc>
          <w:tcPr>
            <w:tcW w:w="3070" w:type="dxa"/>
            <w:vAlign w:val="center"/>
          </w:tcPr>
          <w:p w14:paraId="1579A4F3" w14:textId="77777777" w:rsidR="0085176B" w:rsidRDefault="0085176B" w:rsidP="00153A6D">
            <w:pPr>
              <w:pStyle w:val="tabulka-normal"/>
            </w:pPr>
            <w:r>
              <w:t>---</w:t>
            </w:r>
          </w:p>
        </w:tc>
        <w:tc>
          <w:tcPr>
            <w:tcW w:w="3071" w:type="dxa"/>
            <w:vAlign w:val="center"/>
          </w:tcPr>
          <w:p w14:paraId="76B9AEFA" w14:textId="77777777" w:rsidR="0085176B" w:rsidRDefault="0085176B" w:rsidP="00153A6D">
            <w:pPr>
              <w:pStyle w:val="tabulka-normal"/>
            </w:pPr>
            <w:r>
              <w:t>Povoleno</w:t>
            </w:r>
            <w:r w:rsidRPr="003D1A75">
              <w:t xml:space="preserve"> / </w:t>
            </w:r>
            <w:r>
              <w:t>Zakázáno</w:t>
            </w:r>
          </w:p>
          <w:p w14:paraId="4C7AAF92" w14:textId="77777777" w:rsidR="0085176B" w:rsidRDefault="0085176B" w:rsidP="00153A6D">
            <w:pPr>
              <w:pStyle w:val="tabulka-normal"/>
            </w:pPr>
            <w:r w:rsidRPr="005E220D">
              <w:t>(v souladu s bezpečnostní politikou IS)</w:t>
            </w:r>
          </w:p>
        </w:tc>
        <w:tc>
          <w:tcPr>
            <w:tcW w:w="3071" w:type="dxa"/>
            <w:vAlign w:val="center"/>
          </w:tcPr>
          <w:p w14:paraId="19AE4C88" w14:textId="77777777" w:rsidR="0085176B" w:rsidRPr="00275C6C" w:rsidRDefault="0085176B" w:rsidP="00153A6D">
            <w:pPr>
              <w:pStyle w:val="tabulka-normal"/>
              <w:rPr>
                <w:i/>
              </w:rPr>
            </w:pPr>
            <w:r w:rsidRPr="006F2BEF">
              <w:rPr>
                <w:i/>
                <w:szCs w:val="20"/>
              </w:rPr>
              <w:t>Povoleno</w:t>
            </w:r>
          </w:p>
        </w:tc>
      </w:tr>
    </w:tbl>
    <w:p w14:paraId="6E1A5D8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DAE55BC" w14:textId="77777777" w:rsidTr="00153A6D">
        <w:tc>
          <w:tcPr>
            <w:tcW w:w="9212" w:type="dxa"/>
            <w:gridSpan w:val="3"/>
          </w:tcPr>
          <w:p w14:paraId="0481E559" w14:textId="77777777" w:rsidR="0085176B" w:rsidRDefault="0085176B" w:rsidP="00153A6D">
            <w:pPr>
              <w:pStyle w:val="Tabulkanadpis"/>
            </w:pPr>
            <w:r>
              <w:t>(T45) Zařízení WPD: Odepřít přístup ke čtení</w:t>
            </w:r>
          </w:p>
          <w:p w14:paraId="064845E7" w14:textId="77777777" w:rsidR="0085176B" w:rsidRDefault="0085176B" w:rsidP="00153A6D">
            <w:pPr>
              <w:pStyle w:val="Tabulkanadpis"/>
            </w:pPr>
            <w:r>
              <w:t xml:space="preserve">WPD </w:t>
            </w:r>
            <w:proofErr w:type="spellStart"/>
            <w:r>
              <w:t>Devices</w:t>
            </w:r>
            <w:proofErr w:type="spellEnd"/>
            <w:r>
              <w:t xml:space="preserve">: Deny </w:t>
            </w:r>
            <w:proofErr w:type="spellStart"/>
            <w:r>
              <w:t>read</w:t>
            </w:r>
            <w:proofErr w:type="spellEnd"/>
            <w:r>
              <w:t xml:space="preserve"> </w:t>
            </w:r>
            <w:proofErr w:type="spellStart"/>
            <w:r>
              <w:t>access</w:t>
            </w:r>
            <w:proofErr w:type="spellEnd"/>
          </w:p>
        </w:tc>
      </w:tr>
      <w:tr w:rsidR="0085176B" w14:paraId="1C3B18DF" w14:textId="77777777" w:rsidTr="00153A6D">
        <w:tc>
          <w:tcPr>
            <w:tcW w:w="3070" w:type="dxa"/>
            <w:vAlign w:val="center"/>
          </w:tcPr>
          <w:p w14:paraId="441BC438" w14:textId="77777777" w:rsidR="0085176B" w:rsidRDefault="0085176B" w:rsidP="00153A6D">
            <w:pPr>
              <w:pStyle w:val="tabulka-tucna"/>
            </w:pPr>
            <w:r>
              <w:t>Default</w:t>
            </w:r>
          </w:p>
        </w:tc>
        <w:tc>
          <w:tcPr>
            <w:tcW w:w="3071" w:type="dxa"/>
            <w:vAlign w:val="center"/>
          </w:tcPr>
          <w:p w14:paraId="784377A6" w14:textId="77777777" w:rsidR="0085176B" w:rsidRDefault="0085176B" w:rsidP="00153A6D">
            <w:pPr>
              <w:pStyle w:val="tabulka-tucna"/>
            </w:pPr>
            <w:r>
              <w:t>NÚKIB</w:t>
            </w:r>
          </w:p>
        </w:tc>
        <w:tc>
          <w:tcPr>
            <w:tcW w:w="3071" w:type="dxa"/>
            <w:vAlign w:val="center"/>
          </w:tcPr>
          <w:p w14:paraId="4F521D4E" w14:textId="77777777" w:rsidR="0085176B" w:rsidRDefault="0085176B" w:rsidP="00153A6D">
            <w:pPr>
              <w:pStyle w:val="tabulka-tucna"/>
            </w:pPr>
            <w:r>
              <w:t>nastaveno</w:t>
            </w:r>
          </w:p>
        </w:tc>
      </w:tr>
      <w:tr w:rsidR="0085176B" w14:paraId="1D26017B" w14:textId="77777777" w:rsidTr="00153A6D">
        <w:tc>
          <w:tcPr>
            <w:tcW w:w="3070" w:type="dxa"/>
            <w:vAlign w:val="center"/>
          </w:tcPr>
          <w:p w14:paraId="2235ED31" w14:textId="77777777" w:rsidR="0085176B" w:rsidRDefault="0085176B" w:rsidP="00153A6D">
            <w:pPr>
              <w:pStyle w:val="tabulka-normal"/>
            </w:pPr>
            <w:r>
              <w:t>---</w:t>
            </w:r>
          </w:p>
        </w:tc>
        <w:tc>
          <w:tcPr>
            <w:tcW w:w="3071" w:type="dxa"/>
            <w:vAlign w:val="center"/>
          </w:tcPr>
          <w:p w14:paraId="09D943E6" w14:textId="77777777" w:rsidR="0085176B" w:rsidRDefault="0085176B" w:rsidP="00153A6D">
            <w:pPr>
              <w:pStyle w:val="tabulka-normal"/>
            </w:pPr>
            <w:r w:rsidRPr="006C0BA1">
              <w:t>Povoleno</w:t>
            </w:r>
          </w:p>
        </w:tc>
        <w:tc>
          <w:tcPr>
            <w:tcW w:w="3071" w:type="dxa"/>
            <w:vAlign w:val="center"/>
          </w:tcPr>
          <w:p w14:paraId="6F0E92E3" w14:textId="77777777" w:rsidR="0085176B" w:rsidRPr="00275C6C" w:rsidRDefault="0085176B" w:rsidP="00153A6D">
            <w:pPr>
              <w:pStyle w:val="tabulka-normal"/>
              <w:rPr>
                <w:i/>
              </w:rPr>
            </w:pPr>
            <w:r w:rsidRPr="006F2BEF">
              <w:rPr>
                <w:i/>
                <w:szCs w:val="20"/>
              </w:rPr>
              <w:t>Povoleno</w:t>
            </w:r>
          </w:p>
        </w:tc>
      </w:tr>
    </w:tbl>
    <w:p w14:paraId="56139EA1"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3E55490" w14:textId="77777777" w:rsidTr="00153A6D">
        <w:tc>
          <w:tcPr>
            <w:tcW w:w="9212" w:type="dxa"/>
            <w:gridSpan w:val="3"/>
          </w:tcPr>
          <w:p w14:paraId="49B96340" w14:textId="77777777" w:rsidR="0085176B" w:rsidRDefault="0085176B" w:rsidP="00153A6D">
            <w:pPr>
              <w:pStyle w:val="Tabulkanadpis"/>
            </w:pPr>
            <w:r>
              <w:t>(T46) Zařízení WPD: Odepřít přístup pro zápis</w:t>
            </w:r>
          </w:p>
          <w:p w14:paraId="68216324" w14:textId="77777777" w:rsidR="0085176B" w:rsidRDefault="0085176B" w:rsidP="00153A6D">
            <w:pPr>
              <w:pStyle w:val="Tabulkanadpis"/>
            </w:pPr>
            <w:r>
              <w:t xml:space="preserve">WPD </w:t>
            </w:r>
            <w:proofErr w:type="spellStart"/>
            <w:r>
              <w:t>Devices</w:t>
            </w:r>
            <w:proofErr w:type="spellEnd"/>
            <w:r>
              <w:t xml:space="preserve">: Deny </w:t>
            </w:r>
            <w:proofErr w:type="spellStart"/>
            <w:r>
              <w:t>write</w:t>
            </w:r>
            <w:proofErr w:type="spellEnd"/>
            <w:r>
              <w:t xml:space="preserve"> </w:t>
            </w:r>
            <w:proofErr w:type="spellStart"/>
            <w:r>
              <w:t>access</w:t>
            </w:r>
            <w:proofErr w:type="spellEnd"/>
          </w:p>
        </w:tc>
      </w:tr>
      <w:tr w:rsidR="0085176B" w14:paraId="3904B64A" w14:textId="77777777" w:rsidTr="00153A6D">
        <w:tc>
          <w:tcPr>
            <w:tcW w:w="3070" w:type="dxa"/>
            <w:vAlign w:val="center"/>
          </w:tcPr>
          <w:p w14:paraId="6FE9F525" w14:textId="77777777" w:rsidR="0085176B" w:rsidRDefault="0085176B" w:rsidP="00153A6D">
            <w:pPr>
              <w:pStyle w:val="tabulka-tucna"/>
            </w:pPr>
            <w:r>
              <w:t>Default</w:t>
            </w:r>
          </w:p>
        </w:tc>
        <w:tc>
          <w:tcPr>
            <w:tcW w:w="3071" w:type="dxa"/>
            <w:vAlign w:val="center"/>
          </w:tcPr>
          <w:p w14:paraId="7D6E8EAA" w14:textId="77777777" w:rsidR="0085176B" w:rsidRDefault="0085176B" w:rsidP="00153A6D">
            <w:pPr>
              <w:pStyle w:val="tabulka-tucna"/>
            </w:pPr>
            <w:r>
              <w:t>NÚKIB</w:t>
            </w:r>
          </w:p>
        </w:tc>
        <w:tc>
          <w:tcPr>
            <w:tcW w:w="3071" w:type="dxa"/>
            <w:vAlign w:val="center"/>
          </w:tcPr>
          <w:p w14:paraId="15640446" w14:textId="77777777" w:rsidR="0085176B" w:rsidRDefault="0085176B" w:rsidP="00153A6D">
            <w:pPr>
              <w:pStyle w:val="tabulka-tucna"/>
            </w:pPr>
            <w:r>
              <w:t>nastaveno</w:t>
            </w:r>
          </w:p>
        </w:tc>
      </w:tr>
      <w:tr w:rsidR="0085176B" w14:paraId="5E3B75B6" w14:textId="77777777" w:rsidTr="00153A6D">
        <w:tc>
          <w:tcPr>
            <w:tcW w:w="3070" w:type="dxa"/>
            <w:vAlign w:val="center"/>
          </w:tcPr>
          <w:p w14:paraId="04D20BF4" w14:textId="77777777" w:rsidR="0085176B" w:rsidRDefault="0085176B" w:rsidP="00153A6D">
            <w:pPr>
              <w:pStyle w:val="tabulka-normal"/>
            </w:pPr>
            <w:r>
              <w:t>---</w:t>
            </w:r>
          </w:p>
        </w:tc>
        <w:tc>
          <w:tcPr>
            <w:tcW w:w="3071" w:type="dxa"/>
            <w:vAlign w:val="center"/>
          </w:tcPr>
          <w:p w14:paraId="092145AB" w14:textId="77777777" w:rsidR="0085176B" w:rsidRDefault="0085176B" w:rsidP="00153A6D">
            <w:pPr>
              <w:pStyle w:val="tabulka-normal"/>
            </w:pPr>
            <w:r w:rsidRPr="006C0BA1">
              <w:t>Povoleno</w:t>
            </w:r>
          </w:p>
        </w:tc>
        <w:tc>
          <w:tcPr>
            <w:tcW w:w="3071" w:type="dxa"/>
            <w:vAlign w:val="center"/>
          </w:tcPr>
          <w:p w14:paraId="5C7A632C" w14:textId="77777777" w:rsidR="0085176B" w:rsidRPr="00275C6C" w:rsidRDefault="0085176B" w:rsidP="00153A6D">
            <w:pPr>
              <w:pStyle w:val="tabulka-normal"/>
              <w:rPr>
                <w:i/>
              </w:rPr>
            </w:pPr>
            <w:r w:rsidRPr="006F2BEF">
              <w:rPr>
                <w:i/>
                <w:szCs w:val="20"/>
              </w:rPr>
              <w:t>Povoleno</w:t>
            </w:r>
          </w:p>
        </w:tc>
      </w:tr>
    </w:tbl>
    <w:p w14:paraId="2A1FA215" w14:textId="77777777" w:rsidR="0085176B" w:rsidRDefault="0085176B" w:rsidP="0085176B">
      <w:pPr>
        <w:pStyle w:val="Normln-oddeleni-tabulky"/>
      </w:pPr>
    </w:p>
    <w:p w14:paraId="3D62E993" w14:textId="77777777" w:rsidR="00227607" w:rsidRDefault="00227607" w:rsidP="00227607">
      <w:pPr>
        <w:pStyle w:val="Normln-clanek"/>
      </w:pPr>
    </w:p>
    <w:p w14:paraId="1A99C6BD" w14:textId="58256790" w:rsidR="0085176B" w:rsidRDefault="0085176B" w:rsidP="0085176B">
      <w:pPr>
        <w:pStyle w:val="Normln-nadpis"/>
      </w:pPr>
      <w:bookmarkStart w:id="350" w:name="_Toc187310960"/>
      <w:r>
        <w:t xml:space="preserve">Ruční nastavení restrikcí pro USB zařízení typu </w:t>
      </w:r>
      <w:proofErr w:type="spellStart"/>
      <w:r>
        <w:t>Mass</w:t>
      </w:r>
      <w:proofErr w:type="spellEnd"/>
      <w:r>
        <w:t xml:space="preserve"> </w:t>
      </w:r>
      <w:proofErr w:type="spellStart"/>
      <w:r>
        <w:t>Storage</w:t>
      </w:r>
      <w:bookmarkEnd w:id="350"/>
      <w:proofErr w:type="spellEnd"/>
    </w:p>
    <w:p w14:paraId="186A029A" w14:textId="77777777" w:rsidR="0085176B" w:rsidRDefault="0085176B" w:rsidP="0085176B">
      <w:pPr>
        <w:pStyle w:val="Normln-odstavec-slovan"/>
      </w:pPr>
      <w:r>
        <w:t xml:space="preserve">Při aplikaci uvedeného postupu se použije freewarová utilita </w:t>
      </w:r>
      <w:proofErr w:type="spellStart"/>
      <w:r>
        <w:t>USBDeview</w:t>
      </w:r>
      <w:proofErr w:type="spellEnd"/>
      <w:r>
        <w:t xml:space="preserve"> od společnosti </w:t>
      </w:r>
      <w:proofErr w:type="spellStart"/>
      <w:r>
        <w:t>NirSoft</w:t>
      </w:r>
      <w:proofErr w:type="spellEnd"/>
      <w:r>
        <w:t xml:space="preserve"> (testováno s verzí </w:t>
      </w:r>
      <w:proofErr w:type="spellStart"/>
      <w:r>
        <w:t>USBDeview</w:t>
      </w:r>
      <w:proofErr w:type="spellEnd"/>
      <w:r>
        <w:t xml:space="preserve"> v2.75). Tato utilita poskytuje přehled o instalovaných a připojených USB zařízeních, včetně podrobných informací o jednotlivých zařízeních, jejich instalaci a posledním připojení.</w:t>
      </w:r>
    </w:p>
    <w:p w14:paraId="35F27B6D" w14:textId="77777777" w:rsidR="0085176B" w:rsidRDefault="0085176B" w:rsidP="0085176B">
      <w:pPr>
        <w:pStyle w:val="Normln-odstavec-slovan"/>
      </w:pPr>
      <w:r>
        <w:t>Uvedené nastavení operačních systémů rodiny MS Windows umožňuje připojovat do informačního systému pouze zaregistrované USB nosiče. Tento postup byl otestován i pro případ, že se jedná o zařízení stejného typu, včetně verze firmware.</w:t>
      </w:r>
    </w:p>
    <w:p w14:paraId="3275E841" w14:textId="77777777" w:rsidR="0085176B" w:rsidRDefault="0085176B" w:rsidP="0085176B">
      <w:pPr>
        <w:pStyle w:val="Normln-odstavec-slovan"/>
      </w:pPr>
      <w:r>
        <w:t>Postup nastavení:</w:t>
      </w:r>
    </w:p>
    <w:p w14:paraId="705BCF6A" w14:textId="77777777" w:rsidR="0085176B" w:rsidRDefault="0085176B" w:rsidP="0085176B">
      <w:pPr>
        <w:pStyle w:val="Normln-odstavec-odrka"/>
      </w:pPr>
      <w:r>
        <w:t>zkontrolovat, že zásada (T26) Zakázat instalaci vyměnitelných zařízení je nastavena na hodnotu „Není nakonfigurováno“ nebo „Zakázáno“.</w:t>
      </w:r>
    </w:p>
    <w:p w14:paraId="0D31127E" w14:textId="77777777" w:rsidR="0085176B" w:rsidRDefault="0085176B" w:rsidP="0085176B">
      <w:pPr>
        <w:pStyle w:val="Normln-odstavec-odrka"/>
      </w:pPr>
      <w:r>
        <w:t xml:space="preserve">odpojit všechny USB zařízení typu </w:t>
      </w:r>
      <w:proofErr w:type="spellStart"/>
      <w:r>
        <w:t>Mass</w:t>
      </w:r>
      <w:proofErr w:type="spellEnd"/>
      <w:r>
        <w:t xml:space="preserve"> </w:t>
      </w:r>
      <w:proofErr w:type="spellStart"/>
      <w:r>
        <w:t>Storage</w:t>
      </w:r>
      <w:proofErr w:type="spellEnd"/>
      <w:r>
        <w:t xml:space="preserve"> od USB portů,</w:t>
      </w:r>
    </w:p>
    <w:p w14:paraId="2E9F1E5A" w14:textId="77777777" w:rsidR="0085176B" w:rsidRDefault="0085176B" w:rsidP="0085176B">
      <w:pPr>
        <w:pStyle w:val="Normln-odstavec-odrka"/>
      </w:pPr>
      <w:r>
        <w:t xml:space="preserve">odinstalovat všechny ovladače </w:t>
      </w:r>
      <w:proofErr w:type="spellStart"/>
      <w:r>
        <w:t>Mass</w:t>
      </w:r>
      <w:proofErr w:type="spellEnd"/>
      <w:r>
        <w:t xml:space="preserve"> </w:t>
      </w:r>
      <w:proofErr w:type="spellStart"/>
      <w:r>
        <w:t>Storage</w:t>
      </w:r>
      <w:proofErr w:type="spellEnd"/>
      <w:r>
        <w:t xml:space="preserve"> zařízení. Pro odinstalaci použít freewarovou utilitu </w:t>
      </w:r>
      <w:proofErr w:type="spellStart"/>
      <w:proofErr w:type="gramStart"/>
      <w:r>
        <w:t>USBDeview</w:t>
      </w:r>
      <w:proofErr w:type="spellEnd"/>
      <w:r>
        <w:t xml:space="preserve"> - pravým</w:t>
      </w:r>
      <w:proofErr w:type="gramEnd"/>
      <w:r>
        <w:t xml:space="preserve"> tlačítkem myši kliknout na příslušné zařízení a v menu vybrat volbu </w:t>
      </w:r>
      <w:proofErr w:type="spellStart"/>
      <w:r>
        <w:t>Uninstall</w:t>
      </w:r>
      <w:proofErr w:type="spellEnd"/>
      <w:r>
        <w:t xml:space="preserve"> </w:t>
      </w:r>
      <w:proofErr w:type="spellStart"/>
      <w:r>
        <w:t>Selected</w:t>
      </w:r>
      <w:proofErr w:type="spellEnd"/>
      <w:r>
        <w:t xml:space="preserve"> </w:t>
      </w:r>
      <w:proofErr w:type="spellStart"/>
      <w:r>
        <w:t>Devices</w:t>
      </w:r>
      <w:proofErr w:type="spellEnd"/>
      <w:r>
        <w:t>.</w:t>
      </w:r>
    </w:p>
    <w:p w14:paraId="295C2D7A" w14:textId="77777777" w:rsidR="0085176B" w:rsidRDefault="0085176B" w:rsidP="0085176B">
      <w:pPr>
        <w:pStyle w:val="Normln-odstavec-odrka"/>
      </w:pPr>
      <w:r>
        <w:lastRenderedPageBreak/>
        <w:t>postupně připojit všechny evidované nosiče k USB portům (všechny, které mají být v informačním systému povoleny). Vždy počkat až proběhne instalace ovladače (nosič se načte v Průzkumníku systému Windows).</w:t>
      </w:r>
    </w:p>
    <w:p w14:paraId="50495F6F" w14:textId="77777777" w:rsidR="0085176B" w:rsidRDefault="0085176B" w:rsidP="0085176B">
      <w:pPr>
        <w:pStyle w:val="Normln-odstavec-odrka"/>
      </w:pPr>
      <w:r>
        <w:t>zásadu (T26) Zakázat instalaci vyměnitelných zařízení nastavit na hodnotu „Povoleno“.</w:t>
      </w:r>
    </w:p>
    <w:p w14:paraId="104074EA" w14:textId="77777777" w:rsidR="00227607" w:rsidRDefault="00227607" w:rsidP="00227607">
      <w:pPr>
        <w:pStyle w:val="Normln-clanek"/>
      </w:pPr>
    </w:p>
    <w:p w14:paraId="29DF156B" w14:textId="16A78293" w:rsidR="0085176B" w:rsidRDefault="0085176B" w:rsidP="0085176B">
      <w:pPr>
        <w:pStyle w:val="Normln-nadpis"/>
      </w:pPr>
      <w:bookmarkStart w:id="351" w:name="_Toc187310961"/>
      <w:r>
        <w:t xml:space="preserve">Automatické nastavení restrikcí pro USB zařízení typu </w:t>
      </w:r>
      <w:proofErr w:type="spellStart"/>
      <w:r>
        <w:t>Mass</w:t>
      </w:r>
      <w:proofErr w:type="spellEnd"/>
      <w:r>
        <w:t xml:space="preserve"> </w:t>
      </w:r>
      <w:proofErr w:type="spellStart"/>
      <w:r>
        <w:t>Storage</w:t>
      </w:r>
      <w:bookmarkEnd w:id="351"/>
      <w:proofErr w:type="spellEnd"/>
    </w:p>
    <w:p w14:paraId="6E457984" w14:textId="77777777" w:rsidR="0085176B" w:rsidRDefault="0085176B" w:rsidP="0085176B">
      <w:pPr>
        <w:pStyle w:val="Normln-odstavec-slovan"/>
      </w:pPr>
      <w:r>
        <w:t xml:space="preserve">Nástroj AuTo4SeSe umožňuje nastavení restrikcí pro USB zařízení typu </w:t>
      </w:r>
      <w:proofErr w:type="spellStart"/>
      <w:r>
        <w:t>Mass</w:t>
      </w:r>
      <w:proofErr w:type="spellEnd"/>
      <w:r>
        <w:t xml:space="preserve"> </w:t>
      </w:r>
      <w:proofErr w:type="spellStart"/>
      <w:r>
        <w:t>Storage</w:t>
      </w:r>
      <w:proofErr w:type="spellEnd"/>
      <w:r>
        <w:t>.</w:t>
      </w:r>
    </w:p>
    <w:p w14:paraId="7A53C060" w14:textId="77777777" w:rsidR="0085176B" w:rsidRDefault="0085176B" w:rsidP="0085176B">
      <w:pPr>
        <w:pStyle w:val="Normln-odstavec-slovan"/>
      </w:pPr>
      <w:r>
        <w:t xml:space="preserve">Nástroj zajistí automatické odinstalování dříve použitých USB zařízení typu </w:t>
      </w:r>
      <w:proofErr w:type="spellStart"/>
      <w:r>
        <w:t>Mass</w:t>
      </w:r>
      <w:proofErr w:type="spellEnd"/>
      <w:r>
        <w:t xml:space="preserve"> </w:t>
      </w:r>
      <w:proofErr w:type="spellStart"/>
      <w:r>
        <w:t>Storage</w:t>
      </w:r>
      <w:proofErr w:type="spellEnd"/>
      <w:r>
        <w:t xml:space="preserve"> a pak umožní postupnou instalaci nových.</w:t>
      </w:r>
    </w:p>
    <w:p w14:paraId="7A0813CA" w14:textId="77777777" w:rsidR="0085176B" w:rsidRDefault="0085176B" w:rsidP="0085176B">
      <w:pPr>
        <w:pStyle w:val="Normln-odstavec-slovan"/>
      </w:pPr>
      <w:r>
        <w:t xml:space="preserve">Nástroj umožňuje i přidávání nových USB zařízení typu </w:t>
      </w:r>
      <w:proofErr w:type="spellStart"/>
      <w:r>
        <w:t>Mass</w:t>
      </w:r>
      <w:proofErr w:type="spellEnd"/>
      <w:r>
        <w:t xml:space="preserve"> </w:t>
      </w:r>
      <w:proofErr w:type="spellStart"/>
      <w:r>
        <w:t>Storage</w:t>
      </w:r>
      <w:proofErr w:type="spellEnd"/>
      <w:r>
        <w:t xml:space="preserve"> bez odinstalování již nainstalovaných.</w:t>
      </w:r>
    </w:p>
    <w:p w14:paraId="22EC2266" w14:textId="77777777" w:rsidR="0085176B" w:rsidRDefault="0085176B" w:rsidP="0085176B">
      <w:pPr>
        <w:pStyle w:val="Normln-clanek"/>
      </w:pPr>
    </w:p>
    <w:p w14:paraId="57F059D3" w14:textId="77777777" w:rsidR="0085176B" w:rsidRDefault="0085176B" w:rsidP="0085176B">
      <w:pPr>
        <w:pStyle w:val="Normln-nadpis"/>
      </w:pPr>
      <w:bookmarkStart w:id="352" w:name="_Toc507631"/>
      <w:bookmarkStart w:id="353" w:name="_Toc187310962"/>
      <w:r>
        <w:t>Systém / Obnovení</w:t>
      </w:r>
      <w:bookmarkEnd w:id="352"/>
      <w:bookmarkEnd w:id="353"/>
    </w:p>
    <w:p w14:paraId="3AB2EB63" w14:textId="77777777" w:rsidR="0085176B" w:rsidRPr="00FB5ACD" w:rsidRDefault="0085176B" w:rsidP="0085176B">
      <w:pPr>
        <w:pStyle w:val="Normln-nadpis"/>
      </w:pPr>
      <w:r>
        <w:t xml:space="preserve">      </w:t>
      </w:r>
      <w:bookmarkStart w:id="354" w:name="_Toc507632"/>
      <w:bookmarkStart w:id="355" w:name="_Toc187310963"/>
      <w:proofErr w:type="spellStart"/>
      <w:r>
        <w:t>System</w:t>
      </w:r>
      <w:proofErr w:type="spellEnd"/>
      <w:r>
        <w:t xml:space="preserve"> / </w:t>
      </w:r>
      <w:proofErr w:type="spellStart"/>
      <w:r>
        <w:t>Recovery</w:t>
      </w:r>
      <w:bookmarkEnd w:id="354"/>
      <w:bookmarkEnd w:id="355"/>
      <w:proofErr w:type="spellEnd"/>
    </w:p>
    <w:p w14:paraId="7CFD18D7"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06B70CC" w14:textId="77777777" w:rsidTr="00153A6D">
        <w:tc>
          <w:tcPr>
            <w:tcW w:w="9212" w:type="dxa"/>
            <w:gridSpan w:val="3"/>
          </w:tcPr>
          <w:p w14:paraId="14AEF52E" w14:textId="77777777" w:rsidR="0085176B" w:rsidRDefault="0085176B" w:rsidP="00153A6D">
            <w:pPr>
              <w:pStyle w:val="Tabulkanadpis"/>
            </w:pPr>
            <w:r>
              <w:t>(T47) Povolit obnovení systému do výchozího stavu</w:t>
            </w:r>
          </w:p>
          <w:p w14:paraId="1700AFF8" w14:textId="77777777" w:rsidR="0085176B" w:rsidRDefault="0085176B" w:rsidP="00153A6D">
            <w:pPr>
              <w:pStyle w:val="Tabulkanadpis"/>
            </w:pPr>
            <w:proofErr w:type="spellStart"/>
            <w:r>
              <w:t>Allow</w:t>
            </w:r>
            <w:proofErr w:type="spellEnd"/>
            <w:r>
              <w:t xml:space="preserve"> </w:t>
            </w:r>
            <w:proofErr w:type="spellStart"/>
            <w:r>
              <w:t>restore</w:t>
            </w:r>
            <w:proofErr w:type="spellEnd"/>
            <w:r>
              <w:t xml:space="preserve"> </w:t>
            </w:r>
            <w:proofErr w:type="spellStart"/>
            <w:r>
              <w:t>of</w:t>
            </w:r>
            <w:proofErr w:type="spellEnd"/>
            <w:r>
              <w:t xml:space="preserve"> systém to default </w:t>
            </w:r>
            <w:proofErr w:type="spellStart"/>
            <w:r>
              <w:t>state</w:t>
            </w:r>
            <w:proofErr w:type="spellEnd"/>
          </w:p>
        </w:tc>
      </w:tr>
      <w:tr w:rsidR="0085176B" w14:paraId="61787A00" w14:textId="77777777" w:rsidTr="00153A6D">
        <w:tc>
          <w:tcPr>
            <w:tcW w:w="3070" w:type="dxa"/>
            <w:vAlign w:val="center"/>
          </w:tcPr>
          <w:p w14:paraId="04D30254" w14:textId="77777777" w:rsidR="0085176B" w:rsidRDefault="0085176B" w:rsidP="00153A6D">
            <w:pPr>
              <w:pStyle w:val="tabulka-tucna"/>
            </w:pPr>
            <w:r>
              <w:t>Default</w:t>
            </w:r>
          </w:p>
        </w:tc>
        <w:tc>
          <w:tcPr>
            <w:tcW w:w="3071" w:type="dxa"/>
            <w:vAlign w:val="center"/>
          </w:tcPr>
          <w:p w14:paraId="2E0CF72E" w14:textId="77777777" w:rsidR="0085176B" w:rsidRDefault="0085176B" w:rsidP="00153A6D">
            <w:pPr>
              <w:pStyle w:val="tabulka-tucna"/>
            </w:pPr>
            <w:r>
              <w:t>NÚKIB</w:t>
            </w:r>
          </w:p>
        </w:tc>
        <w:tc>
          <w:tcPr>
            <w:tcW w:w="3071" w:type="dxa"/>
            <w:vAlign w:val="center"/>
          </w:tcPr>
          <w:p w14:paraId="42736F0F" w14:textId="77777777" w:rsidR="0085176B" w:rsidRDefault="0085176B" w:rsidP="00153A6D">
            <w:pPr>
              <w:pStyle w:val="tabulka-tucna"/>
            </w:pPr>
            <w:r>
              <w:t>nastaveno</w:t>
            </w:r>
          </w:p>
        </w:tc>
      </w:tr>
      <w:tr w:rsidR="0085176B" w14:paraId="027071A4" w14:textId="77777777" w:rsidTr="00153A6D">
        <w:tc>
          <w:tcPr>
            <w:tcW w:w="3070" w:type="dxa"/>
            <w:vAlign w:val="center"/>
          </w:tcPr>
          <w:p w14:paraId="65ED2CE3" w14:textId="77777777" w:rsidR="0085176B" w:rsidRDefault="0085176B" w:rsidP="00153A6D">
            <w:pPr>
              <w:pStyle w:val="tabulka-normal"/>
            </w:pPr>
            <w:r>
              <w:t>---</w:t>
            </w:r>
          </w:p>
        </w:tc>
        <w:tc>
          <w:tcPr>
            <w:tcW w:w="3071" w:type="dxa"/>
            <w:vAlign w:val="center"/>
          </w:tcPr>
          <w:p w14:paraId="56DFE6F7" w14:textId="77777777" w:rsidR="0085176B" w:rsidRDefault="0085176B" w:rsidP="00153A6D">
            <w:pPr>
              <w:pStyle w:val="tabulka-normal"/>
            </w:pPr>
            <w:r w:rsidRPr="006C0BA1">
              <w:t>Zakázáno</w:t>
            </w:r>
          </w:p>
        </w:tc>
        <w:tc>
          <w:tcPr>
            <w:tcW w:w="3071" w:type="dxa"/>
            <w:vAlign w:val="center"/>
          </w:tcPr>
          <w:p w14:paraId="66AC7E26" w14:textId="77777777" w:rsidR="0085176B" w:rsidRPr="00EA4E46" w:rsidRDefault="0085176B" w:rsidP="00153A6D">
            <w:pPr>
              <w:pStyle w:val="tabulka-normal"/>
              <w:rPr>
                <w:i/>
              </w:rPr>
            </w:pPr>
            <w:r w:rsidRPr="00EA4E46">
              <w:rPr>
                <w:i/>
              </w:rPr>
              <w:t>Zakázáno</w:t>
            </w:r>
          </w:p>
        </w:tc>
      </w:tr>
    </w:tbl>
    <w:p w14:paraId="2EC46164" w14:textId="77777777" w:rsidR="0085176B" w:rsidRDefault="0085176B" w:rsidP="0085176B">
      <w:pPr>
        <w:pStyle w:val="Normln-oddeleni-tabulky"/>
      </w:pPr>
    </w:p>
    <w:p w14:paraId="29709969" w14:textId="77777777" w:rsidR="0085176B" w:rsidRDefault="0085176B" w:rsidP="0085176B">
      <w:pPr>
        <w:pStyle w:val="Normln-clanek"/>
      </w:pPr>
    </w:p>
    <w:p w14:paraId="5FBA0C43" w14:textId="77777777" w:rsidR="0085176B" w:rsidRDefault="0085176B" w:rsidP="0085176B">
      <w:pPr>
        <w:pStyle w:val="Normln-nadpis"/>
      </w:pPr>
      <w:bookmarkStart w:id="356" w:name="_Toc507633"/>
      <w:bookmarkStart w:id="357" w:name="_Toc187310964"/>
      <w:r>
        <w:t>Systém / Obnovení systému</w:t>
      </w:r>
      <w:bookmarkEnd w:id="356"/>
      <w:bookmarkEnd w:id="357"/>
    </w:p>
    <w:p w14:paraId="7F754C3D" w14:textId="77777777" w:rsidR="0085176B" w:rsidRPr="00FB5ACD" w:rsidRDefault="0085176B" w:rsidP="0085176B">
      <w:pPr>
        <w:pStyle w:val="Normln-nadpis"/>
      </w:pPr>
      <w:r>
        <w:t xml:space="preserve">      </w:t>
      </w:r>
      <w:bookmarkStart w:id="358" w:name="_Toc507634"/>
      <w:bookmarkStart w:id="359" w:name="_Toc187310965"/>
      <w:proofErr w:type="spellStart"/>
      <w:r>
        <w:t>System</w:t>
      </w:r>
      <w:proofErr w:type="spellEnd"/>
      <w:r>
        <w:t xml:space="preserve"> / </w:t>
      </w:r>
      <w:proofErr w:type="spellStart"/>
      <w:r>
        <w:t>System</w:t>
      </w:r>
      <w:proofErr w:type="spellEnd"/>
      <w:r>
        <w:t xml:space="preserve"> </w:t>
      </w:r>
      <w:proofErr w:type="spellStart"/>
      <w:r>
        <w:t>Restore</w:t>
      </w:r>
      <w:bookmarkEnd w:id="358"/>
      <w:bookmarkEnd w:id="359"/>
      <w:proofErr w:type="spellEnd"/>
    </w:p>
    <w:p w14:paraId="51FAC190"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20E128D" w14:textId="77777777" w:rsidTr="00153A6D">
        <w:tc>
          <w:tcPr>
            <w:tcW w:w="9212" w:type="dxa"/>
            <w:gridSpan w:val="3"/>
          </w:tcPr>
          <w:p w14:paraId="1BE07F77" w14:textId="77777777" w:rsidR="0085176B" w:rsidRDefault="0085176B" w:rsidP="00153A6D">
            <w:pPr>
              <w:pStyle w:val="Tabulkanadpis"/>
            </w:pPr>
            <w:r>
              <w:t>(T48) Vypnout konfiguraci</w:t>
            </w:r>
          </w:p>
          <w:p w14:paraId="0E86BD05"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Configuration</w:t>
            </w:r>
            <w:proofErr w:type="spellEnd"/>
          </w:p>
        </w:tc>
      </w:tr>
      <w:tr w:rsidR="0085176B" w14:paraId="346E36F6" w14:textId="77777777" w:rsidTr="00153A6D">
        <w:tc>
          <w:tcPr>
            <w:tcW w:w="3070" w:type="dxa"/>
            <w:vAlign w:val="center"/>
          </w:tcPr>
          <w:p w14:paraId="50EA8BBB" w14:textId="77777777" w:rsidR="0085176B" w:rsidRDefault="0085176B" w:rsidP="00153A6D">
            <w:pPr>
              <w:pStyle w:val="tabulka-tucna"/>
            </w:pPr>
            <w:r>
              <w:t>Default</w:t>
            </w:r>
          </w:p>
        </w:tc>
        <w:tc>
          <w:tcPr>
            <w:tcW w:w="3071" w:type="dxa"/>
            <w:vAlign w:val="center"/>
          </w:tcPr>
          <w:p w14:paraId="50FF5CF9" w14:textId="77777777" w:rsidR="0085176B" w:rsidRDefault="0085176B" w:rsidP="00153A6D">
            <w:pPr>
              <w:pStyle w:val="tabulka-tucna"/>
            </w:pPr>
            <w:r>
              <w:t>NÚKIB</w:t>
            </w:r>
          </w:p>
        </w:tc>
        <w:tc>
          <w:tcPr>
            <w:tcW w:w="3071" w:type="dxa"/>
            <w:vAlign w:val="center"/>
          </w:tcPr>
          <w:p w14:paraId="6F9EA6B4" w14:textId="77777777" w:rsidR="0085176B" w:rsidRDefault="0085176B" w:rsidP="00153A6D">
            <w:pPr>
              <w:pStyle w:val="tabulka-tucna"/>
            </w:pPr>
            <w:r>
              <w:t>nastaveno</w:t>
            </w:r>
          </w:p>
        </w:tc>
      </w:tr>
      <w:tr w:rsidR="0085176B" w14:paraId="0FFC8D15" w14:textId="77777777" w:rsidTr="00153A6D">
        <w:tc>
          <w:tcPr>
            <w:tcW w:w="3070" w:type="dxa"/>
            <w:vAlign w:val="center"/>
          </w:tcPr>
          <w:p w14:paraId="033F40AE" w14:textId="77777777" w:rsidR="0085176B" w:rsidRDefault="0085176B" w:rsidP="00153A6D">
            <w:pPr>
              <w:pStyle w:val="tabulka-normal"/>
            </w:pPr>
            <w:r>
              <w:t>---</w:t>
            </w:r>
          </w:p>
        </w:tc>
        <w:tc>
          <w:tcPr>
            <w:tcW w:w="3071" w:type="dxa"/>
            <w:vAlign w:val="center"/>
          </w:tcPr>
          <w:p w14:paraId="2CA1075D" w14:textId="77777777" w:rsidR="0085176B" w:rsidRDefault="0085176B" w:rsidP="00153A6D">
            <w:pPr>
              <w:pStyle w:val="tabulka-normal"/>
            </w:pPr>
            <w:r w:rsidRPr="006C0BA1">
              <w:t>Povoleno</w:t>
            </w:r>
          </w:p>
        </w:tc>
        <w:tc>
          <w:tcPr>
            <w:tcW w:w="3071" w:type="dxa"/>
            <w:vAlign w:val="center"/>
          </w:tcPr>
          <w:p w14:paraId="38A43E73" w14:textId="77777777" w:rsidR="0085176B" w:rsidRPr="00EA4E46" w:rsidRDefault="0085176B" w:rsidP="00153A6D">
            <w:pPr>
              <w:pStyle w:val="tabulka-normal"/>
              <w:rPr>
                <w:i/>
              </w:rPr>
            </w:pPr>
            <w:r w:rsidRPr="00EA4E46">
              <w:rPr>
                <w:i/>
              </w:rPr>
              <w:t>Povoleno</w:t>
            </w:r>
          </w:p>
        </w:tc>
      </w:tr>
    </w:tbl>
    <w:p w14:paraId="66BD2728"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5D08B71B" w14:textId="77777777" w:rsidTr="00153A6D">
        <w:tc>
          <w:tcPr>
            <w:tcW w:w="9212" w:type="dxa"/>
            <w:gridSpan w:val="3"/>
          </w:tcPr>
          <w:p w14:paraId="01942325" w14:textId="77777777" w:rsidR="0085176B" w:rsidRDefault="0085176B" w:rsidP="00153A6D">
            <w:pPr>
              <w:pStyle w:val="Tabulkanadpis"/>
            </w:pPr>
            <w:r>
              <w:t>(T49) Vypnout nástroj Obnovení systému</w:t>
            </w:r>
          </w:p>
          <w:p w14:paraId="2B14EE5A" w14:textId="77777777" w:rsidR="0085176B" w:rsidRDefault="0085176B" w:rsidP="00153A6D">
            <w:pPr>
              <w:pStyle w:val="Tabulkanadpis"/>
            </w:pPr>
            <w:proofErr w:type="spellStart"/>
            <w:r>
              <w:t>Turn</w:t>
            </w:r>
            <w:proofErr w:type="spellEnd"/>
            <w:r>
              <w:t xml:space="preserve"> </w:t>
            </w:r>
            <w:proofErr w:type="spellStart"/>
            <w:r>
              <w:t>off</w:t>
            </w:r>
            <w:proofErr w:type="spellEnd"/>
            <w:r>
              <w:t xml:space="preserve"> </w:t>
            </w:r>
            <w:proofErr w:type="spellStart"/>
            <w:r>
              <w:t>System</w:t>
            </w:r>
            <w:proofErr w:type="spellEnd"/>
            <w:r>
              <w:t xml:space="preserve"> </w:t>
            </w:r>
            <w:proofErr w:type="spellStart"/>
            <w:r>
              <w:t>Restore</w:t>
            </w:r>
            <w:proofErr w:type="spellEnd"/>
          </w:p>
        </w:tc>
      </w:tr>
      <w:tr w:rsidR="0085176B" w14:paraId="67DCB044" w14:textId="77777777" w:rsidTr="00153A6D">
        <w:tc>
          <w:tcPr>
            <w:tcW w:w="3070" w:type="dxa"/>
            <w:vAlign w:val="center"/>
          </w:tcPr>
          <w:p w14:paraId="326565EE" w14:textId="77777777" w:rsidR="0085176B" w:rsidRDefault="0085176B" w:rsidP="00153A6D">
            <w:pPr>
              <w:pStyle w:val="tabulka-tucna"/>
            </w:pPr>
            <w:r>
              <w:t>Default</w:t>
            </w:r>
          </w:p>
        </w:tc>
        <w:tc>
          <w:tcPr>
            <w:tcW w:w="3071" w:type="dxa"/>
            <w:vAlign w:val="center"/>
          </w:tcPr>
          <w:p w14:paraId="770438D2" w14:textId="77777777" w:rsidR="0085176B" w:rsidRDefault="0085176B" w:rsidP="00153A6D">
            <w:pPr>
              <w:pStyle w:val="tabulka-tucna"/>
            </w:pPr>
            <w:r>
              <w:t>NÚKIB</w:t>
            </w:r>
          </w:p>
        </w:tc>
        <w:tc>
          <w:tcPr>
            <w:tcW w:w="3071" w:type="dxa"/>
            <w:vAlign w:val="center"/>
          </w:tcPr>
          <w:p w14:paraId="7804B690" w14:textId="77777777" w:rsidR="0085176B" w:rsidRDefault="0085176B" w:rsidP="00153A6D">
            <w:pPr>
              <w:pStyle w:val="tabulka-tucna"/>
            </w:pPr>
            <w:r>
              <w:t>nastaveno</w:t>
            </w:r>
          </w:p>
        </w:tc>
      </w:tr>
      <w:tr w:rsidR="0085176B" w14:paraId="66483B98" w14:textId="77777777" w:rsidTr="00153A6D">
        <w:tc>
          <w:tcPr>
            <w:tcW w:w="3070" w:type="dxa"/>
            <w:vAlign w:val="center"/>
          </w:tcPr>
          <w:p w14:paraId="18630795" w14:textId="77777777" w:rsidR="0085176B" w:rsidRDefault="0085176B" w:rsidP="00153A6D">
            <w:pPr>
              <w:pStyle w:val="tabulka-normal"/>
            </w:pPr>
            <w:r>
              <w:t>---</w:t>
            </w:r>
          </w:p>
        </w:tc>
        <w:tc>
          <w:tcPr>
            <w:tcW w:w="3071" w:type="dxa"/>
            <w:vAlign w:val="center"/>
          </w:tcPr>
          <w:p w14:paraId="2A26A1AB" w14:textId="77777777" w:rsidR="0085176B" w:rsidRDefault="0085176B" w:rsidP="00153A6D">
            <w:pPr>
              <w:pStyle w:val="tabulka-normal"/>
            </w:pPr>
            <w:r w:rsidRPr="006C0BA1">
              <w:t>Povoleno</w:t>
            </w:r>
          </w:p>
        </w:tc>
        <w:tc>
          <w:tcPr>
            <w:tcW w:w="3071" w:type="dxa"/>
            <w:vAlign w:val="center"/>
          </w:tcPr>
          <w:p w14:paraId="2714DBFD" w14:textId="77777777" w:rsidR="0085176B" w:rsidRPr="00275C6C" w:rsidRDefault="0085176B" w:rsidP="00153A6D">
            <w:pPr>
              <w:pStyle w:val="tabulka-normal"/>
              <w:rPr>
                <w:i/>
              </w:rPr>
            </w:pPr>
            <w:r w:rsidRPr="00EA4E46">
              <w:rPr>
                <w:i/>
              </w:rPr>
              <w:t>Povoleno</w:t>
            </w:r>
          </w:p>
        </w:tc>
      </w:tr>
    </w:tbl>
    <w:p w14:paraId="7C232961" w14:textId="77777777" w:rsidR="0085176B" w:rsidRPr="00864C12" w:rsidRDefault="0085176B" w:rsidP="0085176B">
      <w:pPr>
        <w:pStyle w:val="Normln-oddeleni-tabulky"/>
      </w:pPr>
    </w:p>
    <w:p w14:paraId="6BF77568" w14:textId="77777777" w:rsidR="0085176B" w:rsidRDefault="0085176B" w:rsidP="0085176B">
      <w:pPr>
        <w:pStyle w:val="Normln-clanek"/>
      </w:pPr>
    </w:p>
    <w:p w14:paraId="0F600AB3" w14:textId="77777777" w:rsidR="0085176B" w:rsidRDefault="0085176B" w:rsidP="0085176B">
      <w:pPr>
        <w:pStyle w:val="Normln-nadpis"/>
      </w:pPr>
      <w:bookmarkStart w:id="360" w:name="_Toc507635"/>
      <w:bookmarkStart w:id="361" w:name="_Toc187310966"/>
      <w:r>
        <w:t>Ovládací panely / Přizpůsobení</w:t>
      </w:r>
      <w:bookmarkEnd w:id="360"/>
      <w:bookmarkEnd w:id="361"/>
    </w:p>
    <w:p w14:paraId="72872880" w14:textId="77777777" w:rsidR="0085176B" w:rsidRPr="00FB5ACD" w:rsidRDefault="0085176B" w:rsidP="0085176B">
      <w:pPr>
        <w:pStyle w:val="Normln-nadpis"/>
      </w:pPr>
      <w:r>
        <w:t xml:space="preserve">        </w:t>
      </w:r>
      <w:bookmarkStart w:id="362" w:name="_Toc507636"/>
      <w:bookmarkStart w:id="363" w:name="_Toc187310967"/>
      <w:proofErr w:type="spellStart"/>
      <w:r>
        <w:t>Control</w:t>
      </w:r>
      <w:proofErr w:type="spellEnd"/>
      <w:r>
        <w:t xml:space="preserve"> Panel / </w:t>
      </w:r>
      <w:proofErr w:type="spellStart"/>
      <w:r>
        <w:t>Personalization</w:t>
      </w:r>
      <w:bookmarkEnd w:id="362"/>
      <w:bookmarkEnd w:id="363"/>
      <w:proofErr w:type="spellEnd"/>
    </w:p>
    <w:p w14:paraId="4629AE89"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47251ACC" w14:textId="77777777" w:rsidTr="00153A6D">
        <w:tc>
          <w:tcPr>
            <w:tcW w:w="9212" w:type="dxa"/>
            <w:gridSpan w:val="3"/>
          </w:tcPr>
          <w:p w14:paraId="4819974F" w14:textId="77777777" w:rsidR="0085176B" w:rsidRDefault="0085176B" w:rsidP="00153A6D">
            <w:pPr>
              <w:pStyle w:val="Tabulkanadpis"/>
            </w:pPr>
            <w:r>
              <w:t>(T50) Nezobrazovat zamykací obrazovku</w:t>
            </w:r>
            <w:r>
              <w:tab/>
            </w:r>
          </w:p>
          <w:p w14:paraId="18CE8DDD" w14:textId="77777777" w:rsidR="0085176B" w:rsidRDefault="0085176B" w:rsidP="00153A6D">
            <w:pPr>
              <w:pStyle w:val="Tabulkanadpis"/>
            </w:pPr>
            <w:r>
              <w:t xml:space="preserve">Do not display </w:t>
            </w:r>
            <w:proofErr w:type="spellStart"/>
            <w:r>
              <w:t>the</w:t>
            </w:r>
            <w:proofErr w:type="spellEnd"/>
            <w:r>
              <w:t xml:space="preserve"> </w:t>
            </w:r>
            <w:proofErr w:type="spellStart"/>
            <w:r>
              <w:t>lock</w:t>
            </w:r>
            <w:proofErr w:type="spellEnd"/>
            <w:r>
              <w:t xml:space="preserve"> </w:t>
            </w:r>
            <w:proofErr w:type="spellStart"/>
            <w:r>
              <w:t>screen</w:t>
            </w:r>
            <w:proofErr w:type="spellEnd"/>
          </w:p>
        </w:tc>
      </w:tr>
      <w:tr w:rsidR="0085176B" w14:paraId="293D75BC" w14:textId="77777777" w:rsidTr="00153A6D">
        <w:tc>
          <w:tcPr>
            <w:tcW w:w="3070" w:type="dxa"/>
            <w:vAlign w:val="center"/>
          </w:tcPr>
          <w:p w14:paraId="7581D0D5" w14:textId="77777777" w:rsidR="0085176B" w:rsidRDefault="0085176B" w:rsidP="00153A6D">
            <w:pPr>
              <w:pStyle w:val="tabulka-tucna"/>
            </w:pPr>
            <w:r>
              <w:t>Default</w:t>
            </w:r>
          </w:p>
        </w:tc>
        <w:tc>
          <w:tcPr>
            <w:tcW w:w="3071" w:type="dxa"/>
            <w:vAlign w:val="center"/>
          </w:tcPr>
          <w:p w14:paraId="10357B96" w14:textId="77777777" w:rsidR="0085176B" w:rsidRDefault="0085176B" w:rsidP="00153A6D">
            <w:pPr>
              <w:pStyle w:val="tabulka-tucna"/>
            </w:pPr>
            <w:r>
              <w:t>NÚKIB</w:t>
            </w:r>
          </w:p>
        </w:tc>
        <w:tc>
          <w:tcPr>
            <w:tcW w:w="3071" w:type="dxa"/>
            <w:vAlign w:val="center"/>
          </w:tcPr>
          <w:p w14:paraId="6ED2D4E0" w14:textId="77777777" w:rsidR="0085176B" w:rsidRDefault="0085176B" w:rsidP="00153A6D">
            <w:pPr>
              <w:pStyle w:val="tabulka-tucna"/>
            </w:pPr>
            <w:r>
              <w:t>nastaveno</w:t>
            </w:r>
          </w:p>
        </w:tc>
      </w:tr>
      <w:tr w:rsidR="0085176B" w14:paraId="74DD0D1B" w14:textId="77777777" w:rsidTr="00153A6D">
        <w:tc>
          <w:tcPr>
            <w:tcW w:w="3070" w:type="dxa"/>
            <w:vAlign w:val="center"/>
          </w:tcPr>
          <w:p w14:paraId="35DA778D" w14:textId="77777777" w:rsidR="0085176B" w:rsidRDefault="0085176B" w:rsidP="00153A6D">
            <w:pPr>
              <w:pStyle w:val="tabulka-normal"/>
            </w:pPr>
            <w:r>
              <w:t>---</w:t>
            </w:r>
          </w:p>
        </w:tc>
        <w:tc>
          <w:tcPr>
            <w:tcW w:w="3071" w:type="dxa"/>
            <w:vAlign w:val="center"/>
          </w:tcPr>
          <w:p w14:paraId="1929364A" w14:textId="77777777" w:rsidR="0085176B" w:rsidRDefault="0085176B" w:rsidP="00153A6D">
            <w:pPr>
              <w:pStyle w:val="tabulka-normal"/>
            </w:pPr>
            <w:r w:rsidRPr="006C0BA1">
              <w:t>Povoleno</w:t>
            </w:r>
          </w:p>
        </w:tc>
        <w:tc>
          <w:tcPr>
            <w:tcW w:w="3071" w:type="dxa"/>
            <w:vAlign w:val="center"/>
          </w:tcPr>
          <w:p w14:paraId="5D147518" w14:textId="77777777" w:rsidR="0085176B" w:rsidRPr="00EA4E46" w:rsidRDefault="0085176B" w:rsidP="00153A6D">
            <w:pPr>
              <w:pStyle w:val="tabulka-normal"/>
              <w:rPr>
                <w:i/>
              </w:rPr>
            </w:pPr>
            <w:r w:rsidRPr="00EA4E46">
              <w:rPr>
                <w:i/>
              </w:rPr>
              <w:t>Povoleno</w:t>
            </w:r>
          </w:p>
        </w:tc>
      </w:tr>
    </w:tbl>
    <w:p w14:paraId="5F4CBA85" w14:textId="77777777" w:rsidR="0085176B" w:rsidRDefault="0085176B" w:rsidP="0085176B">
      <w:pPr>
        <w:pStyle w:val="Normln-oddeleni-tabulky"/>
      </w:pPr>
    </w:p>
    <w:p w14:paraId="1D9C67F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E7BE3B1" w14:textId="77777777" w:rsidTr="00153A6D">
        <w:tc>
          <w:tcPr>
            <w:tcW w:w="9212" w:type="dxa"/>
            <w:gridSpan w:val="3"/>
          </w:tcPr>
          <w:p w14:paraId="144C6A69" w14:textId="77777777" w:rsidR="0085176B" w:rsidRDefault="0085176B" w:rsidP="00153A6D">
            <w:pPr>
              <w:pStyle w:val="Tabulkanadpis"/>
            </w:pPr>
            <w:r>
              <w:t>(T51) Bránit povolení kamery na zamykací obrazovce</w:t>
            </w:r>
          </w:p>
          <w:p w14:paraId="529AFA29" w14:textId="77777777" w:rsidR="0085176B" w:rsidRDefault="0085176B" w:rsidP="00153A6D">
            <w:pPr>
              <w:pStyle w:val="Tabulkanadpis"/>
            </w:pPr>
            <w:proofErr w:type="spellStart"/>
            <w:r>
              <w:t>Prevent</w:t>
            </w:r>
            <w:proofErr w:type="spellEnd"/>
            <w:r>
              <w:t xml:space="preserve"> </w:t>
            </w:r>
            <w:proofErr w:type="spellStart"/>
            <w:r>
              <w:t>enabling</w:t>
            </w:r>
            <w:proofErr w:type="spellEnd"/>
            <w:r>
              <w:t xml:space="preserve"> </w:t>
            </w:r>
            <w:proofErr w:type="spellStart"/>
            <w:r>
              <w:t>lock</w:t>
            </w:r>
            <w:proofErr w:type="spellEnd"/>
            <w:r>
              <w:t xml:space="preserve"> </w:t>
            </w:r>
            <w:proofErr w:type="spellStart"/>
            <w:r>
              <w:t>screen</w:t>
            </w:r>
            <w:proofErr w:type="spellEnd"/>
            <w:r>
              <w:t xml:space="preserve"> </w:t>
            </w:r>
            <w:proofErr w:type="spellStart"/>
            <w:r>
              <w:t>camera</w:t>
            </w:r>
            <w:proofErr w:type="spellEnd"/>
          </w:p>
        </w:tc>
      </w:tr>
      <w:tr w:rsidR="0085176B" w14:paraId="76DA3489" w14:textId="77777777" w:rsidTr="00153A6D">
        <w:tc>
          <w:tcPr>
            <w:tcW w:w="3070" w:type="dxa"/>
            <w:vAlign w:val="center"/>
          </w:tcPr>
          <w:p w14:paraId="11DACD41" w14:textId="77777777" w:rsidR="0085176B" w:rsidRDefault="0085176B" w:rsidP="00153A6D">
            <w:pPr>
              <w:pStyle w:val="tabulka-tucna"/>
            </w:pPr>
            <w:r>
              <w:t>Default</w:t>
            </w:r>
          </w:p>
        </w:tc>
        <w:tc>
          <w:tcPr>
            <w:tcW w:w="3071" w:type="dxa"/>
            <w:vAlign w:val="center"/>
          </w:tcPr>
          <w:p w14:paraId="1200E2D3" w14:textId="77777777" w:rsidR="0085176B" w:rsidRDefault="0085176B" w:rsidP="00153A6D">
            <w:pPr>
              <w:pStyle w:val="tabulka-tucna"/>
            </w:pPr>
            <w:r>
              <w:t>NÚKIB</w:t>
            </w:r>
          </w:p>
        </w:tc>
        <w:tc>
          <w:tcPr>
            <w:tcW w:w="3071" w:type="dxa"/>
            <w:vAlign w:val="center"/>
          </w:tcPr>
          <w:p w14:paraId="470A7292" w14:textId="77777777" w:rsidR="0085176B" w:rsidRDefault="0085176B" w:rsidP="00153A6D">
            <w:pPr>
              <w:pStyle w:val="tabulka-tucna"/>
            </w:pPr>
            <w:r>
              <w:t>nastaveno</w:t>
            </w:r>
          </w:p>
        </w:tc>
      </w:tr>
      <w:tr w:rsidR="0085176B" w14:paraId="69792F66" w14:textId="77777777" w:rsidTr="00153A6D">
        <w:tc>
          <w:tcPr>
            <w:tcW w:w="3070" w:type="dxa"/>
            <w:vAlign w:val="center"/>
          </w:tcPr>
          <w:p w14:paraId="2C1E6262" w14:textId="77777777" w:rsidR="0085176B" w:rsidRDefault="0085176B" w:rsidP="00153A6D">
            <w:pPr>
              <w:pStyle w:val="tabulka-normal"/>
            </w:pPr>
            <w:r>
              <w:t>---</w:t>
            </w:r>
          </w:p>
        </w:tc>
        <w:tc>
          <w:tcPr>
            <w:tcW w:w="3071" w:type="dxa"/>
            <w:vAlign w:val="center"/>
          </w:tcPr>
          <w:p w14:paraId="24B111C2" w14:textId="77777777" w:rsidR="0085176B" w:rsidRDefault="0085176B" w:rsidP="00153A6D">
            <w:pPr>
              <w:pStyle w:val="tabulka-normal"/>
            </w:pPr>
            <w:r w:rsidRPr="006C0BA1">
              <w:t>Povoleno</w:t>
            </w:r>
          </w:p>
        </w:tc>
        <w:tc>
          <w:tcPr>
            <w:tcW w:w="3071" w:type="dxa"/>
            <w:vAlign w:val="center"/>
          </w:tcPr>
          <w:p w14:paraId="3803163F" w14:textId="77777777" w:rsidR="0085176B" w:rsidRPr="00EA4E46" w:rsidRDefault="0085176B" w:rsidP="00153A6D">
            <w:pPr>
              <w:pStyle w:val="tabulka-normal"/>
              <w:rPr>
                <w:i/>
              </w:rPr>
            </w:pPr>
            <w:r w:rsidRPr="00EA4E46">
              <w:rPr>
                <w:i/>
              </w:rPr>
              <w:t>Povoleno</w:t>
            </w:r>
          </w:p>
        </w:tc>
      </w:tr>
    </w:tbl>
    <w:p w14:paraId="691C44F4" w14:textId="77777777" w:rsidR="0085176B" w:rsidRDefault="0085176B" w:rsidP="0085176B">
      <w:pPr>
        <w:pStyle w:val="Normln-oddeleni-tabulky"/>
      </w:pPr>
    </w:p>
    <w:p w14:paraId="7C8E29DE"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57A4AA4" w14:textId="77777777" w:rsidTr="00153A6D">
        <w:tc>
          <w:tcPr>
            <w:tcW w:w="9212" w:type="dxa"/>
            <w:gridSpan w:val="3"/>
          </w:tcPr>
          <w:p w14:paraId="74E912B2" w14:textId="77777777" w:rsidR="0085176B" w:rsidRDefault="0085176B" w:rsidP="00153A6D">
            <w:pPr>
              <w:pStyle w:val="Tabulkanadpis"/>
            </w:pPr>
            <w:r>
              <w:t>(T52) Bránit povolení prezentace na zamykací obrazovce</w:t>
            </w:r>
          </w:p>
          <w:p w14:paraId="2C7F29FB" w14:textId="77777777" w:rsidR="0085176B" w:rsidRDefault="0085176B" w:rsidP="00153A6D">
            <w:pPr>
              <w:pStyle w:val="Tabulkanadpis"/>
            </w:pPr>
            <w:proofErr w:type="spellStart"/>
            <w:r>
              <w:t>Prevent</w:t>
            </w:r>
            <w:proofErr w:type="spellEnd"/>
            <w:r>
              <w:t xml:space="preserve"> </w:t>
            </w:r>
            <w:proofErr w:type="spellStart"/>
            <w:r>
              <w:t>enabling</w:t>
            </w:r>
            <w:proofErr w:type="spellEnd"/>
            <w:r>
              <w:t xml:space="preserve"> </w:t>
            </w:r>
            <w:proofErr w:type="spellStart"/>
            <w:r>
              <w:t>lock</w:t>
            </w:r>
            <w:proofErr w:type="spellEnd"/>
            <w:r>
              <w:t xml:space="preserve"> </w:t>
            </w:r>
            <w:proofErr w:type="spellStart"/>
            <w:r>
              <w:t>screen</w:t>
            </w:r>
            <w:proofErr w:type="spellEnd"/>
            <w:r>
              <w:t xml:space="preserve"> slide show</w:t>
            </w:r>
          </w:p>
        </w:tc>
      </w:tr>
      <w:tr w:rsidR="0085176B" w14:paraId="063CABFE" w14:textId="77777777" w:rsidTr="00153A6D">
        <w:tc>
          <w:tcPr>
            <w:tcW w:w="3070" w:type="dxa"/>
            <w:vAlign w:val="center"/>
          </w:tcPr>
          <w:p w14:paraId="5F8E41DB" w14:textId="77777777" w:rsidR="0085176B" w:rsidRDefault="0085176B" w:rsidP="00153A6D">
            <w:pPr>
              <w:pStyle w:val="tabulka-tucna"/>
            </w:pPr>
            <w:r>
              <w:t>Default</w:t>
            </w:r>
          </w:p>
        </w:tc>
        <w:tc>
          <w:tcPr>
            <w:tcW w:w="3071" w:type="dxa"/>
            <w:vAlign w:val="center"/>
          </w:tcPr>
          <w:p w14:paraId="6F8144F3" w14:textId="77777777" w:rsidR="0085176B" w:rsidRDefault="0085176B" w:rsidP="00153A6D">
            <w:pPr>
              <w:pStyle w:val="tabulka-tucna"/>
            </w:pPr>
            <w:r>
              <w:t>NÚKIB</w:t>
            </w:r>
          </w:p>
        </w:tc>
        <w:tc>
          <w:tcPr>
            <w:tcW w:w="3071" w:type="dxa"/>
            <w:vAlign w:val="center"/>
          </w:tcPr>
          <w:p w14:paraId="4D3F08AD" w14:textId="77777777" w:rsidR="0085176B" w:rsidRDefault="0085176B" w:rsidP="00153A6D">
            <w:pPr>
              <w:pStyle w:val="tabulka-tucna"/>
            </w:pPr>
            <w:r>
              <w:t>nastaveno</w:t>
            </w:r>
          </w:p>
        </w:tc>
      </w:tr>
      <w:tr w:rsidR="0085176B" w14:paraId="6189731A" w14:textId="77777777" w:rsidTr="00153A6D">
        <w:tc>
          <w:tcPr>
            <w:tcW w:w="3070" w:type="dxa"/>
            <w:vAlign w:val="center"/>
          </w:tcPr>
          <w:p w14:paraId="609EEC43" w14:textId="77777777" w:rsidR="0085176B" w:rsidRDefault="0085176B" w:rsidP="00153A6D">
            <w:pPr>
              <w:pStyle w:val="tabulka-normal"/>
            </w:pPr>
            <w:r>
              <w:t>---</w:t>
            </w:r>
          </w:p>
        </w:tc>
        <w:tc>
          <w:tcPr>
            <w:tcW w:w="3071" w:type="dxa"/>
            <w:vAlign w:val="center"/>
          </w:tcPr>
          <w:p w14:paraId="4BDAC0FF" w14:textId="77777777" w:rsidR="0085176B" w:rsidRDefault="0085176B" w:rsidP="00153A6D">
            <w:pPr>
              <w:pStyle w:val="tabulka-normal"/>
            </w:pPr>
            <w:r w:rsidRPr="006C0BA1">
              <w:t>Povoleno</w:t>
            </w:r>
          </w:p>
        </w:tc>
        <w:tc>
          <w:tcPr>
            <w:tcW w:w="3071" w:type="dxa"/>
            <w:vAlign w:val="center"/>
          </w:tcPr>
          <w:p w14:paraId="222ADDBD" w14:textId="77777777" w:rsidR="0085176B" w:rsidRPr="00EA4E46" w:rsidRDefault="0085176B" w:rsidP="00153A6D">
            <w:pPr>
              <w:pStyle w:val="tabulka-normal"/>
              <w:rPr>
                <w:i/>
              </w:rPr>
            </w:pPr>
            <w:r w:rsidRPr="00EA4E46">
              <w:rPr>
                <w:i/>
              </w:rPr>
              <w:t>Povoleno</w:t>
            </w:r>
          </w:p>
        </w:tc>
      </w:tr>
    </w:tbl>
    <w:p w14:paraId="7111854F" w14:textId="77777777" w:rsidR="0085176B" w:rsidRDefault="0085176B" w:rsidP="0085176B">
      <w:pPr>
        <w:pStyle w:val="Normln-oddeleni-tabulky"/>
      </w:pPr>
    </w:p>
    <w:p w14:paraId="109E80B1" w14:textId="17A36989" w:rsidR="0085176B" w:rsidRDefault="00D7316C" w:rsidP="0085176B">
      <w:pPr>
        <w:pStyle w:val="Normln-nadpis-cast"/>
      </w:pPr>
      <w:bookmarkStart w:id="364" w:name="_Toc525028869"/>
      <w:bookmarkStart w:id="365" w:name="_Toc187310968"/>
      <w:r>
        <w:t>Č</w:t>
      </w:r>
      <w:r w:rsidR="0085176B">
        <w:t>ást šestá</w:t>
      </w:r>
      <w:bookmarkEnd w:id="364"/>
      <w:bookmarkEnd w:id="365"/>
    </w:p>
    <w:p w14:paraId="2BBBB043" w14:textId="71AE6C2F" w:rsidR="0085176B" w:rsidRDefault="00D7316C" w:rsidP="0085176B">
      <w:pPr>
        <w:pStyle w:val="Normln-nadpis-cast"/>
      </w:pPr>
      <w:bookmarkStart w:id="366" w:name="_Toc525028870"/>
      <w:bookmarkStart w:id="367" w:name="_Toc187310969"/>
      <w:r>
        <w:t>Š</w:t>
      </w:r>
      <w:r w:rsidR="0085176B" w:rsidRPr="00374567">
        <w:t xml:space="preserve">ablony pro správu – konfigurace </w:t>
      </w:r>
      <w:r w:rsidR="0085176B">
        <w:t>uživatele</w:t>
      </w:r>
      <w:bookmarkEnd w:id="366"/>
      <w:bookmarkEnd w:id="367"/>
    </w:p>
    <w:p w14:paraId="5A65C963" w14:textId="77777777" w:rsidR="0085176B" w:rsidRDefault="0085176B" w:rsidP="0085176B">
      <w:pPr>
        <w:pStyle w:val="Normln-nadpis14"/>
      </w:pPr>
      <w:r w:rsidRPr="00EC6CF6">
        <w:t xml:space="preserve">Místní počítač – zásady / </w:t>
      </w:r>
      <w:r w:rsidRPr="006C0BA1">
        <w:t>Konfigurace uživatele / Šablony pro správu</w:t>
      </w:r>
    </w:p>
    <w:p w14:paraId="0DEBCD02" w14:textId="77777777" w:rsidR="0085176B" w:rsidRDefault="0085176B" w:rsidP="0085176B">
      <w:pPr>
        <w:pStyle w:val="Normln-clanek"/>
      </w:pPr>
    </w:p>
    <w:p w14:paraId="2A248ABD" w14:textId="77777777" w:rsidR="0085176B" w:rsidRDefault="0085176B" w:rsidP="0085176B">
      <w:pPr>
        <w:pStyle w:val="Normln-nadpis"/>
      </w:pPr>
      <w:bookmarkStart w:id="368" w:name="_Toc507637"/>
      <w:bookmarkStart w:id="369" w:name="_Toc187310970"/>
      <w:r>
        <w:t>Ovládací panely / Přizpůsobení</w:t>
      </w:r>
      <w:bookmarkEnd w:id="368"/>
      <w:bookmarkEnd w:id="369"/>
    </w:p>
    <w:p w14:paraId="56EB334D" w14:textId="77777777" w:rsidR="0085176B" w:rsidRPr="00FB5ACD" w:rsidRDefault="0085176B" w:rsidP="0085176B">
      <w:pPr>
        <w:pStyle w:val="Normln-nadpis"/>
      </w:pPr>
      <w:r>
        <w:t xml:space="preserve">      </w:t>
      </w:r>
      <w:bookmarkStart w:id="370" w:name="_Toc507638"/>
      <w:bookmarkStart w:id="371" w:name="_Toc187310971"/>
      <w:proofErr w:type="spellStart"/>
      <w:r>
        <w:t>Control</w:t>
      </w:r>
      <w:proofErr w:type="spellEnd"/>
      <w:r>
        <w:t xml:space="preserve"> Panel / </w:t>
      </w:r>
      <w:proofErr w:type="spellStart"/>
      <w:r>
        <w:t>Personalization</w:t>
      </w:r>
      <w:bookmarkEnd w:id="370"/>
      <w:bookmarkEnd w:id="371"/>
      <w:proofErr w:type="spellEnd"/>
    </w:p>
    <w:p w14:paraId="181BE51F"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6CF38240" w14:textId="77777777" w:rsidTr="00153A6D">
        <w:tc>
          <w:tcPr>
            <w:tcW w:w="9212" w:type="dxa"/>
            <w:gridSpan w:val="3"/>
          </w:tcPr>
          <w:p w14:paraId="01318911" w14:textId="77777777" w:rsidR="0085176B" w:rsidRDefault="0085176B" w:rsidP="00153A6D">
            <w:pPr>
              <w:pStyle w:val="Tabulkanadpis"/>
            </w:pPr>
            <w:r>
              <w:t>(T53) Povolit šetřič obrazovky</w:t>
            </w:r>
          </w:p>
          <w:p w14:paraId="64640A7E" w14:textId="77777777" w:rsidR="0085176B" w:rsidRDefault="0085176B" w:rsidP="00153A6D">
            <w:pPr>
              <w:pStyle w:val="Tabulkanadpis"/>
            </w:pPr>
            <w:proofErr w:type="spellStart"/>
            <w:r>
              <w:t>Enable</w:t>
            </w:r>
            <w:proofErr w:type="spellEnd"/>
            <w:r>
              <w:t xml:space="preserve"> </w:t>
            </w:r>
            <w:proofErr w:type="spellStart"/>
            <w:r>
              <w:t>screen</w:t>
            </w:r>
            <w:proofErr w:type="spellEnd"/>
            <w:r>
              <w:t xml:space="preserve"> </w:t>
            </w:r>
            <w:proofErr w:type="spellStart"/>
            <w:r>
              <w:t>saver</w:t>
            </w:r>
            <w:proofErr w:type="spellEnd"/>
          </w:p>
        </w:tc>
      </w:tr>
      <w:tr w:rsidR="0085176B" w14:paraId="59A53956" w14:textId="77777777" w:rsidTr="00153A6D">
        <w:tc>
          <w:tcPr>
            <w:tcW w:w="3070" w:type="dxa"/>
            <w:vAlign w:val="center"/>
          </w:tcPr>
          <w:p w14:paraId="54D8CDEE" w14:textId="77777777" w:rsidR="0085176B" w:rsidRDefault="0085176B" w:rsidP="00153A6D">
            <w:pPr>
              <w:pStyle w:val="tabulka-tucna"/>
            </w:pPr>
            <w:r>
              <w:t>Default</w:t>
            </w:r>
          </w:p>
        </w:tc>
        <w:tc>
          <w:tcPr>
            <w:tcW w:w="3071" w:type="dxa"/>
            <w:vAlign w:val="center"/>
          </w:tcPr>
          <w:p w14:paraId="1C6106E5" w14:textId="77777777" w:rsidR="0085176B" w:rsidRDefault="0085176B" w:rsidP="00153A6D">
            <w:pPr>
              <w:pStyle w:val="tabulka-tucna"/>
            </w:pPr>
            <w:r>
              <w:t>NÚKIB</w:t>
            </w:r>
          </w:p>
        </w:tc>
        <w:tc>
          <w:tcPr>
            <w:tcW w:w="3071" w:type="dxa"/>
            <w:vAlign w:val="center"/>
          </w:tcPr>
          <w:p w14:paraId="51523417" w14:textId="77777777" w:rsidR="0085176B" w:rsidRDefault="0085176B" w:rsidP="00153A6D">
            <w:pPr>
              <w:pStyle w:val="tabulka-tucna"/>
            </w:pPr>
            <w:r>
              <w:t>nastaveno</w:t>
            </w:r>
          </w:p>
        </w:tc>
      </w:tr>
      <w:tr w:rsidR="0085176B" w14:paraId="3E7B6889" w14:textId="77777777" w:rsidTr="00153A6D">
        <w:tc>
          <w:tcPr>
            <w:tcW w:w="3070" w:type="dxa"/>
            <w:vAlign w:val="center"/>
          </w:tcPr>
          <w:p w14:paraId="3295700F" w14:textId="77777777" w:rsidR="0085176B" w:rsidRDefault="0085176B" w:rsidP="00153A6D">
            <w:pPr>
              <w:pStyle w:val="tabulka-normal"/>
            </w:pPr>
            <w:r>
              <w:t>---</w:t>
            </w:r>
          </w:p>
        </w:tc>
        <w:tc>
          <w:tcPr>
            <w:tcW w:w="3071" w:type="dxa"/>
            <w:vAlign w:val="center"/>
          </w:tcPr>
          <w:p w14:paraId="29F8C4CB" w14:textId="77777777" w:rsidR="0085176B" w:rsidRDefault="0085176B" w:rsidP="00153A6D">
            <w:pPr>
              <w:pStyle w:val="tabulka-normal"/>
            </w:pPr>
            <w:r w:rsidRPr="001D0BE2">
              <w:t>Povoleno</w:t>
            </w:r>
          </w:p>
        </w:tc>
        <w:tc>
          <w:tcPr>
            <w:tcW w:w="3071" w:type="dxa"/>
            <w:vAlign w:val="center"/>
          </w:tcPr>
          <w:p w14:paraId="47A27550" w14:textId="77777777" w:rsidR="0085176B" w:rsidRPr="00FB7970" w:rsidRDefault="0085176B" w:rsidP="00153A6D">
            <w:pPr>
              <w:pStyle w:val="tabulka-normal"/>
              <w:rPr>
                <w:i/>
              </w:rPr>
            </w:pPr>
            <w:r w:rsidRPr="00FB7970">
              <w:rPr>
                <w:i/>
              </w:rPr>
              <w:t>Povoleno</w:t>
            </w:r>
          </w:p>
        </w:tc>
      </w:tr>
    </w:tbl>
    <w:p w14:paraId="1F662DE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1B3FC735" w14:textId="77777777" w:rsidTr="00153A6D">
        <w:tc>
          <w:tcPr>
            <w:tcW w:w="9212" w:type="dxa"/>
            <w:gridSpan w:val="3"/>
          </w:tcPr>
          <w:p w14:paraId="2DFAEFF9" w14:textId="77777777" w:rsidR="0085176B" w:rsidRDefault="0085176B" w:rsidP="00153A6D">
            <w:pPr>
              <w:pStyle w:val="Tabulkanadpis"/>
            </w:pPr>
            <w:r>
              <w:t>(T54) Zabránit změnám šetřiče obrazovky</w:t>
            </w:r>
          </w:p>
          <w:p w14:paraId="0ED4F821" w14:textId="77777777" w:rsidR="0085176B" w:rsidRDefault="0085176B" w:rsidP="00153A6D">
            <w:pPr>
              <w:pStyle w:val="Tabulkanadpis"/>
            </w:pPr>
            <w:proofErr w:type="spellStart"/>
            <w:r>
              <w:t>Prevent</w:t>
            </w:r>
            <w:proofErr w:type="spellEnd"/>
            <w:r>
              <w:t xml:space="preserve"> </w:t>
            </w:r>
            <w:proofErr w:type="spellStart"/>
            <w:r>
              <w:t>changing</w:t>
            </w:r>
            <w:proofErr w:type="spellEnd"/>
            <w:r>
              <w:t xml:space="preserve"> </w:t>
            </w:r>
            <w:proofErr w:type="spellStart"/>
            <w:r>
              <w:t>screen</w:t>
            </w:r>
            <w:proofErr w:type="spellEnd"/>
            <w:r>
              <w:t xml:space="preserve"> </w:t>
            </w:r>
            <w:proofErr w:type="spellStart"/>
            <w:r>
              <w:t>saver</w:t>
            </w:r>
            <w:proofErr w:type="spellEnd"/>
          </w:p>
        </w:tc>
      </w:tr>
      <w:tr w:rsidR="0085176B" w14:paraId="74A91BC3" w14:textId="77777777" w:rsidTr="00153A6D">
        <w:tc>
          <w:tcPr>
            <w:tcW w:w="3070" w:type="dxa"/>
            <w:vAlign w:val="center"/>
          </w:tcPr>
          <w:p w14:paraId="78C9FF16" w14:textId="77777777" w:rsidR="0085176B" w:rsidRDefault="0085176B" w:rsidP="00153A6D">
            <w:pPr>
              <w:pStyle w:val="tabulka-tucna"/>
            </w:pPr>
            <w:r>
              <w:t>Default</w:t>
            </w:r>
          </w:p>
        </w:tc>
        <w:tc>
          <w:tcPr>
            <w:tcW w:w="3071" w:type="dxa"/>
            <w:vAlign w:val="center"/>
          </w:tcPr>
          <w:p w14:paraId="784BF017" w14:textId="77777777" w:rsidR="0085176B" w:rsidRDefault="0085176B" w:rsidP="00153A6D">
            <w:pPr>
              <w:pStyle w:val="tabulka-tucna"/>
            </w:pPr>
            <w:r>
              <w:t>NÚKIB</w:t>
            </w:r>
          </w:p>
        </w:tc>
        <w:tc>
          <w:tcPr>
            <w:tcW w:w="3071" w:type="dxa"/>
            <w:vAlign w:val="center"/>
          </w:tcPr>
          <w:p w14:paraId="1446A15D" w14:textId="77777777" w:rsidR="0085176B" w:rsidRDefault="0085176B" w:rsidP="00153A6D">
            <w:pPr>
              <w:pStyle w:val="tabulka-tucna"/>
            </w:pPr>
            <w:r>
              <w:t>nastaveno</w:t>
            </w:r>
          </w:p>
        </w:tc>
      </w:tr>
      <w:tr w:rsidR="0085176B" w14:paraId="2B1CF40A" w14:textId="77777777" w:rsidTr="00153A6D">
        <w:tc>
          <w:tcPr>
            <w:tcW w:w="3070" w:type="dxa"/>
            <w:vAlign w:val="center"/>
          </w:tcPr>
          <w:p w14:paraId="169B03C6" w14:textId="77777777" w:rsidR="0085176B" w:rsidRDefault="0085176B" w:rsidP="00153A6D">
            <w:pPr>
              <w:pStyle w:val="tabulka-normal"/>
            </w:pPr>
            <w:r>
              <w:t>---</w:t>
            </w:r>
          </w:p>
        </w:tc>
        <w:tc>
          <w:tcPr>
            <w:tcW w:w="3071" w:type="dxa"/>
            <w:vAlign w:val="center"/>
          </w:tcPr>
          <w:p w14:paraId="53EC8730" w14:textId="77777777" w:rsidR="0085176B" w:rsidRDefault="0085176B" w:rsidP="00153A6D">
            <w:pPr>
              <w:pStyle w:val="tabulka-normal"/>
            </w:pPr>
            <w:r w:rsidRPr="001D0BE2">
              <w:t>Povoleno</w:t>
            </w:r>
          </w:p>
        </w:tc>
        <w:tc>
          <w:tcPr>
            <w:tcW w:w="3071" w:type="dxa"/>
            <w:vAlign w:val="center"/>
          </w:tcPr>
          <w:p w14:paraId="340B287C" w14:textId="77777777" w:rsidR="0085176B" w:rsidRPr="00FB7970" w:rsidRDefault="0085176B" w:rsidP="00153A6D">
            <w:pPr>
              <w:pStyle w:val="tabulka-normal"/>
              <w:rPr>
                <w:i/>
              </w:rPr>
            </w:pPr>
            <w:r w:rsidRPr="00FB7970">
              <w:rPr>
                <w:i/>
              </w:rPr>
              <w:t>Povoleno</w:t>
            </w:r>
          </w:p>
        </w:tc>
      </w:tr>
    </w:tbl>
    <w:p w14:paraId="10CAF90E" w14:textId="13D1F0E1" w:rsidR="0085176B" w:rsidRDefault="0085176B" w:rsidP="0085176B">
      <w:pPr>
        <w:pStyle w:val="Normln-oddeleni-tabulky"/>
      </w:pPr>
    </w:p>
    <w:p w14:paraId="7812A03B" w14:textId="171E1935" w:rsidR="00227607" w:rsidRDefault="00227607">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85176B" w14:paraId="144F3B01" w14:textId="77777777" w:rsidTr="00153A6D">
        <w:tc>
          <w:tcPr>
            <w:tcW w:w="9212" w:type="dxa"/>
            <w:gridSpan w:val="3"/>
          </w:tcPr>
          <w:p w14:paraId="55C14442" w14:textId="77777777" w:rsidR="0085176B" w:rsidRDefault="0085176B" w:rsidP="00153A6D">
            <w:pPr>
              <w:pStyle w:val="Tabulkanadpis"/>
            </w:pPr>
            <w:r>
              <w:lastRenderedPageBreak/>
              <w:t>(T55) Chránit šetřič obrazovky heslem</w:t>
            </w:r>
          </w:p>
          <w:p w14:paraId="72647E53" w14:textId="77777777" w:rsidR="0085176B" w:rsidRDefault="0085176B" w:rsidP="00153A6D">
            <w:pPr>
              <w:pStyle w:val="Tabulkanadpis"/>
            </w:pPr>
            <w:proofErr w:type="spellStart"/>
            <w:r>
              <w:t>Password</w:t>
            </w:r>
            <w:proofErr w:type="spellEnd"/>
            <w:r>
              <w:t xml:space="preserve"> </w:t>
            </w:r>
            <w:proofErr w:type="spellStart"/>
            <w:r>
              <w:t>protect</w:t>
            </w:r>
            <w:proofErr w:type="spellEnd"/>
            <w:r>
              <w:t xml:space="preserve"> </w:t>
            </w:r>
            <w:proofErr w:type="spellStart"/>
            <w:r>
              <w:t>the</w:t>
            </w:r>
            <w:proofErr w:type="spellEnd"/>
            <w:r>
              <w:t xml:space="preserve"> </w:t>
            </w:r>
            <w:proofErr w:type="spellStart"/>
            <w:r>
              <w:t>screen</w:t>
            </w:r>
            <w:proofErr w:type="spellEnd"/>
            <w:r>
              <w:t xml:space="preserve"> </w:t>
            </w:r>
            <w:proofErr w:type="spellStart"/>
            <w:r>
              <w:t>saver</w:t>
            </w:r>
            <w:proofErr w:type="spellEnd"/>
          </w:p>
        </w:tc>
      </w:tr>
      <w:tr w:rsidR="0085176B" w14:paraId="32FEC513" w14:textId="77777777" w:rsidTr="00153A6D">
        <w:tc>
          <w:tcPr>
            <w:tcW w:w="3070" w:type="dxa"/>
            <w:vAlign w:val="center"/>
          </w:tcPr>
          <w:p w14:paraId="3E974ACA" w14:textId="77777777" w:rsidR="0085176B" w:rsidRDefault="0085176B" w:rsidP="00153A6D">
            <w:pPr>
              <w:pStyle w:val="tabulka-tucna"/>
            </w:pPr>
            <w:r>
              <w:t>Default</w:t>
            </w:r>
          </w:p>
        </w:tc>
        <w:tc>
          <w:tcPr>
            <w:tcW w:w="3071" w:type="dxa"/>
            <w:vAlign w:val="center"/>
          </w:tcPr>
          <w:p w14:paraId="4D1CEE6A" w14:textId="77777777" w:rsidR="0085176B" w:rsidRDefault="0085176B" w:rsidP="00153A6D">
            <w:pPr>
              <w:pStyle w:val="tabulka-tucna"/>
            </w:pPr>
            <w:r>
              <w:t>NÚKIB</w:t>
            </w:r>
          </w:p>
        </w:tc>
        <w:tc>
          <w:tcPr>
            <w:tcW w:w="3071" w:type="dxa"/>
            <w:vAlign w:val="center"/>
          </w:tcPr>
          <w:p w14:paraId="69F339D6" w14:textId="77777777" w:rsidR="0085176B" w:rsidRDefault="0085176B" w:rsidP="00153A6D">
            <w:pPr>
              <w:pStyle w:val="tabulka-tucna"/>
            </w:pPr>
            <w:r>
              <w:t>nastaveno</w:t>
            </w:r>
          </w:p>
        </w:tc>
      </w:tr>
      <w:tr w:rsidR="0085176B" w14:paraId="25EB100C" w14:textId="77777777" w:rsidTr="00153A6D">
        <w:tc>
          <w:tcPr>
            <w:tcW w:w="3070" w:type="dxa"/>
            <w:vAlign w:val="center"/>
          </w:tcPr>
          <w:p w14:paraId="72DB26D1" w14:textId="77777777" w:rsidR="0085176B" w:rsidRDefault="0085176B" w:rsidP="00153A6D">
            <w:pPr>
              <w:pStyle w:val="tabulka-normal"/>
            </w:pPr>
            <w:r>
              <w:t>---</w:t>
            </w:r>
          </w:p>
        </w:tc>
        <w:tc>
          <w:tcPr>
            <w:tcW w:w="3071" w:type="dxa"/>
            <w:vAlign w:val="center"/>
          </w:tcPr>
          <w:p w14:paraId="5C6D139D" w14:textId="77777777" w:rsidR="0085176B" w:rsidRDefault="0085176B" w:rsidP="00153A6D">
            <w:pPr>
              <w:pStyle w:val="tabulka-normal"/>
            </w:pPr>
            <w:r w:rsidRPr="001D0BE2">
              <w:t>Povoleno</w:t>
            </w:r>
          </w:p>
        </w:tc>
        <w:tc>
          <w:tcPr>
            <w:tcW w:w="3071" w:type="dxa"/>
            <w:vAlign w:val="center"/>
          </w:tcPr>
          <w:p w14:paraId="5F965942" w14:textId="77777777" w:rsidR="0085176B" w:rsidRPr="00FB7970" w:rsidRDefault="0085176B" w:rsidP="00153A6D">
            <w:pPr>
              <w:pStyle w:val="tabulka-normal"/>
              <w:rPr>
                <w:i/>
              </w:rPr>
            </w:pPr>
            <w:r w:rsidRPr="00FB7970">
              <w:rPr>
                <w:i/>
              </w:rPr>
              <w:t>Povoleno</w:t>
            </w:r>
          </w:p>
        </w:tc>
      </w:tr>
    </w:tbl>
    <w:p w14:paraId="45D35262" w14:textId="77777777" w:rsidR="0085176B" w:rsidRDefault="0085176B" w:rsidP="0085176B">
      <w:pPr>
        <w:pStyle w:val="Normln-oddeleni-tabulky"/>
      </w:pPr>
    </w:p>
    <w:p w14:paraId="570C5204"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7E1430F3" w14:textId="77777777" w:rsidTr="00153A6D">
        <w:tc>
          <w:tcPr>
            <w:tcW w:w="9212" w:type="dxa"/>
            <w:gridSpan w:val="3"/>
          </w:tcPr>
          <w:p w14:paraId="0EB34A2F" w14:textId="77777777" w:rsidR="0085176B" w:rsidRDefault="0085176B" w:rsidP="00153A6D">
            <w:pPr>
              <w:pStyle w:val="Tabulkanadpis"/>
            </w:pPr>
            <w:r>
              <w:t>(T56) Časový limit šetřiče obrazovky</w:t>
            </w:r>
          </w:p>
          <w:p w14:paraId="0F31A1AD" w14:textId="77777777" w:rsidR="0085176B" w:rsidRDefault="0085176B" w:rsidP="00153A6D">
            <w:pPr>
              <w:pStyle w:val="Tabulkanadpis"/>
            </w:pPr>
            <w:proofErr w:type="spellStart"/>
            <w:r>
              <w:t>Screen</w:t>
            </w:r>
            <w:proofErr w:type="spellEnd"/>
            <w:r>
              <w:t xml:space="preserve"> </w:t>
            </w:r>
            <w:proofErr w:type="spellStart"/>
            <w:r>
              <w:t>saver</w:t>
            </w:r>
            <w:proofErr w:type="spellEnd"/>
            <w:r>
              <w:t xml:space="preserve"> </w:t>
            </w:r>
            <w:proofErr w:type="spellStart"/>
            <w:r>
              <w:t>timeout</w:t>
            </w:r>
            <w:proofErr w:type="spellEnd"/>
          </w:p>
        </w:tc>
      </w:tr>
      <w:tr w:rsidR="0085176B" w14:paraId="0B090F24" w14:textId="77777777" w:rsidTr="00153A6D">
        <w:tc>
          <w:tcPr>
            <w:tcW w:w="3070" w:type="dxa"/>
            <w:vAlign w:val="center"/>
          </w:tcPr>
          <w:p w14:paraId="67A6E8F0" w14:textId="77777777" w:rsidR="0085176B" w:rsidRDefault="0085176B" w:rsidP="00153A6D">
            <w:pPr>
              <w:pStyle w:val="tabulka-tucna"/>
            </w:pPr>
            <w:r>
              <w:t>Default</w:t>
            </w:r>
          </w:p>
        </w:tc>
        <w:tc>
          <w:tcPr>
            <w:tcW w:w="3071" w:type="dxa"/>
            <w:vAlign w:val="center"/>
          </w:tcPr>
          <w:p w14:paraId="09433966" w14:textId="77777777" w:rsidR="0085176B" w:rsidRDefault="0085176B" w:rsidP="00153A6D">
            <w:pPr>
              <w:pStyle w:val="tabulka-tucna"/>
            </w:pPr>
            <w:r>
              <w:t>NÚKIB</w:t>
            </w:r>
          </w:p>
        </w:tc>
        <w:tc>
          <w:tcPr>
            <w:tcW w:w="3071" w:type="dxa"/>
            <w:vAlign w:val="center"/>
          </w:tcPr>
          <w:p w14:paraId="72FDBB58" w14:textId="77777777" w:rsidR="0085176B" w:rsidRDefault="0085176B" w:rsidP="00153A6D">
            <w:pPr>
              <w:pStyle w:val="tabulka-tucna"/>
            </w:pPr>
            <w:r>
              <w:t>nastaveno</w:t>
            </w:r>
          </w:p>
        </w:tc>
      </w:tr>
      <w:tr w:rsidR="0085176B" w14:paraId="62A9BCDB" w14:textId="77777777" w:rsidTr="00153A6D">
        <w:tc>
          <w:tcPr>
            <w:tcW w:w="3070" w:type="dxa"/>
            <w:vAlign w:val="center"/>
          </w:tcPr>
          <w:p w14:paraId="75968867" w14:textId="77777777" w:rsidR="0085176B" w:rsidRDefault="0085176B" w:rsidP="00153A6D">
            <w:pPr>
              <w:pStyle w:val="tabulka-normal"/>
            </w:pPr>
            <w:r>
              <w:t>--- (0)</w:t>
            </w:r>
          </w:p>
        </w:tc>
        <w:tc>
          <w:tcPr>
            <w:tcW w:w="3071" w:type="dxa"/>
            <w:vAlign w:val="center"/>
          </w:tcPr>
          <w:p w14:paraId="2AFBDDB1" w14:textId="77777777" w:rsidR="0085176B" w:rsidRDefault="0085176B" w:rsidP="00153A6D">
            <w:pPr>
              <w:pStyle w:val="tabulka-normal"/>
            </w:pPr>
            <w:r w:rsidRPr="001D0BE2">
              <w:t>Povoleno 900 (15 min)</w:t>
            </w:r>
          </w:p>
        </w:tc>
        <w:tc>
          <w:tcPr>
            <w:tcW w:w="3071" w:type="dxa"/>
            <w:vAlign w:val="center"/>
          </w:tcPr>
          <w:p w14:paraId="1B7495F6" w14:textId="77777777" w:rsidR="0085176B" w:rsidRPr="00FB7970" w:rsidRDefault="0085176B" w:rsidP="00153A6D">
            <w:pPr>
              <w:pStyle w:val="tabulka-normal"/>
              <w:rPr>
                <w:i/>
              </w:rPr>
            </w:pPr>
            <w:r w:rsidRPr="00FB7970">
              <w:rPr>
                <w:i/>
              </w:rPr>
              <w:t>Povoleno 900</w:t>
            </w:r>
          </w:p>
        </w:tc>
      </w:tr>
    </w:tbl>
    <w:p w14:paraId="24BF0A22"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28C81349" w14:textId="77777777" w:rsidTr="00153A6D">
        <w:tc>
          <w:tcPr>
            <w:tcW w:w="9212" w:type="dxa"/>
            <w:gridSpan w:val="3"/>
          </w:tcPr>
          <w:p w14:paraId="4FF47565" w14:textId="77777777" w:rsidR="0085176B" w:rsidRDefault="0085176B" w:rsidP="00153A6D">
            <w:pPr>
              <w:pStyle w:val="Tabulkanadpis"/>
            </w:pPr>
            <w:r>
              <w:t>(T57) Vynutit konkrétní šetřič obrazovky</w:t>
            </w:r>
          </w:p>
          <w:p w14:paraId="7048829F" w14:textId="77777777" w:rsidR="0085176B" w:rsidRDefault="0085176B" w:rsidP="00153A6D">
            <w:pPr>
              <w:pStyle w:val="Tabulkanadpis"/>
            </w:pPr>
            <w:proofErr w:type="spellStart"/>
            <w:r>
              <w:t>Force</w:t>
            </w:r>
            <w:proofErr w:type="spellEnd"/>
            <w:r>
              <w:t xml:space="preserve"> </w:t>
            </w:r>
            <w:proofErr w:type="spellStart"/>
            <w:r>
              <w:t>specific</w:t>
            </w:r>
            <w:proofErr w:type="spellEnd"/>
            <w:r>
              <w:t xml:space="preserve"> </w:t>
            </w:r>
            <w:proofErr w:type="spellStart"/>
            <w:r>
              <w:t>screen</w:t>
            </w:r>
            <w:proofErr w:type="spellEnd"/>
            <w:r>
              <w:t xml:space="preserve"> </w:t>
            </w:r>
            <w:proofErr w:type="spellStart"/>
            <w:r>
              <w:t>saver</w:t>
            </w:r>
            <w:proofErr w:type="spellEnd"/>
          </w:p>
        </w:tc>
      </w:tr>
      <w:tr w:rsidR="0085176B" w14:paraId="28DA71F5" w14:textId="77777777" w:rsidTr="00153A6D">
        <w:tc>
          <w:tcPr>
            <w:tcW w:w="3070" w:type="dxa"/>
            <w:vAlign w:val="center"/>
          </w:tcPr>
          <w:p w14:paraId="1E98A55F" w14:textId="77777777" w:rsidR="0085176B" w:rsidRDefault="0085176B" w:rsidP="00153A6D">
            <w:pPr>
              <w:pStyle w:val="tabulka-tucna"/>
            </w:pPr>
            <w:r>
              <w:t>Default</w:t>
            </w:r>
          </w:p>
        </w:tc>
        <w:tc>
          <w:tcPr>
            <w:tcW w:w="3071" w:type="dxa"/>
            <w:vAlign w:val="center"/>
          </w:tcPr>
          <w:p w14:paraId="610CFCC9" w14:textId="77777777" w:rsidR="0085176B" w:rsidRDefault="0085176B" w:rsidP="00153A6D">
            <w:pPr>
              <w:pStyle w:val="tabulka-tucna"/>
            </w:pPr>
            <w:r>
              <w:t>NÚKIB</w:t>
            </w:r>
          </w:p>
        </w:tc>
        <w:tc>
          <w:tcPr>
            <w:tcW w:w="3071" w:type="dxa"/>
            <w:vAlign w:val="center"/>
          </w:tcPr>
          <w:p w14:paraId="4A4A8B9A" w14:textId="77777777" w:rsidR="0085176B" w:rsidRDefault="0085176B" w:rsidP="00153A6D">
            <w:pPr>
              <w:pStyle w:val="tabulka-tucna"/>
            </w:pPr>
            <w:r>
              <w:t>nastaveno</w:t>
            </w:r>
          </w:p>
        </w:tc>
      </w:tr>
      <w:tr w:rsidR="0085176B" w14:paraId="6CD62C6C" w14:textId="77777777" w:rsidTr="00153A6D">
        <w:tc>
          <w:tcPr>
            <w:tcW w:w="3070" w:type="dxa"/>
            <w:vAlign w:val="center"/>
          </w:tcPr>
          <w:p w14:paraId="5F5283C4" w14:textId="77777777" w:rsidR="0085176B" w:rsidRDefault="0085176B" w:rsidP="00153A6D">
            <w:pPr>
              <w:pStyle w:val="tabulka-normal"/>
            </w:pPr>
            <w:r>
              <w:t>---</w:t>
            </w:r>
          </w:p>
        </w:tc>
        <w:tc>
          <w:tcPr>
            <w:tcW w:w="3071" w:type="dxa"/>
            <w:vAlign w:val="center"/>
          </w:tcPr>
          <w:p w14:paraId="7B95E625" w14:textId="77777777" w:rsidR="0085176B" w:rsidRDefault="0085176B" w:rsidP="00153A6D">
            <w:pPr>
              <w:pStyle w:val="tabulka-normal"/>
            </w:pPr>
            <w:r w:rsidRPr="001D0BE2">
              <w:t>Povoleno</w:t>
            </w:r>
          </w:p>
          <w:p w14:paraId="40AB0184" w14:textId="77777777" w:rsidR="0085176B" w:rsidRDefault="0085176B" w:rsidP="00153A6D">
            <w:pPr>
              <w:pStyle w:val="tabulka-normal"/>
            </w:pPr>
            <w:r w:rsidRPr="001D0BE2">
              <w:t>(</w:t>
            </w:r>
            <w:proofErr w:type="spellStart"/>
            <w:r w:rsidRPr="001D0BE2">
              <w:t>Mystify.scr</w:t>
            </w:r>
            <w:proofErr w:type="spellEnd"/>
            <w:r>
              <w:t>)</w:t>
            </w:r>
          </w:p>
        </w:tc>
        <w:tc>
          <w:tcPr>
            <w:tcW w:w="3071" w:type="dxa"/>
            <w:vAlign w:val="center"/>
          </w:tcPr>
          <w:p w14:paraId="7B660A54" w14:textId="77777777" w:rsidR="0085176B" w:rsidRPr="00FB7970" w:rsidRDefault="0085176B" w:rsidP="00153A6D">
            <w:pPr>
              <w:pStyle w:val="tabulka-normal"/>
              <w:rPr>
                <w:i/>
              </w:rPr>
            </w:pPr>
            <w:r w:rsidRPr="00FB7970">
              <w:rPr>
                <w:i/>
              </w:rPr>
              <w:t>Povoleno</w:t>
            </w:r>
          </w:p>
          <w:p w14:paraId="14A72F81" w14:textId="77777777" w:rsidR="0085176B" w:rsidRPr="00FB7970" w:rsidRDefault="0085176B" w:rsidP="00153A6D">
            <w:pPr>
              <w:pStyle w:val="tabulka-normal"/>
              <w:rPr>
                <w:i/>
              </w:rPr>
            </w:pPr>
            <w:r w:rsidRPr="00FB7970">
              <w:rPr>
                <w:i/>
              </w:rPr>
              <w:t>(</w:t>
            </w:r>
            <w:proofErr w:type="spellStart"/>
            <w:r w:rsidRPr="00FB7970">
              <w:rPr>
                <w:i/>
              </w:rPr>
              <w:t>Mystify.scr</w:t>
            </w:r>
            <w:proofErr w:type="spellEnd"/>
            <w:r w:rsidRPr="00FB7970">
              <w:rPr>
                <w:i/>
              </w:rPr>
              <w:t>)</w:t>
            </w:r>
          </w:p>
        </w:tc>
      </w:tr>
    </w:tbl>
    <w:p w14:paraId="6F730CCA" w14:textId="77777777" w:rsidR="0085176B" w:rsidRDefault="0085176B" w:rsidP="0085176B">
      <w:pPr>
        <w:pStyle w:val="Normln-oddeleni-tabulky"/>
      </w:pPr>
    </w:p>
    <w:p w14:paraId="4869EA59" w14:textId="77777777" w:rsidR="0085176B" w:rsidRDefault="0085176B" w:rsidP="0085176B">
      <w:pPr>
        <w:pStyle w:val="Normln-clanek"/>
      </w:pPr>
    </w:p>
    <w:p w14:paraId="22502583" w14:textId="77777777" w:rsidR="0085176B" w:rsidRDefault="0085176B" w:rsidP="0085176B">
      <w:pPr>
        <w:pStyle w:val="Normln-nadpis"/>
      </w:pPr>
      <w:bookmarkStart w:id="372" w:name="_Toc507639"/>
      <w:bookmarkStart w:id="373" w:name="_Toc187310972"/>
      <w:r>
        <w:t>Součásti systému Windows / Průzkumník Windows /</w:t>
      </w:r>
      <w:bookmarkEnd w:id="372"/>
      <w:bookmarkEnd w:id="373"/>
    </w:p>
    <w:p w14:paraId="77BBC982" w14:textId="77777777" w:rsidR="0085176B" w:rsidRPr="00FB5ACD" w:rsidRDefault="0085176B" w:rsidP="0085176B">
      <w:pPr>
        <w:pStyle w:val="Normln-nadpis"/>
      </w:pPr>
      <w:r>
        <w:t xml:space="preserve">      </w:t>
      </w:r>
      <w:bookmarkStart w:id="374" w:name="_Toc507640"/>
      <w:bookmarkStart w:id="375" w:name="_Toc187310973"/>
      <w:r>
        <w:t xml:space="preserve">Windows </w:t>
      </w:r>
      <w:proofErr w:type="spellStart"/>
      <w:r>
        <w:t>Components</w:t>
      </w:r>
      <w:proofErr w:type="spellEnd"/>
      <w:r>
        <w:t xml:space="preserve"> / </w:t>
      </w:r>
      <w:proofErr w:type="spellStart"/>
      <w:r>
        <w:t>File</w:t>
      </w:r>
      <w:proofErr w:type="spellEnd"/>
      <w:r>
        <w:t xml:space="preserve"> Explorer</w:t>
      </w:r>
      <w:bookmarkEnd w:id="374"/>
      <w:bookmarkEnd w:id="375"/>
    </w:p>
    <w:p w14:paraId="7A2E85E5" w14:textId="77777777" w:rsidR="0085176B" w:rsidRPr="00864C12" w:rsidRDefault="0085176B" w:rsidP="0085176B">
      <w:pPr>
        <w:pStyle w:val="Normln-oddeleni-tabulky"/>
      </w:pPr>
    </w:p>
    <w:tbl>
      <w:tblPr>
        <w:tblStyle w:val="Mkatabulky"/>
        <w:tblW w:w="0" w:type="auto"/>
        <w:tblLook w:val="04A0" w:firstRow="1" w:lastRow="0" w:firstColumn="1" w:lastColumn="0" w:noHBand="0" w:noVBand="1"/>
      </w:tblPr>
      <w:tblGrid>
        <w:gridCol w:w="3070"/>
        <w:gridCol w:w="3071"/>
        <w:gridCol w:w="3071"/>
      </w:tblGrid>
      <w:tr w:rsidR="0085176B" w14:paraId="00DB6C6D" w14:textId="77777777" w:rsidTr="00153A6D">
        <w:tc>
          <w:tcPr>
            <w:tcW w:w="9212" w:type="dxa"/>
            <w:gridSpan w:val="3"/>
          </w:tcPr>
          <w:p w14:paraId="65D3A431" w14:textId="77777777" w:rsidR="0085176B" w:rsidRDefault="0085176B" w:rsidP="00153A6D">
            <w:pPr>
              <w:pStyle w:val="Tabulkanadpis"/>
            </w:pPr>
            <w:r>
              <w:t xml:space="preserve">(T58) Nepřesouvat odstraněné soubory do koše </w:t>
            </w:r>
          </w:p>
          <w:p w14:paraId="034ECB57" w14:textId="77777777" w:rsidR="0085176B" w:rsidRDefault="0085176B" w:rsidP="00153A6D">
            <w:pPr>
              <w:pStyle w:val="Tabulkanadpis"/>
            </w:pPr>
            <w:r>
              <w:t xml:space="preserve">Do not </w:t>
            </w:r>
            <w:proofErr w:type="spellStart"/>
            <w:r>
              <w:t>move</w:t>
            </w:r>
            <w:proofErr w:type="spellEnd"/>
            <w:r>
              <w:t xml:space="preserve"> </w:t>
            </w:r>
            <w:proofErr w:type="spellStart"/>
            <w:r>
              <w:t>deleted</w:t>
            </w:r>
            <w:proofErr w:type="spellEnd"/>
            <w:r>
              <w:t xml:space="preserve"> </w:t>
            </w:r>
            <w:proofErr w:type="spellStart"/>
            <w:r>
              <w:t>files</w:t>
            </w:r>
            <w:proofErr w:type="spellEnd"/>
            <w:r>
              <w:t xml:space="preserve"> to </w:t>
            </w:r>
            <w:proofErr w:type="spellStart"/>
            <w:r>
              <w:t>the</w:t>
            </w:r>
            <w:proofErr w:type="spellEnd"/>
            <w:r>
              <w:t xml:space="preserve"> </w:t>
            </w:r>
            <w:proofErr w:type="spellStart"/>
            <w:r>
              <w:t>Recycle</w:t>
            </w:r>
            <w:proofErr w:type="spellEnd"/>
            <w:r>
              <w:t xml:space="preserve"> Bin</w:t>
            </w:r>
          </w:p>
        </w:tc>
      </w:tr>
      <w:tr w:rsidR="0085176B" w14:paraId="74157A59" w14:textId="77777777" w:rsidTr="00153A6D">
        <w:tc>
          <w:tcPr>
            <w:tcW w:w="3070" w:type="dxa"/>
            <w:vAlign w:val="center"/>
          </w:tcPr>
          <w:p w14:paraId="7CDB3E54" w14:textId="77777777" w:rsidR="0085176B" w:rsidRDefault="0085176B" w:rsidP="00153A6D">
            <w:pPr>
              <w:pStyle w:val="tabulka-tucna"/>
            </w:pPr>
            <w:r>
              <w:t>Default</w:t>
            </w:r>
          </w:p>
        </w:tc>
        <w:tc>
          <w:tcPr>
            <w:tcW w:w="3071" w:type="dxa"/>
            <w:vAlign w:val="center"/>
          </w:tcPr>
          <w:p w14:paraId="01F31E37" w14:textId="77777777" w:rsidR="0085176B" w:rsidRDefault="0085176B" w:rsidP="00153A6D">
            <w:pPr>
              <w:pStyle w:val="tabulka-tucna"/>
            </w:pPr>
            <w:r>
              <w:t>NÚKIB</w:t>
            </w:r>
          </w:p>
        </w:tc>
        <w:tc>
          <w:tcPr>
            <w:tcW w:w="3071" w:type="dxa"/>
            <w:vAlign w:val="center"/>
          </w:tcPr>
          <w:p w14:paraId="66DAD475" w14:textId="77777777" w:rsidR="0085176B" w:rsidRDefault="0085176B" w:rsidP="00153A6D">
            <w:pPr>
              <w:pStyle w:val="tabulka-tucna"/>
            </w:pPr>
            <w:r>
              <w:t>nastaveno</w:t>
            </w:r>
          </w:p>
        </w:tc>
      </w:tr>
      <w:tr w:rsidR="0085176B" w14:paraId="1741F230" w14:textId="77777777" w:rsidTr="00153A6D">
        <w:tc>
          <w:tcPr>
            <w:tcW w:w="3070" w:type="dxa"/>
            <w:vAlign w:val="center"/>
          </w:tcPr>
          <w:p w14:paraId="7703A41C" w14:textId="77777777" w:rsidR="0085176B" w:rsidRDefault="0085176B" w:rsidP="00153A6D">
            <w:pPr>
              <w:pStyle w:val="tabulka-normal"/>
            </w:pPr>
            <w:r>
              <w:t>---</w:t>
            </w:r>
          </w:p>
        </w:tc>
        <w:tc>
          <w:tcPr>
            <w:tcW w:w="3071" w:type="dxa"/>
            <w:vAlign w:val="center"/>
          </w:tcPr>
          <w:p w14:paraId="61BBC912" w14:textId="77777777" w:rsidR="0085176B" w:rsidRDefault="0085176B" w:rsidP="00153A6D">
            <w:pPr>
              <w:pStyle w:val="tabulka-normal"/>
            </w:pPr>
            <w:r w:rsidRPr="001D0BE2">
              <w:t>Povoleno</w:t>
            </w:r>
          </w:p>
        </w:tc>
        <w:tc>
          <w:tcPr>
            <w:tcW w:w="3071" w:type="dxa"/>
            <w:vAlign w:val="center"/>
          </w:tcPr>
          <w:p w14:paraId="7C1D9DF6" w14:textId="77777777" w:rsidR="0085176B" w:rsidRPr="00FB7970" w:rsidRDefault="0085176B" w:rsidP="00153A6D">
            <w:pPr>
              <w:pStyle w:val="tabulka-normal"/>
              <w:rPr>
                <w:i/>
              </w:rPr>
            </w:pPr>
            <w:r w:rsidRPr="00FB7970">
              <w:rPr>
                <w:i/>
              </w:rPr>
              <w:t>Povoleno</w:t>
            </w:r>
          </w:p>
        </w:tc>
      </w:tr>
    </w:tbl>
    <w:p w14:paraId="57F4CCD0" w14:textId="77777777" w:rsidR="0085176B" w:rsidRDefault="0085176B" w:rsidP="0085176B">
      <w:pPr>
        <w:pStyle w:val="Normln-oddeleni-tabulky"/>
      </w:pPr>
    </w:p>
    <w:p w14:paraId="65623C4C" w14:textId="034667DC" w:rsidR="0085176B" w:rsidRDefault="00D7316C" w:rsidP="0085176B">
      <w:pPr>
        <w:pStyle w:val="Normln-nadpis-cast"/>
      </w:pPr>
      <w:bookmarkStart w:id="376" w:name="_Toc525028871"/>
      <w:bookmarkStart w:id="377" w:name="_Toc187310974"/>
      <w:r>
        <w:t>Č</w:t>
      </w:r>
      <w:r w:rsidR="0085176B">
        <w:t>ást sedmá</w:t>
      </w:r>
      <w:bookmarkEnd w:id="376"/>
      <w:bookmarkEnd w:id="377"/>
    </w:p>
    <w:p w14:paraId="04B02FAA" w14:textId="2667443E" w:rsidR="0085176B" w:rsidRDefault="00D7316C" w:rsidP="0085176B">
      <w:pPr>
        <w:pStyle w:val="Normln-nadpis-cast"/>
      </w:pPr>
      <w:bookmarkStart w:id="378" w:name="_Toc525028872"/>
      <w:bookmarkStart w:id="379" w:name="_Toc187310975"/>
      <w:r>
        <w:t>A</w:t>
      </w:r>
      <w:r w:rsidR="0085176B" w:rsidRPr="001D0BE2">
        <w:t>ktivace OS Windows 10 bez připojení k Internetu</w:t>
      </w:r>
      <w:bookmarkEnd w:id="378"/>
      <w:bookmarkEnd w:id="379"/>
    </w:p>
    <w:p w14:paraId="7621507D" w14:textId="77777777" w:rsidR="0085176B" w:rsidRDefault="0085176B" w:rsidP="0085176B">
      <w:pPr>
        <w:pStyle w:val="Normln-clanek"/>
      </w:pPr>
    </w:p>
    <w:p w14:paraId="7719D367" w14:textId="77777777" w:rsidR="0085176B" w:rsidRDefault="0085176B" w:rsidP="0085176B">
      <w:pPr>
        <w:pStyle w:val="Normln-nadpis"/>
      </w:pPr>
      <w:bookmarkStart w:id="380" w:name="_Toc507641"/>
      <w:bookmarkStart w:id="381" w:name="_Toc187310976"/>
      <w:r w:rsidRPr="001D0BE2">
        <w:t>Postup aktivace</w:t>
      </w:r>
      <w:bookmarkEnd w:id="380"/>
      <w:bookmarkEnd w:id="381"/>
    </w:p>
    <w:p w14:paraId="34D00A55" w14:textId="77777777" w:rsidR="0085176B" w:rsidRDefault="0085176B" w:rsidP="0085176B">
      <w:pPr>
        <w:pStyle w:val="Normln-odstavec-slovan"/>
      </w:pPr>
      <w:r>
        <w:t>Pod účtem administrátora spustit příkazový řádek s administrátorským právem.</w:t>
      </w:r>
    </w:p>
    <w:p w14:paraId="2C2938B8" w14:textId="77777777" w:rsidR="0085176B" w:rsidRDefault="0085176B" w:rsidP="0085176B">
      <w:pPr>
        <w:pStyle w:val="Normln-odstavec-slovan"/>
      </w:pPr>
      <w:r>
        <w:t>Přesunout se do podadresáře C:\Windows\System32.</w:t>
      </w:r>
    </w:p>
    <w:p w14:paraId="4471BC84" w14:textId="77777777" w:rsidR="0085176B" w:rsidRDefault="0085176B" w:rsidP="0085176B">
      <w:pPr>
        <w:pStyle w:val="Normln-odstavec-slovan"/>
      </w:pPr>
      <w:r>
        <w:t xml:space="preserve">Spustit příkaz </w:t>
      </w:r>
      <w:proofErr w:type="spellStart"/>
      <w:r w:rsidRPr="001D0BE2">
        <w:rPr>
          <w:b/>
        </w:rPr>
        <w:t>cscript</w:t>
      </w:r>
      <w:proofErr w:type="spellEnd"/>
      <w:r w:rsidRPr="001D0BE2">
        <w:rPr>
          <w:b/>
        </w:rPr>
        <w:t xml:space="preserve"> slmgr.vbs /</w:t>
      </w:r>
      <w:proofErr w:type="spellStart"/>
      <w:proofErr w:type="gramStart"/>
      <w:r w:rsidRPr="001D0BE2">
        <w:rPr>
          <w:b/>
        </w:rPr>
        <w:t>dti</w:t>
      </w:r>
      <w:proofErr w:type="spellEnd"/>
      <w:r w:rsidRPr="001D0BE2">
        <w:rPr>
          <w:b/>
        </w:rPr>
        <w:t xml:space="preserve"> &gt;</w:t>
      </w:r>
      <w:proofErr w:type="gramEnd"/>
      <w:r w:rsidRPr="001D0BE2">
        <w:rPr>
          <w:b/>
        </w:rPr>
        <w:t xml:space="preserve"> C:\ID.txt</w:t>
      </w:r>
      <w:r>
        <w:t>.</w:t>
      </w:r>
    </w:p>
    <w:p w14:paraId="5A59ED57" w14:textId="77777777" w:rsidR="0085176B" w:rsidRDefault="0085176B" w:rsidP="0085176B">
      <w:pPr>
        <w:pStyle w:val="Normln-odstavec-slovan"/>
      </w:pPr>
      <w:r>
        <w:t xml:space="preserve"> Instalační číslo ID (63 číslic) se nachází v textovém souboru ID.TXT.  Rozdělit číslo do 9 skupin po 7 číslicích.</w:t>
      </w:r>
    </w:p>
    <w:p w14:paraId="46F31732" w14:textId="77777777" w:rsidR="0085176B" w:rsidRDefault="0085176B" w:rsidP="0085176B">
      <w:pPr>
        <w:pStyle w:val="Normln-odstavec-slovan"/>
      </w:pPr>
      <w:r>
        <w:t xml:space="preserve">Zavolat na telefonní číslo Microsoft </w:t>
      </w:r>
      <w:proofErr w:type="spellStart"/>
      <w:r>
        <w:t>Product</w:t>
      </w:r>
      <w:proofErr w:type="spellEnd"/>
      <w:r>
        <w:t xml:space="preserve"> </w:t>
      </w:r>
      <w:proofErr w:type="spellStart"/>
      <w:r>
        <w:t>Activation</w:t>
      </w:r>
      <w:proofErr w:type="spellEnd"/>
      <w:r>
        <w:t xml:space="preserve"> Center (</w:t>
      </w:r>
      <w:r w:rsidRPr="001D0BE2">
        <w:rPr>
          <w:b/>
        </w:rPr>
        <w:t>800 100 074</w:t>
      </w:r>
      <w:r>
        <w:t xml:space="preserve"> nebo </w:t>
      </w:r>
      <w:r w:rsidRPr="001D0BE2">
        <w:rPr>
          <w:b/>
        </w:rPr>
        <w:t>225 990 844</w:t>
      </w:r>
      <w:r>
        <w:t>).</w:t>
      </w:r>
    </w:p>
    <w:p w14:paraId="76CDA4EA" w14:textId="77777777" w:rsidR="0085176B" w:rsidRDefault="0085176B" w:rsidP="0085176B">
      <w:pPr>
        <w:pStyle w:val="Normln-odstavec-slovan"/>
      </w:pPr>
      <w:r>
        <w:lastRenderedPageBreak/>
        <w:t>Následovat instrukce a poskytnout instalační číslo ID (63 číslic) po jednotlivých skupinách.</w:t>
      </w:r>
    </w:p>
    <w:p w14:paraId="4A3C9759" w14:textId="77777777" w:rsidR="0085176B" w:rsidRDefault="0085176B" w:rsidP="0085176B">
      <w:pPr>
        <w:pStyle w:val="Normln-odstavec-slovan"/>
      </w:pPr>
      <w:r>
        <w:t>Zapsat si potvrzovací ID číslo poskytnuté telefonním aktivačním systémem (48 číslic bez mezer).</w:t>
      </w:r>
    </w:p>
    <w:p w14:paraId="1187125E" w14:textId="77777777" w:rsidR="0085176B" w:rsidRDefault="0085176B" w:rsidP="0085176B">
      <w:pPr>
        <w:pStyle w:val="Normln-odstavec-slovan"/>
      </w:pPr>
      <w:r>
        <w:t xml:space="preserve">Spustit příkaz </w:t>
      </w:r>
      <w:proofErr w:type="spellStart"/>
      <w:r w:rsidRPr="001D0BE2">
        <w:rPr>
          <w:b/>
        </w:rPr>
        <w:t>cscript</w:t>
      </w:r>
      <w:proofErr w:type="spellEnd"/>
      <w:r w:rsidRPr="001D0BE2">
        <w:rPr>
          <w:b/>
        </w:rPr>
        <w:t xml:space="preserve"> slmgr.vbs /</w:t>
      </w:r>
      <w:proofErr w:type="spellStart"/>
      <w:r w:rsidRPr="001D0BE2">
        <w:rPr>
          <w:b/>
        </w:rPr>
        <w:t>atp</w:t>
      </w:r>
      <w:proofErr w:type="spellEnd"/>
      <w:r w:rsidRPr="001D0BE2">
        <w:rPr>
          <w:b/>
        </w:rPr>
        <w:t xml:space="preserve"> </w:t>
      </w:r>
      <w:proofErr w:type="spellStart"/>
      <w:r w:rsidRPr="001D0BE2">
        <w:rPr>
          <w:b/>
        </w:rPr>
        <w:t>potvrzovací_ID</w:t>
      </w:r>
      <w:proofErr w:type="spellEnd"/>
      <w:r>
        <w:t xml:space="preserve">. Jestliže se zobrazí kód chyby </w:t>
      </w:r>
      <w:r w:rsidRPr="001D0BE2">
        <w:rPr>
          <w:b/>
        </w:rPr>
        <w:t>0x2a 0xC004F04D</w:t>
      </w:r>
      <w:r>
        <w:t xml:space="preserve"> pak instalační ID neodpovídá potvrzovacímu ID.</w:t>
      </w:r>
    </w:p>
    <w:p w14:paraId="05D85C3F" w14:textId="77777777" w:rsidR="0085176B" w:rsidRDefault="0085176B" w:rsidP="0085176B">
      <w:pPr>
        <w:pStyle w:val="Normln-odstavec-slovan"/>
      </w:pPr>
      <w:r>
        <w:t xml:space="preserve">Spustit příkaz </w:t>
      </w:r>
      <w:proofErr w:type="spellStart"/>
      <w:r w:rsidRPr="001D0BE2">
        <w:rPr>
          <w:b/>
        </w:rPr>
        <w:t>cscript</w:t>
      </w:r>
      <w:proofErr w:type="spellEnd"/>
      <w:r w:rsidRPr="001D0BE2">
        <w:rPr>
          <w:b/>
        </w:rPr>
        <w:t xml:space="preserve"> slmgr.vbs /</w:t>
      </w:r>
      <w:proofErr w:type="spellStart"/>
      <w:r w:rsidRPr="001D0BE2">
        <w:rPr>
          <w:b/>
        </w:rPr>
        <w:t>dlv</w:t>
      </w:r>
      <w:proofErr w:type="spellEnd"/>
      <w:r>
        <w:t>.</w:t>
      </w:r>
    </w:p>
    <w:p w14:paraId="585783EC" w14:textId="77777777" w:rsidR="0085176B" w:rsidRDefault="0085176B" w:rsidP="0085176B">
      <w:pPr>
        <w:pStyle w:val="Normln-odstavec-slovan"/>
      </w:pPr>
      <w:r>
        <w:t xml:space="preserve"> Zkontrolovat, zda je </w:t>
      </w:r>
      <w:r w:rsidRPr="001D0BE2">
        <w:rPr>
          <w:b/>
        </w:rPr>
        <w:t>Stav licence</w:t>
      </w:r>
      <w:r>
        <w:t xml:space="preserve"> rovný hodnotě </w:t>
      </w:r>
      <w:r w:rsidRPr="001D0BE2">
        <w:rPr>
          <w:b/>
        </w:rPr>
        <w:t>Licencováno</w:t>
      </w:r>
      <w:r>
        <w:t>.</w:t>
      </w:r>
    </w:p>
    <w:p w14:paraId="306CE6ED" w14:textId="56E0F1D8" w:rsidR="0085176B" w:rsidRDefault="00D7316C" w:rsidP="0085176B">
      <w:pPr>
        <w:pStyle w:val="Normln-nadpis-cast"/>
      </w:pPr>
      <w:bookmarkStart w:id="382" w:name="_Toc525028873"/>
      <w:bookmarkStart w:id="383" w:name="_Toc187310977"/>
      <w:r>
        <w:t>Č</w:t>
      </w:r>
      <w:r w:rsidR="0085176B">
        <w:t>ást osmá</w:t>
      </w:r>
      <w:bookmarkEnd w:id="382"/>
      <w:bookmarkEnd w:id="383"/>
    </w:p>
    <w:p w14:paraId="5CE3E50B" w14:textId="475D8503" w:rsidR="0085176B" w:rsidRDefault="00D7316C" w:rsidP="0085176B">
      <w:pPr>
        <w:pStyle w:val="Normln-nadpis-cast"/>
      </w:pPr>
      <w:bookmarkStart w:id="384" w:name="_Toc525028874"/>
      <w:bookmarkStart w:id="385" w:name="_Toc187310978"/>
      <w:r>
        <w:t>A</w:t>
      </w:r>
      <w:r w:rsidR="0085176B" w:rsidRPr="001D0BE2">
        <w:t>ktualizace OS Windows 10 bez připojení k Internetu</w:t>
      </w:r>
      <w:bookmarkEnd w:id="384"/>
      <w:bookmarkEnd w:id="385"/>
    </w:p>
    <w:p w14:paraId="2DD6B3C2" w14:textId="77777777" w:rsidR="0085176B" w:rsidRDefault="0085176B" w:rsidP="0085176B">
      <w:pPr>
        <w:pStyle w:val="Normln-clanek"/>
      </w:pPr>
    </w:p>
    <w:p w14:paraId="20BAEE5F" w14:textId="77777777" w:rsidR="0085176B" w:rsidRDefault="0085176B" w:rsidP="0085176B">
      <w:pPr>
        <w:pStyle w:val="Normln-nadpis"/>
      </w:pPr>
      <w:bookmarkStart w:id="386" w:name="_Toc507642"/>
      <w:bookmarkStart w:id="387" w:name="_Toc187310979"/>
      <w:r w:rsidRPr="001D0BE2">
        <w:t>Příprava aktualizačního média</w:t>
      </w:r>
      <w:bookmarkEnd w:id="386"/>
      <w:bookmarkEnd w:id="387"/>
    </w:p>
    <w:p w14:paraId="3E5784A2" w14:textId="77777777" w:rsidR="0085176B" w:rsidRDefault="0085176B" w:rsidP="0085176B">
      <w:pPr>
        <w:pStyle w:val="Normln-odstavec-slovan"/>
      </w:pPr>
      <w:r>
        <w:t xml:space="preserve">Stáhnout nástroje </w:t>
      </w:r>
      <w:proofErr w:type="spellStart"/>
      <w:r>
        <w:t>MediaCreationTool</w:t>
      </w:r>
      <w:proofErr w:type="spellEnd"/>
      <w:r>
        <w:t xml:space="preserve"> z webového serveru Microsoftu</w:t>
      </w:r>
    </w:p>
    <w:p w14:paraId="3E8817B0" w14:textId="77777777" w:rsidR="0085176B" w:rsidRDefault="0085176B" w:rsidP="0085176B">
      <w:pPr>
        <w:pStyle w:val="Normln-odstavec-slovan"/>
      </w:pPr>
      <w:r>
        <w:t xml:space="preserve">Spustit nástroje </w:t>
      </w:r>
      <w:proofErr w:type="spellStart"/>
      <w:r>
        <w:t>MediaCreationTool</w:t>
      </w:r>
      <w:proofErr w:type="spellEnd"/>
      <w:r>
        <w:t xml:space="preserve"> pod účtem administrátora</w:t>
      </w:r>
    </w:p>
    <w:p w14:paraId="060196CE" w14:textId="77777777" w:rsidR="0085176B" w:rsidRDefault="0085176B" w:rsidP="0085176B">
      <w:pPr>
        <w:pStyle w:val="Normln-odstavec-slovan"/>
      </w:pPr>
      <w:r>
        <w:t>Odsouhlasit licenční podmínky.</w:t>
      </w:r>
    </w:p>
    <w:p w14:paraId="0603047A" w14:textId="77777777" w:rsidR="0085176B" w:rsidRDefault="0085176B" w:rsidP="0085176B">
      <w:pPr>
        <w:pStyle w:val="Normln-odstavec-slovan"/>
      </w:pPr>
      <w:r>
        <w:t>V menu „Co chcete udělat“ zvolit „</w:t>
      </w:r>
      <w:r w:rsidRPr="001D0BE2">
        <w:rPr>
          <w:b/>
        </w:rPr>
        <w:t>Vytvořit instalační média pro jiný počítač</w:t>
      </w:r>
      <w:r>
        <w:t>“</w:t>
      </w:r>
    </w:p>
    <w:p w14:paraId="3CCF732B" w14:textId="77777777" w:rsidR="0085176B" w:rsidRDefault="0085176B" w:rsidP="0085176B">
      <w:pPr>
        <w:pStyle w:val="Normln-odstavec-slovan"/>
      </w:pPr>
      <w:r>
        <w:t xml:space="preserve">V menu „Vyberte jazyk, architekturu a edici“ zvolit </w:t>
      </w:r>
      <w:r w:rsidRPr="001D0BE2">
        <w:rPr>
          <w:b/>
        </w:rPr>
        <w:t>jazyk čeština</w:t>
      </w:r>
      <w:r>
        <w:t xml:space="preserve">, </w:t>
      </w:r>
      <w:r w:rsidRPr="001D0BE2">
        <w:rPr>
          <w:b/>
        </w:rPr>
        <w:t>edice Windows 10</w:t>
      </w:r>
      <w:r>
        <w:t xml:space="preserve">, </w:t>
      </w:r>
      <w:r w:rsidRPr="001D0BE2">
        <w:rPr>
          <w:b/>
        </w:rPr>
        <w:t>architektura</w:t>
      </w:r>
      <w:r>
        <w:t xml:space="preserve"> </w:t>
      </w:r>
      <w:r w:rsidRPr="001D0BE2">
        <w:rPr>
          <w:b/>
        </w:rPr>
        <w:t>32 bitů (x86)</w:t>
      </w:r>
      <w:r>
        <w:t xml:space="preserve"> nebo </w:t>
      </w:r>
      <w:r w:rsidRPr="001D0BE2">
        <w:rPr>
          <w:b/>
        </w:rPr>
        <w:t>64 bitů (x64)</w:t>
      </w:r>
      <w:r>
        <w:t>.</w:t>
      </w:r>
    </w:p>
    <w:p w14:paraId="7D8210F5" w14:textId="77777777" w:rsidR="0085176B" w:rsidRDefault="0085176B" w:rsidP="0085176B">
      <w:pPr>
        <w:pStyle w:val="Normln-odstavec-slovan"/>
      </w:pPr>
      <w:r>
        <w:t xml:space="preserve">V menu „Zvolte médium, které chcete použít“ zvolit </w:t>
      </w:r>
      <w:r w:rsidRPr="001D0BE2">
        <w:rPr>
          <w:b/>
        </w:rPr>
        <w:t xml:space="preserve">USB </w:t>
      </w:r>
      <w:proofErr w:type="spellStart"/>
      <w:r w:rsidRPr="001D0BE2">
        <w:rPr>
          <w:b/>
        </w:rPr>
        <w:t>flash</w:t>
      </w:r>
      <w:proofErr w:type="spellEnd"/>
      <w:r w:rsidRPr="001D0BE2">
        <w:rPr>
          <w:b/>
        </w:rPr>
        <w:t xml:space="preserve"> disk</w:t>
      </w:r>
      <w:r>
        <w:t xml:space="preserve"> nebo </w:t>
      </w:r>
      <w:r w:rsidRPr="001D0BE2">
        <w:rPr>
          <w:b/>
        </w:rPr>
        <w:t>soubor ISO</w:t>
      </w:r>
      <w:r>
        <w:t>.</w:t>
      </w:r>
    </w:p>
    <w:p w14:paraId="01D18D21" w14:textId="77777777" w:rsidR="0085176B" w:rsidRDefault="0085176B" w:rsidP="0085176B">
      <w:pPr>
        <w:pStyle w:val="Normln-odstavec-slovan"/>
      </w:pPr>
      <w:r>
        <w:t xml:space="preserve">V případě USB </w:t>
      </w:r>
      <w:proofErr w:type="spellStart"/>
      <w:r>
        <w:t>flash</w:t>
      </w:r>
      <w:proofErr w:type="spellEnd"/>
      <w:r>
        <w:t xml:space="preserve"> disku vybrat USB </w:t>
      </w:r>
      <w:proofErr w:type="spellStart"/>
      <w:r>
        <w:t>flash</w:t>
      </w:r>
      <w:proofErr w:type="spellEnd"/>
      <w:r>
        <w:t xml:space="preserve"> disk (Vybrat ze seznamu), po vytvoření instalačního USB </w:t>
      </w:r>
      <w:proofErr w:type="spellStart"/>
      <w:r>
        <w:t>flash</w:t>
      </w:r>
      <w:proofErr w:type="spellEnd"/>
      <w:r>
        <w:t xml:space="preserve"> disku stisknout volbu Dokončit.</w:t>
      </w:r>
    </w:p>
    <w:p w14:paraId="5F1FE3DB" w14:textId="77777777" w:rsidR="0085176B" w:rsidRDefault="0085176B" w:rsidP="0085176B">
      <w:pPr>
        <w:pStyle w:val="Normln-odstavec-slovan"/>
      </w:pPr>
      <w:r>
        <w:t>V případě souboru ISO určit umístění souboru a po vytvoření souboru lze ISO soubor vypálit na DVD.</w:t>
      </w:r>
    </w:p>
    <w:p w14:paraId="65754397" w14:textId="77777777" w:rsidR="0085176B" w:rsidRDefault="0085176B" w:rsidP="0085176B">
      <w:pPr>
        <w:pStyle w:val="Normln-odstavec-slovan"/>
      </w:pPr>
      <w:r w:rsidRPr="00E57617">
        <w:t>Odstranění předchozí verze Windows</w:t>
      </w:r>
      <w:r>
        <w:t xml:space="preserve"> 10</w:t>
      </w:r>
    </w:p>
    <w:p w14:paraId="5EAEF270" w14:textId="77777777" w:rsidR="0085176B" w:rsidRDefault="0085176B" w:rsidP="0085176B">
      <w:pPr>
        <w:pStyle w:val="Normln-odstavec-slovan"/>
        <w:numPr>
          <w:ilvl w:val="0"/>
          <w:numId w:val="0"/>
        </w:numPr>
        <w:ind w:left="284"/>
      </w:pPr>
      <w:r>
        <w:t xml:space="preserve">Deset dnů po </w:t>
      </w:r>
      <w:proofErr w:type="spellStart"/>
      <w:r>
        <w:t>upgradování</w:t>
      </w:r>
      <w:proofErr w:type="spellEnd"/>
      <w:r>
        <w:t xml:space="preserve"> na Windows 10 se vaše předchozí verze Windows automaticky odstraní z vašeho počítače. Pokud ale potřebujete uvolnit místo na disku a víte, že máte soubory a nastavení tam, kde je ve Windows 10 chcete mít, můžete ji bezpečně odstranit sami. Upozorňujeme, že odstraníte složku </w:t>
      </w:r>
      <w:proofErr w:type="spellStart"/>
      <w:r>
        <w:t>Windows.old</w:t>
      </w:r>
      <w:proofErr w:type="spellEnd"/>
      <w:r>
        <w:t>, která obsahuje soubory umožňující vrátit se k předchozí verzi Windows. Odstranění předchozí verze Windows je nevratné.</w:t>
      </w:r>
    </w:p>
    <w:p w14:paraId="789792D1" w14:textId="77777777" w:rsidR="0085176B" w:rsidRDefault="0085176B" w:rsidP="0085176B">
      <w:pPr>
        <w:pStyle w:val="Normln-odstavec-slovan"/>
        <w:numPr>
          <w:ilvl w:val="0"/>
          <w:numId w:val="23"/>
        </w:numPr>
      </w:pPr>
      <w:r>
        <w:t>Do vyhledávacího pole na hlavním panelu napište nastavení a pak ho zvolte ze seznamu výsledků.</w:t>
      </w:r>
    </w:p>
    <w:p w14:paraId="69E85DD9" w14:textId="77777777" w:rsidR="0085176B" w:rsidRDefault="0085176B" w:rsidP="0085176B">
      <w:pPr>
        <w:pStyle w:val="Normln-odstavec-slovan"/>
        <w:numPr>
          <w:ilvl w:val="0"/>
          <w:numId w:val="23"/>
        </w:numPr>
      </w:pPr>
      <w:r>
        <w:t xml:space="preserve">Vyberte </w:t>
      </w:r>
      <w:proofErr w:type="gramStart"/>
      <w:r>
        <w:t>Systém &gt;</w:t>
      </w:r>
      <w:proofErr w:type="gramEnd"/>
      <w:r>
        <w:t xml:space="preserve"> Úložiště &gt; a potom v seznamu přejděte dolů a zvolte Dočasné soubory.</w:t>
      </w:r>
    </w:p>
    <w:p w14:paraId="12654CD7" w14:textId="77777777" w:rsidR="0085176B" w:rsidRDefault="0085176B" w:rsidP="0085176B">
      <w:pPr>
        <w:pStyle w:val="Normln-odstavec-slovan"/>
        <w:numPr>
          <w:ilvl w:val="0"/>
          <w:numId w:val="0"/>
        </w:numPr>
        <w:ind w:left="284"/>
      </w:pPr>
      <w:r>
        <w:t xml:space="preserve">V části Odebrat dočasné soubory zaškrtněte políčko Předchozí verze Windows a potom vyberte Odebrat soubory. Odkaz na nastavení: </w:t>
      </w:r>
      <w:hyperlink r:id="rId10" w:history="1">
        <w:proofErr w:type="spellStart"/>
        <w:r w:rsidRPr="00E57617">
          <w:rPr>
            <w:rStyle w:val="Hypertextovodkaz"/>
          </w:rPr>
          <w:t>ms-</w:t>
        </w:r>
        <w:proofErr w:type="gramStart"/>
        <w:r w:rsidRPr="00E57617">
          <w:rPr>
            <w:rStyle w:val="Hypertextovodkaz"/>
          </w:rPr>
          <w:t>settings:storagesense</w:t>
        </w:r>
        <w:proofErr w:type="spellEnd"/>
        <w:proofErr w:type="gramEnd"/>
      </w:hyperlink>
    </w:p>
    <w:p w14:paraId="134BD8B1" w14:textId="77777777" w:rsidR="0085176B" w:rsidRDefault="0085176B" w:rsidP="0085176B">
      <w:pPr>
        <w:pStyle w:val="Normln-clanek"/>
      </w:pPr>
    </w:p>
    <w:p w14:paraId="5FC4C688" w14:textId="77777777" w:rsidR="0085176B" w:rsidRDefault="0085176B" w:rsidP="0085176B">
      <w:pPr>
        <w:pStyle w:val="Normln-nadpis"/>
      </w:pPr>
      <w:bookmarkStart w:id="388" w:name="_Toc507643"/>
      <w:bookmarkStart w:id="389" w:name="_Toc187310980"/>
      <w:r w:rsidRPr="005F1548">
        <w:t>Vlastní aktualizace OS Windows 10 pomocí DVD</w:t>
      </w:r>
      <w:bookmarkEnd w:id="388"/>
      <w:bookmarkEnd w:id="389"/>
    </w:p>
    <w:p w14:paraId="1B012D25" w14:textId="77777777" w:rsidR="0085176B" w:rsidRDefault="0085176B" w:rsidP="0085176B">
      <w:pPr>
        <w:pStyle w:val="Normln-odstavec-slovan"/>
      </w:pPr>
      <w:r>
        <w:t>Spustit počítač a vložit instalační DVD.</w:t>
      </w:r>
    </w:p>
    <w:p w14:paraId="172DA0D6" w14:textId="77777777" w:rsidR="0085176B" w:rsidRDefault="0085176B" w:rsidP="0085176B">
      <w:pPr>
        <w:pStyle w:val="Normln-odstavec-slovan"/>
      </w:pPr>
      <w:r>
        <w:t>Spustit soubor setup.exe s oprávněním správce z instalačního DVD.</w:t>
      </w:r>
    </w:p>
    <w:p w14:paraId="4C7FF4A7" w14:textId="77777777" w:rsidR="0085176B" w:rsidRDefault="0085176B" w:rsidP="0085176B">
      <w:pPr>
        <w:pStyle w:val="Normln-odstavec-slovan"/>
      </w:pPr>
      <w:r>
        <w:t xml:space="preserve">V menu „Získat důležité aktualizace“ zvolit </w:t>
      </w:r>
      <w:r w:rsidRPr="005F1548">
        <w:rPr>
          <w:b/>
        </w:rPr>
        <w:t>Stáhnout a nainstalovat aktualizace</w:t>
      </w:r>
      <w:r>
        <w:t>.</w:t>
      </w:r>
    </w:p>
    <w:p w14:paraId="63D98C5F" w14:textId="77777777" w:rsidR="0085176B" w:rsidRDefault="0085176B" w:rsidP="0085176B">
      <w:pPr>
        <w:pStyle w:val="Normln-odstavec-slovan"/>
      </w:pPr>
      <w:r>
        <w:t>Odsouhlasit licenční podmínky.</w:t>
      </w:r>
    </w:p>
    <w:p w14:paraId="2BEB1352" w14:textId="77777777" w:rsidR="0085176B" w:rsidRDefault="0085176B" w:rsidP="0085176B">
      <w:pPr>
        <w:pStyle w:val="Normln-odstavec-slovan"/>
      </w:pPr>
      <w:r>
        <w:t xml:space="preserve">V menu „Připraveno k instalaci“ zvolit </w:t>
      </w:r>
      <w:r w:rsidRPr="005F1548">
        <w:rPr>
          <w:b/>
        </w:rPr>
        <w:t>Nainstalovat</w:t>
      </w:r>
      <w:r>
        <w:t xml:space="preserve"> (zachovat osobní soubory a aplikace) nebo volbou </w:t>
      </w:r>
      <w:r w:rsidRPr="005F1548">
        <w:rPr>
          <w:b/>
        </w:rPr>
        <w:t>Změnit co se má zachovat</w:t>
      </w:r>
      <w:r>
        <w:t xml:space="preserve"> provést upřesnění postupu.</w:t>
      </w:r>
    </w:p>
    <w:p w14:paraId="7450FF76" w14:textId="77777777" w:rsidR="0085176B" w:rsidRDefault="0085176B" w:rsidP="0085176B">
      <w:pPr>
        <w:pStyle w:val="Normln-odstavec-slovan"/>
      </w:pPr>
      <w:r>
        <w:t>Vyčkat do ukončení instalačního procesu.</w:t>
      </w:r>
    </w:p>
    <w:p w14:paraId="6265476E" w14:textId="77777777" w:rsidR="0085176B" w:rsidRDefault="0085176B" w:rsidP="0085176B">
      <w:pPr>
        <w:pStyle w:val="Normln-clanek"/>
      </w:pPr>
    </w:p>
    <w:p w14:paraId="627220A6" w14:textId="77777777" w:rsidR="0085176B" w:rsidRDefault="0085176B" w:rsidP="0085176B">
      <w:pPr>
        <w:pStyle w:val="Normln-nadpis"/>
      </w:pPr>
      <w:bookmarkStart w:id="390" w:name="_Toc507644"/>
      <w:bookmarkStart w:id="391" w:name="_Toc187310981"/>
      <w:r w:rsidRPr="005F1548">
        <w:t xml:space="preserve">Vlastní aktualizace OS Windows 10 pomocí USB </w:t>
      </w:r>
      <w:proofErr w:type="spellStart"/>
      <w:r w:rsidRPr="005F1548">
        <w:t>flash</w:t>
      </w:r>
      <w:proofErr w:type="spellEnd"/>
      <w:r w:rsidRPr="005F1548">
        <w:t xml:space="preserve"> disku</w:t>
      </w:r>
      <w:bookmarkEnd w:id="390"/>
      <w:bookmarkEnd w:id="391"/>
    </w:p>
    <w:p w14:paraId="4F5B6A67" w14:textId="77777777" w:rsidR="0085176B" w:rsidRDefault="0085176B" w:rsidP="0085176B">
      <w:pPr>
        <w:pStyle w:val="Normln-odstavec-slovan"/>
      </w:pPr>
      <w:r>
        <w:t xml:space="preserve">Spustit počítač a připojit instalační USB </w:t>
      </w:r>
      <w:proofErr w:type="spellStart"/>
      <w:r>
        <w:t>flash</w:t>
      </w:r>
      <w:proofErr w:type="spellEnd"/>
      <w:r>
        <w:t xml:space="preserve"> disk.</w:t>
      </w:r>
    </w:p>
    <w:p w14:paraId="010DD30E" w14:textId="77777777" w:rsidR="0085176B" w:rsidRDefault="0085176B" w:rsidP="0085176B">
      <w:pPr>
        <w:pStyle w:val="Normln-odstavec-slovan"/>
      </w:pPr>
      <w:r>
        <w:t xml:space="preserve">Spustit soubor setup.exe s oprávněním správce u instalačního USB </w:t>
      </w:r>
      <w:proofErr w:type="spellStart"/>
      <w:r>
        <w:t>flash</w:t>
      </w:r>
      <w:proofErr w:type="spellEnd"/>
      <w:r>
        <w:t xml:space="preserve"> disku.</w:t>
      </w:r>
    </w:p>
    <w:p w14:paraId="0A666734" w14:textId="77777777" w:rsidR="0085176B" w:rsidRDefault="0085176B" w:rsidP="0085176B">
      <w:pPr>
        <w:pStyle w:val="Normln-odstavec-slovan"/>
      </w:pPr>
      <w:r>
        <w:t xml:space="preserve">V menu „Získat důležité aktualizace“ zvolit </w:t>
      </w:r>
      <w:r w:rsidRPr="005F1548">
        <w:rPr>
          <w:b/>
        </w:rPr>
        <w:t>Stáhnout a nainstalovat aktualizace</w:t>
      </w:r>
      <w:r>
        <w:t>.</w:t>
      </w:r>
    </w:p>
    <w:p w14:paraId="1591E254" w14:textId="77777777" w:rsidR="0085176B" w:rsidRDefault="0085176B" w:rsidP="0085176B">
      <w:pPr>
        <w:pStyle w:val="Normln-odstavec-slovan"/>
      </w:pPr>
      <w:r>
        <w:t>Odsouhlasit licenční podmínky.</w:t>
      </w:r>
    </w:p>
    <w:p w14:paraId="18A4647B" w14:textId="77777777" w:rsidR="0085176B" w:rsidRDefault="0085176B" w:rsidP="0085176B">
      <w:pPr>
        <w:pStyle w:val="Normln-odstavec-slovan"/>
      </w:pPr>
      <w:r>
        <w:t xml:space="preserve">V menu „Připraveno k instalaci“ zvolte </w:t>
      </w:r>
      <w:r w:rsidRPr="005F1548">
        <w:rPr>
          <w:b/>
        </w:rPr>
        <w:t>Nainstalovat</w:t>
      </w:r>
      <w:r>
        <w:t xml:space="preserve"> (zachovat osobní soubory a aplikace) nebo volbou </w:t>
      </w:r>
      <w:r w:rsidRPr="005F1548">
        <w:rPr>
          <w:b/>
        </w:rPr>
        <w:t>Změnit co se má zachovat</w:t>
      </w:r>
      <w:r>
        <w:t xml:space="preserve"> provést upřesnění postupu.</w:t>
      </w:r>
    </w:p>
    <w:p w14:paraId="75AF881A" w14:textId="77777777" w:rsidR="0085176B" w:rsidRDefault="0085176B" w:rsidP="0085176B">
      <w:pPr>
        <w:pStyle w:val="Normln-odstavec-slovan"/>
      </w:pPr>
      <w:r>
        <w:t>Vyčkat do ukončení instalačního procesu.</w:t>
      </w:r>
    </w:p>
    <w:p w14:paraId="6A054597" w14:textId="13C19BB0" w:rsidR="0085176B" w:rsidRDefault="0085176B" w:rsidP="0085176B"/>
    <w:p w14:paraId="057E6809" w14:textId="0B4A47C0" w:rsidR="00227607" w:rsidRDefault="00227607">
      <w:pPr>
        <w:spacing w:before="0" w:after="200"/>
        <w:jc w:val="left"/>
      </w:pPr>
      <w:r>
        <w:br w:type="page"/>
      </w:r>
    </w:p>
    <w:p w14:paraId="22238468" w14:textId="6F03EE1C" w:rsidR="00153A6D" w:rsidRDefault="00591429" w:rsidP="00227607">
      <w:pPr>
        <w:pStyle w:val="Normln-nadpis-kap"/>
      </w:pPr>
      <w:bookmarkStart w:id="392" w:name="_Toc187310982"/>
      <w:bookmarkStart w:id="393" w:name="_Hlk77058844"/>
      <w:r>
        <w:lastRenderedPageBreak/>
        <w:t>S</w:t>
      </w:r>
      <w:r w:rsidR="00E219E2">
        <w:t>MĚRNICE</w:t>
      </w:r>
      <w:r w:rsidR="00153A6D">
        <w:t xml:space="preserve"> </w:t>
      </w:r>
      <w:r w:rsidR="00E219E2">
        <w:t>BEZPEČNOSTNÍHO</w:t>
      </w:r>
      <w:r w:rsidR="00153A6D">
        <w:t xml:space="preserve"> </w:t>
      </w:r>
      <w:r w:rsidR="00E219E2">
        <w:t>SPRÁVCE</w:t>
      </w:r>
      <w:bookmarkEnd w:id="392"/>
    </w:p>
    <w:p w14:paraId="2AD74FA6" w14:textId="77777777" w:rsidR="00153A6D" w:rsidRPr="002F4C30" w:rsidRDefault="00153A6D" w:rsidP="00153A6D">
      <w:pPr>
        <w:pStyle w:val="Normln-nadpis14"/>
      </w:pPr>
      <w:r w:rsidRPr="00E4539B">
        <w:t>informačního systému určeného pro nakládání s utajovanými informacemi do a včetně stupně utajení Vyhrazené</w:t>
      </w:r>
    </w:p>
    <w:bookmarkEnd w:id="393"/>
    <w:p w14:paraId="3AA0202B" w14:textId="77777777" w:rsidR="00153A6D" w:rsidRPr="00F176A4" w:rsidRDefault="00153A6D" w:rsidP="00153A6D">
      <w:pPr>
        <w:pStyle w:val="Normln-clanek"/>
        <w:numPr>
          <w:ilvl w:val="0"/>
          <w:numId w:val="24"/>
        </w:numPr>
      </w:pPr>
    </w:p>
    <w:p w14:paraId="2BFEE4B8" w14:textId="77777777" w:rsidR="00153A6D" w:rsidRDefault="00153A6D" w:rsidP="00153A6D">
      <w:pPr>
        <w:pStyle w:val="Normln-nadpis"/>
      </w:pPr>
      <w:bookmarkStart w:id="394" w:name="_Toc187310983"/>
      <w:r w:rsidRPr="005F7242">
        <w:t>Úvodní ustanovení</w:t>
      </w:r>
      <w:bookmarkEnd w:id="394"/>
    </w:p>
    <w:p w14:paraId="6C992B2D" w14:textId="0EFB622C" w:rsidR="00153A6D" w:rsidRDefault="00153A6D" w:rsidP="00153A6D">
      <w:pPr>
        <w:pStyle w:val="Normln-odstavec-slovan"/>
      </w:pPr>
      <w:r>
        <w:t xml:space="preserve">Směrnice bezpečnostního správce popisuje jednotlivé činnosti výkonu bezpečnostní správy </w:t>
      </w:r>
      <w:r w:rsidRPr="006D79F7">
        <w:t>informační</w:t>
      </w:r>
      <w:r>
        <w:t>ho</w:t>
      </w:r>
      <w:r w:rsidRPr="006D79F7">
        <w:t xml:space="preserve"> systém</w:t>
      </w:r>
      <w:r>
        <w:t>u</w:t>
      </w:r>
      <w:r w:rsidRPr="006D79F7">
        <w:t xml:space="preserve"> </w:t>
      </w:r>
      <w:r>
        <w:t xml:space="preserve">s odkazy na </w:t>
      </w:r>
      <w:r w:rsidR="00227607">
        <w:t>kapitolu</w:t>
      </w:r>
      <w:r>
        <w:t xml:space="preserve"> „</w:t>
      </w:r>
      <w:r w:rsidR="00AE58FF">
        <w:t>Popis</w:t>
      </w:r>
      <w:r>
        <w:t xml:space="preserve"> bezpečnosti“.</w:t>
      </w:r>
    </w:p>
    <w:p w14:paraId="4B1A505D" w14:textId="77777777" w:rsidR="00153A6D" w:rsidRDefault="00153A6D" w:rsidP="00153A6D">
      <w:pPr>
        <w:pStyle w:val="Normln-odstavec-slovan"/>
      </w:pPr>
      <w:r>
        <w:t>Bezpečnostní správce je zaměstnanec</w:t>
      </w:r>
      <w:r w:rsidRPr="005A1FDB">
        <w:t xml:space="preserve"> </w:t>
      </w:r>
      <w:r>
        <w:t xml:space="preserve">splňující podmínky přístupu k utajované informaci </w:t>
      </w:r>
      <w:r w:rsidRPr="00036887">
        <w:t xml:space="preserve">minimálně </w:t>
      </w:r>
      <w:r>
        <w:t>stupně utajení Vyhrazené, který</w:t>
      </w:r>
      <w:r w:rsidRPr="005A1FDB">
        <w:t xml:space="preserve"> </w:t>
      </w:r>
      <w:r>
        <w:t>je písemně pověřen oprávněnou osobou nebo jí pověřenou osobou a který vykonává správu bezpečnosti informačního systému.</w:t>
      </w:r>
    </w:p>
    <w:p w14:paraId="4B89D2BB" w14:textId="77777777" w:rsidR="00153A6D" w:rsidRDefault="00153A6D" w:rsidP="00153A6D">
      <w:pPr>
        <w:pStyle w:val="Normln-odstavec-slovan"/>
      </w:pPr>
      <w:r w:rsidRPr="00036887">
        <w:t xml:space="preserve">Pověření do role </w:t>
      </w:r>
      <w:r>
        <w:t xml:space="preserve">bezpečnostního správce </w:t>
      </w:r>
      <w:r w:rsidRPr="00036887">
        <w:t xml:space="preserve">slouží zároveň jako pověření do role </w:t>
      </w:r>
      <w:r>
        <w:t>u</w:t>
      </w:r>
      <w:r w:rsidRPr="00036887">
        <w:t>živatele</w:t>
      </w:r>
      <w:r>
        <w:t>.</w:t>
      </w:r>
    </w:p>
    <w:p w14:paraId="01662CB3" w14:textId="77777777" w:rsidR="00153A6D" w:rsidRDefault="00153A6D" w:rsidP="00153A6D">
      <w:pPr>
        <w:pStyle w:val="Normln-clanek"/>
      </w:pPr>
    </w:p>
    <w:p w14:paraId="47CD7D8F" w14:textId="77777777" w:rsidR="00153A6D" w:rsidRDefault="00153A6D" w:rsidP="00153A6D">
      <w:pPr>
        <w:pStyle w:val="Normln-nadpis"/>
      </w:pPr>
      <w:bookmarkStart w:id="395" w:name="_Toc187310984"/>
      <w:r>
        <w:t>Povinnosti bezpečnostního správce</w:t>
      </w:r>
      <w:bookmarkEnd w:id="395"/>
    </w:p>
    <w:p w14:paraId="3156A913" w14:textId="6C96CF6E" w:rsidR="00153A6D" w:rsidRDefault="00153A6D" w:rsidP="00153A6D">
      <w:pPr>
        <w:pStyle w:val="Normln-odstavec-slovan"/>
      </w:pPr>
      <w:r>
        <w:t>Bezpečnostní správce odpovídá za dodržování bezpečnostních opatření definovaných v</w:t>
      </w:r>
      <w:r w:rsidR="000B01F1">
        <w:t xml:space="preserve"> kapitole </w:t>
      </w:r>
      <w:r w:rsidR="00B90FD7">
        <w:t>popisu</w:t>
      </w:r>
      <w:r>
        <w:t xml:space="preserve"> bezpečnosti.</w:t>
      </w:r>
    </w:p>
    <w:p w14:paraId="64A0FFD6" w14:textId="77777777" w:rsidR="00153A6D" w:rsidRDefault="00153A6D" w:rsidP="00153A6D">
      <w:pPr>
        <w:pStyle w:val="Normln-odstavec-slovan"/>
      </w:pPr>
      <w:r>
        <w:t>Bezpečnostní správce:</w:t>
      </w:r>
    </w:p>
    <w:p w14:paraId="0F83AEF4" w14:textId="77777777" w:rsidR="00153A6D" w:rsidRDefault="00153A6D" w:rsidP="00153A6D">
      <w:pPr>
        <w:pStyle w:val="Normln-odstavec-odrka"/>
      </w:pPr>
      <w:r>
        <w:t>připravuje, spravuje a aktualizuje provozní a provozně bezpečnostní dokumentaci informačního systému (č. 25 odst. 2),</w:t>
      </w:r>
    </w:p>
    <w:p w14:paraId="49DB83EF" w14:textId="77777777" w:rsidR="00153A6D" w:rsidRDefault="00153A6D" w:rsidP="00153A6D">
      <w:pPr>
        <w:pStyle w:val="Normln-odstavec-odrka"/>
      </w:pPr>
      <w:r>
        <w:t>vede evidenci nosičů informací (čl. 23 odst. 1 a 2),</w:t>
      </w:r>
    </w:p>
    <w:p w14:paraId="056131A2" w14:textId="77777777" w:rsidR="00153A6D" w:rsidRDefault="00153A6D" w:rsidP="00153A6D">
      <w:pPr>
        <w:pStyle w:val="Normln-odstavec-odrka"/>
      </w:pPr>
      <w:r>
        <w:t>vede evidenci pověřených uživatelů, provádí jejich školení (čl. 5 odst. 6), zajišťuje vytváření, správu a rušení uživatelských účtů v informačním systému,</w:t>
      </w:r>
    </w:p>
    <w:p w14:paraId="7CB9C41A" w14:textId="77777777" w:rsidR="00153A6D" w:rsidRDefault="00153A6D" w:rsidP="00153A6D">
      <w:pPr>
        <w:pStyle w:val="Normln-odstavec-odrka"/>
      </w:pPr>
      <w:r>
        <w:t>zajišťuje označení a evidenci HW komponent pracoviště (čl. 19 odst. 1 a 2),</w:t>
      </w:r>
    </w:p>
    <w:p w14:paraId="7DA518BF" w14:textId="77777777" w:rsidR="00153A6D" w:rsidRDefault="00153A6D" w:rsidP="00153A6D">
      <w:pPr>
        <w:pStyle w:val="Normln-odstavec-odrka"/>
      </w:pPr>
      <w:r>
        <w:t>zajišťuje opatření HW komponent pracoviště ochrannými prvky (čl. 20 odst. 1 a 2),</w:t>
      </w:r>
    </w:p>
    <w:p w14:paraId="41B3489B" w14:textId="77777777" w:rsidR="00153A6D" w:rsidRDefault="00153A6D" w:rsidP="00153A6D">
      <w:pPr>
        <w:pStyle w:val="Normln-odstavec-odrka"/>
      </w:pPr>
      <w:r>
        <w:t>zajišťuje nastavení bezpečnostních parametrů BIOS/UEFI v souladu s požadavky NÚKIB a dokumentem „Bezpečnostní nastavení BIOS/UEFI“,</w:t>
      </w:r>
    </w:p>
    <w:p w14:paraId="15F52778" w14:textId="0AA43333" w:rsidR="00153A6D" w:rsidRDefault="00153A6D" w:rsidP="00153A6D">
      <w:pPr>
        <w:pStyle w:val="Normln-odstavec-odrka"/>
      </w:pPr>
      <w:r>
        <w:t>zajišťuje nastavení bezpečnostních mechanismů operačního systému v souladu s </w:t>
      </w:r>
      <w:r w:rsidR="000B01F1">
        <w:t>kapitolami</w:t>
      </w:r>
      <w:r>
        <w:t xml:space="preserve"> „Výsledky analýzy rizik“, „</w:t>
      </w:r>
      <w:r w:rsidR="00AE58FF">
        <w:t>Popis</w:t>
      </w:r>
      <w:r>
        <w:t xml:space="preserve"> bezpečnosti“</w:t>
      </w:r>
      <w:r w:rsidR="000B01F1">
        <w:t xml:space="preserve"> </w:t>
      </w:r>
      <w:r>
        <w:t>a „Bezpečnostních nastavení operačního systému MS Windows“,</w:t>
      </w:r>
    </w:p>
    <w:p w14:paraId="78F7F32B" w14:textId="77777777" w:rsidR="00153A6D" w:rsidRDefault="00153A6D" w:rsidP="00153A6D">
      <w:pPr>
        <w:pStyle w:val="Normln-odstavec-odrka"/>
      </w:pPr>
      <w:r>
        <w:t>před uvedením pracoviště do provozu provádí test bezpečnosti, aby ověřil, zda jsou bezpečnostní mechanismy aplikovány správně (čl. 29 odst. 1),</w:t>
      </w:r>
    </w:p>
    <w:p w14:paraId="5B38AAE3" w14:textId="77777777" w:rsidR="00153A6D" w:rsidRDefault="00153A6D" w:rsidP="00153A6D">
      <w:pPr>
        <w:pStyle w:val="Normln-odstavec-odrka"/>
      </w:pPr>
      <w:r>
        <w:t>účastní se případné obhlídky pracoviště prováděné pracovníkem NÚKIB před ukončením certifikace,</w:t>
      </w:r>
    </w:p>
    <w:p w14:paraId="2800A075" w14:textId="77777777" w:rsidR="00153A6D" w:rsidRDefault="00153A6D" w:rsidP="00153A6D">
      <w:pPr>
        <w:pStyle w:val="Normln-odstavec-odrka"/>
      </w:pPr>
      <w:r>
        <w:t>zaznamenává veškerou svou činnost na pracovišti do „Provozního deníku pracoviště“,</w:t>
      </w:r>
    </w:p>
    <w:p w14:paraId="3B1861C0" w14:textId="77777777" w:rsidR="00153A6D" w:rsidRDefault="00153A6D" w:rsidP="00153A6D">
      <w:pPr>
        <w:pStyle w:val="Normln-odstavec-odrka"/>
      </w:pPr>
      <w:r>
        <w:t>kontroluje dodržování režimových opatření a bezpečnostních opatření,</w:t>
      </w:r>
    </w:p>
    <w:p w14:paraId="316AD3E6" w14:textId="77777777" w:rsidR="00153A6D" w:rsidRDefault="00153A6D" w:rsidP="00153A6D">
      <w:pPr>
        <w:pStyle w:val="Normln-odstavec-odrka"/>
      </w:pPr>
      <w:r>
        <w:lastRenderedPageBreak/>
        <w:t>zajišťuje nebo provádí aktualizaci virových řetězců, a to v intervalu 1x měsíčně, nebo v případě nevyužívání pracoviště po delší časové období, vždy před započetím zpracování utajovaných informací (čl. 12 odst. 1 a 2),</w:t>
      </w:r>
    </w:p>
    <w:p w14:paraId="6A4FED87" w14:textId="77777777" w:rsidR="00153A6D" w:rsidRDefault="00153A6D" w:rsidP="00153A6D">
      <w:pPr>
        <w:pStyle w:val="Normln-odstavec-odrka"/>
      </w:pPr>
      <w:r>
        <w:t>zajišťuje nebo provádí archivaci auditních záznamů, a to v intervalu 1x měsíčně, nebo v případě nevyužívání pracoviště po delší časové období, vždy před započetím zpracování utajovaných informací (čl. 9 odst. 2),</w:t>
      </w:r>
    </w:p>
    <w:p w14:paraId="17583F1E" w14:textId="77777777" w:rsidR="00153A6D" w:rsidRDefault="00153A6D" w:rsidP="00153A6D">
      <w:pPr>
        <w:pStyle w:val="Normln-odstavec-odrka"/>
      </w:pPr>
      <w:r>
        <w:t>provádí kontrolu auditních záznamů, za účelem identifikace případných bezpečnostních incidentů,</w:t>
      </w:r>
    </w:p>
    <w:p w14:paraId="2F7A2B08" w14:textId="77777777" w:rsidR="00153A6D" w:rsidRDefault="00153A6D" w:rsidP="00153A6D">
      <w:pPr>
        <w:pStyle w:val="Normln-odstavec-odrka"/>
      </w:pPr>
      <w:r>
        <w:t>účastní se řešení vzniklých krizových situací a bezpečnostních incidentů (čl. 27),</w:t>
      </w:r>
    </w:p>
    <w:p w14:paraId="7CD1902B" w14:textId="77777777" w:rsidR="00153A6D" w:rsidRDefault="00153A6D" w:rsidP="00153A6D">
      <w:pPr>
        <w:pStyle w:val="Normln-odstavec-odrka"/>
      </w:pPr>
      <w:r>
        <w:t>cestou odpovědné osoby nebo jí pověřené osoby hlásí NÚKIB veškeré změny při provozování pracoviště (čl. 28)</w:t>
      </w:r>
    </w:p>
    <w:p w14:paraId="0E94BFA7" w14:textId="77777777" w:rsidR="00153A6D" w:rsidRDefault="00153A6D" w:rsidP="00153A6D">
      <w:pPr>
        <w:pStyle w:val="Normln-odstavec-odrka"/>
      </w:pPr>
      <w:r>
        <w:t>zajišťuje mazání a likvidaci nosičů informací (čl. 11 a 24),</w:t>
      </w:r>
    </w:p>
    <w:p w14:paraId="7B893139" w14:textId="77777777" w:rsidR="00153A6D" w:rsidRDefault="00153A6D" w:rsidP="00153A6D">
      <w:pPr>
        <w:pStyle w:val="Normln-odstavec-odrka"/>
      </w:pPr>
      <w:r>
        <w:t>přijímá, v rámci svých možností, taková opatření, aby zajistil požadovanou dostupnost,</w:t>
      </w:r>
    </w:p>
    <w:p w14:paraId="59324374" w14:textId="77777777" w:rsidR="00153A6D" w:rsidRDefault="00153A6D" w:rsidP="00153A6D">
      <w:pPr>
        <w:pStyle w:val="Normln-odstavec-odrka"/>
      </w:pPr>
      <w:r>
        <w:t>podílí se v rámci svých možností na údržbě a opravách komponent informačního systému.</w:t>
      </w:r>
    </w:p>
    <w:p w14:paraId="78529AC5" w14:textId="70E9E076" w:rsidR="00153A6D" w:rsidRDefault="00153A6D" w:rsidP="00153A6D"/>
    <w:p w14:paraId="5754F225" w14:textId="70DA6934" w:rsidR="00227607" w:rsidRDefault="00227607">
      <w:pPr>
        <w:spacing w:before="0" w:after="200"/>
        <w:jc w:val="left"/>
      </w:pPr>
      <w:r>
        <w:br w:type="page"/>
      </w:r>
    </w:p>
    <w:p w14:paraId="245C4DD9" w14:textId="5C2144A0" w:rsidR="00153A6D" w:rsidRDefault="00591429" w:rsidP="00227607">
      <w:pPr>
        <w:pStyle w:val="Normln-nadpis-kap"/>
      </w:pPr>
      <w:bookmarkStart w:id="396" w:name="_Toc187310985"/>
      <w:bookmarkStart w:id="397" w:name="_Hlk77058884"/>
      <w:r>
        <w:lastRenderedPageBreak/>
        <w:t>S</w:t>
      </w:r>
      <w:r w:rsidR="00E219E2">
        <w:t>MĚRNICE PROVOZNÍHO</w:t>
      </w:r>
      <w:r w:rsidR="00153A6D">
        <w:t xml:space="preserve"> </w:t>
      </w:r>
      <w:r w:rsidR="00E219E2">
        <w:t>SPRÁVCE</w:t>
      </w:r>
      <w:bookmarkEnd w:id="396"/>
    </w:p>
    <w:p w14:paraId="59EA3E89" w14:textId="77777777" w:rsidR="00153A6D" w:rsidRDefault="00153A6D" w:rsidP="00153A6D">
      <w:pPr>
        <w:pStyle w:val="Normln-nadpis14"/>
      </w:pPr>
      <w:r w:rsidRPr="00D0354D">
        <w:t>informačního systému určeného pro nakládání s utajovanými informacemi do a včetně stupně utajení Vyhrazené</w:t>
      </w:r>
    </w:p>
    <w:bookmarkEnd w:id="397"/>
    <w:p w14:paraId="11F178B8" w14:textId="77777777" w:rsidR="00153A6D" w:rsidRPr="00F176A4" w:rsidRDefault="00153A6D" w:rsidP="00153A6D">
      <w:pPr>
        <w:pStyle w:val="Normln-clanek"/>
        <w:numPr>
          <w:ilvl w:val="0"/>
          <w:numId w:val="25"/>
        </w:numPr>
      </w:pPr>
    </w:p>
    <w:p w14:paraId="77B0E163" w14:textId="77777777" w:rsidR="00153A6D" w:rsidRDefault="00153A6D" w:rsidP="00153A6D">
      <w:pPr>
        <w:pStyle w:val="Normln-nadpis"/>
      </w:pPr>
      <w:bookmarkStart w:id="398" w:name="_Toc187310986"/>
      <w:r w:rsidRPr="005F7242">
        <w:t>Úvodní ustanovení</w:t>
      </w:r>
      <w:bookmarkEnd w:id="398"/>
    </w:p>
    <w:p w14:paraId="57C39C28" w14:textId="77777777" w:rsidR="00153A6D" w:rsidRDefault="00153A6D" w:rsidP="00153A6D">
      <w:pPr>
        <w:pStyle w:val="Normln-odstavec-slovan"/>
      </w:pPr>
      <w:r>
        <w:t xml:space="preserve">Směrnice provozního správce popisuje jednotlivé činnosti výkonu provozní správy </w:t>
      </w:r>
      <w:r w:rsidRPr="006D79F7">
        <w:t>informační</w:t>
      </w:r>
      <w:r>
        <w:t>ho</w:t>
      </w:r>
      <w:r w:rsidRPr="006D79F7">
        <w:t xml:space="preserve"> systém</w:t>
      </w:r>
      <w:r>
        <w:t>u.</w:t>
      </w:r>
    </w:p>
    <w:p w14:paraId="064A9ADA" w14:textId="77777777" w:rsidR="00153A6D" w:rsidRDefault="00153A6D" w:rsidP="00153A6D">
      <w:pPr>
        <w:pStyle w:val="Normln-odstavec-slovan"/>
      </w:pPr>
      <w:r>
        <w:t>Provozní správce je zaměstnanec</w:t>
      </w:r>
      <w:r w:rsidRPr="005A1FDB">
        <w:t xml:space="preserve"> </w:t>
      </w:r>
      <w:r>
        <w:t xml:space="preserve">splňující podmínky přístupu k utajované informaci </w:t>
      </w:r>
      <w:r w:rsidRPr="00036887">
        <w:t xml:space="preserve">minimálně </w:t>
      </w:r>
      <w:r>
        <w:t>stupně utajení Vyhrazené, který</w:t>
      </w:r>
      <w:r w:rsidRPr="005A1FDB">
        <w:t xml:space="preserve"> </w:t>
      </w:r>
      <w:r>
        <w:t>je písemně pověřen oprávněnou osobou nebo jí pověřenou osobou a vykonává provozní správu informačního systému.</w:t>
      </w:r>
    </w:p>
    <w:p w14:paraId="77235B62" w14:textId="77777777" w:rsidR="00153A6D" w:rsidRDefault="00153A6D" w:rsidP="00153A6D">
      <w:pPr>
        <w:pStyle w:val="Normln-odstavec-slovan"/>
      </w:pPr>
      <w:r w:rsidRPr="00036887">
        <w:t xml:space="preserve">Pověření do role </w:t>
      </w:r>
      <w:r>
        <w:t xml:space="preserve">provozního správce </w:t>
      </w:r>
      <w:r w:rsidRPr="00036887">
        <w:t xml:space="preserve">slouží zároveň jako pověření do role </w:t>
      </w:r>
      <w:r>
        <w:t>u</w:t>
      </w:r>
      <w:r w:rsidRPr="00036887">
        <w:t>živatele</w:t>
      </w:r>
      <w:r>
        <w:t>.</w:t>
      </w:r>
    </w:p>
    <w:p w14:paraId="2275B5AA" w14:textId="77777777" w:rsidR="00153A6D" w:rsidRDefault="00153A6D" w:rsidP="00153A6D">
      <w:pPr>
        <w:pStyle w:val="Normln-clanek"/>
      </w:pPr>
    </w:p>
    <w:p w14:paraId="18C7065D" w14:textId="77777777" w:rsidR="00153A6D" w:rsidRDefault="00153A6D" w:rsidP="00153A6D">
      <w:pPr>
        <w:pStyle w:val="Normln-nadpis"/>
      </w:pPr>
      <w:bookmarkStart w:id="399" w:name="_Toc187310987"/>
      <w:r>
        <w:t>Povinnosti provozního správce</w:t>
      </w:r>
      <w:bookmarkEnd w:id="399"/>
    </w:p>
    <w:p w14:paraId="264BDBD4" w14:textId="77777777" w:rsidR="00153A6D" w:rsidRDefault="00153A6D" w:rsidP="00153A6D">
      <w:pPr>
        <w:pStyle w:val="Normln-odstavec-slovan"/>
      </w:pPr>
      <w:r>
        <w:t>Provozní správce odpovídá za správnou instalaci operačního systému a aplikačního SW.</w:t>
      </w:r>
    </w:p>
    <w:p w14:paraId="473D16C7" w14:textId="77777777" w:rsidR="00153A6D" w:rsidRDefault="00153A6D" w:rsidP="00153A6D">
      <w:pPr>
        <w:pStyle w:val="Normln-odstavec-slovan"/>
      </w:pPr>
      <w:r>
        <w:t>Provozní správce:</w:t>
      </w:r>
    </w:p>
    <w:p w14:paraId="0D9FA411" w14:textId="77777777" w:rsidR="00153A6D" w:rsidRDefault="00153A6D" w:rsidP="00153A6D">
      <w:pPr>
        <w:pStyle w:val="Normln-odstavec-odrka"/>
      </w:pPr>
      <w:r>
        <w:t>dokládá bezpečnostnímu správci údaje o instalovaném SW a HW jako podklad pro vyplnění „Specifikačního listu pracoviště“,</w:t>
      </w:r>
    </w:p>
    <w:p w14:paraId="4065D680" w14:textId="77777777" w:rsidR="00153A6D" w:rsidRDefault="00153A6D" w:rsidP="00153A6D">
      <w:pPr>
        <w:pStyle w:val="Normln-odstavec-odrka"/>
      </w:pPr>
      <w:r>
        <w:t>zaznamenává veškerou svou činnost na pracovišti do „Provozního deníku pracoviště“,</w:t>
      </w:r>
    </w:p>
    <w:p w14:paraId="1DE2BA6E" w14:textId="77777777" w:rsidR="00153A6D" w:rsidRDefault="00153A6D" w:rsidP="00153A6D">
      <w:pPr>
        <w:pStyle w:val="Normln-odstavec-odrka"/>
      </w:pPr>
      <w:r>
        <w:t>provádí aktualizaci virových řetězců, a to v intervalu 1x měsíčně, nebo v případě nevyužívání pracoviště po delší časové období, vždy před započetím zpracování utajovaných informací (čl. 12 odst. 1 a 2),</w:t>
      </w:r>
    </w:p>
    <w:p w14:paraId="1E16BDD8" w14:textId="77777777" w:rsidR="00153A6D" w:rsidRDefault="00153A6D" w:rsidP="00153A6D">
      <w:pPr>
        <w:pStyle w:val="Normln-odstavec-odrka"/>
      </w:pPr>
      <w:r>
        <w:t>provádí archivaci auditních záznamů, a to v intervalu 1x měsíčně, nebo v případě nevyužívání pracoviště po delší časové období, vždy před započetím zpracování utajovaných informací (čl. 9 odst. 2),</w:t>
      </w:r>
    </w:p>
    <w:p w14:paraId="697DBD91" w14:textId="77777777" w:rsidR="00153A6D" w:rsidRDefault="00153A6D" w:rsidP="00153A6D">
      <w:pPr>
        <w:pStyle w:val="Normln-odstavec-odrka"/>
      </w:pPr>
      <w:r>
        <w:t>je nápomocen při řešení vzniklých krizových situací a bezpečnostních incidentů (čl. 27),</w:t>
      </w:r>
    </w:p>
    <w:p w14:paraId="17DE4310" w14:textId="77777777" w:rsidR="00153A6D" w:rsidRDefault="00153A6D" w:rsidP="00153A6D">
      <w:pPr>
        <w:pStyle w:val="Normln-odstavec-odrka"/>
      </w:pPr>
      <w:r>
        <w:t>přijímá, v rámci svých možností, taková opatření, aby zajistil požadovanou dostupnost,</w:t>
      </w:r>
    </w:p>
    <w:p w14:paraId="44BF790E" w14:textId="77777777" w:rsidR="00153A6D" w:rsidRDefault="00153A6D" w:rsidP="00153A6D">
      <w:pPr>
        <w:pStyle w:val="Normln-odstavec-odrka"/>
      </w:pPr>
      <w:r>
        <w:t>zajišťuje a provádí údržbu a opravy komponent informačního systému,</w:t>
      </w:r>
    </w:p>
    <w:p w14:paraId="0093E96D" w14:textId="77777777" w:rsidR="00153A6D" w:rsidRDefault="00153A6D" w:rsidP="00153A6D">
      <w:pPr>
        <w:pStyle w:val="Normln-odstavec-odrka"/>
      </w:pPr>
      <w:r>
        <w:t>spolupracuje s bezpečnostním správcem.</w:t>
      </w:r>
    </w:p>
    <w:p w14:paraId="456EBE2F" w14:textId="5AD81626" w:rsidR="00153A6D" w:rsidRDefault="00153A6D" w:rsidP="00153A6D"/>
    <w:p w14:paraId="2ED6A84A" w14:textId="7C02FBB7" w:rsidR="00227607" w:rsidRDefault="00227607">
      <w:pPr>
        <w:spacing w:before="0" w:after="200"/>
        <w:jc w:val="left"/>
      </w:pPr>
      <w:r>
        <w:br w:type="page"/>
      </w:r>
    </w:p>
    <w:p w14:paraId="722EDC78" w14:textId="06488C1D" w:rsidR="00153A6D" w:rsidRDefault="00591429" w:rsidP="00227607">
      <w:pPr>
        <w:pStyle w:val="Normln-nadpis-kap"/>
      </w:pPr>
      <w:bookmarkStart w:id="400" w:name="_Toc187310988"/>
      <w:bookmarkStart w:id="401" w:name="_Hlk77058931"/>
      <w:r>
        <w:lastRenderedPageBreak/>
        <w:t>S</w:t>
      </w:r>
      <w:r w:rsidR="00E219E2">
        <w:t>MĚRNICE</w:t>
      </w:r>
      <w:r w:rsidR="00153A6D">
        <w:t xml:space="preserve"> </w:t>
      </w:r>
      <w:r w:rsidR="00E219E2">
        <w:t>UŽIVATELE</w:t>
      </w:r>
      <w:bookmarkEnd w:id="400"/>
    </w:p>
    <w:p w14:paraId="712D5721" w14:textId="77777777" w:rsidR="00153A6D" w:rsidRDefault="00153A6D" w:rsidP="00153A6D">
      <w:pPr>
        <w:pStyle w:val="Normln-nadpis14"/>
      </w:pPr>
      <w:r w:rsidRPr="007C6EDD">
        <w:t>informačního systému určeného pro nakládání s utajovanými informacemi do a včetně stupně utajení Vyhrazené</w:t>
      </w:r>
    </w:p>
    <w:bookmarkEnd w:id="401"/>
    <w:p w14:paraId="070CC483" w14:textId="77777777" w:rsidR="00153A6D" w:rsidRPr="00F176A4" w:rsidRDefault="00153A6D" w:rsidP="00153A6D">
      <w:pPr>
        <w:pStyle w:val="Normln-clanek"/>
        <w:numPr>
          <w:ilvl w:val="0"/>
          <w:numId w:val="26"/>
        </w:numPr>
      </w:pPr>
    </w:p>
    <w:p w14:paraId="0FDB7D3B" w14:textId="77777777" w:rsidR="00153A6D" w:rsidRDefault="00153A6D" w:rsidP="00153A6D">
      <w:pPr>
        <w:pStyle w:val="Normln-nadpis"/>
      </w:pPr>
      <w:bookmarkStart w:id="402" w:name="_Toc187310989"/>
      <w:r w:rsidRPr="005F7242">
        <w:t>Úvodní ustanovení</w:t>
      </w:r>
      <w:bookmarkEnd w:id="402"/>
    </w:p>
    <w:p w14:paraId="725FF747" w14:textId="77777777" w:rsidR="00153A6D" w:rsidRDefault="00153A6D" w:rsidP="00153A6D">
      <w:pPr>
        <w:pStyle w:val="Normln-odstavec-slovan"/>
      </w:pPr>
      <w:r>
        <w:t>Tato směrnice uživatele popisuje základní povinnosti uživatelů při práci v informačním systému.</w:t>
      </w:r>
    </w:p>
    <w:p w14:paraId="669E5D7F" w14:textId="77777777" w:rsidR="00153A6D" w:rsidRDefault="00153A6D" w:rsidP="00153A6D">
      <w:pPr>
        <w:pStyle w:val="Normln-odstavec-slovan"/>
      </w:pPr>
      <w:r>
        <w:t xml:space="preserve">Uživatel musí splňovat podmínky přístupu k utajované informaci </w:t>
      </w:r>
      <w:r w:rsidRPr="00036887">
        <w:t xml:space="preserve">minimálně </w:t>
      </w:r>
      <w:r>
        <w:t>stupně utajení Vyhrazené, musí být písemně pověřen oprávněnou osobou nebo jí pověřenou osobou a musí být proškolen bezpečnostním správcem.</w:t>
      </w:r>
    </w:p>
    <w:p w14:paraId="6475B0F8" w14:textId="77777777" w:rsidR="00153A6D" w:rsidRDefault="00153A6D" w:rsidP="00153A6D">
      <w:pPr>
        <w:pStyle w:val="Normln-clanek"/>
      </w:pPr>
    </w:p>
    <w:p w14:paraId="12130026" w14:textId="77777777" w:rsidR="00153A6D" w:rsidRDefault="00153A6D" w:rsidP="00153A6D">
      <w:pPr>
        <w:pStyle w:val="Normln-nadpis"/>
      </w:pPr>
      <w:bookmarkStart w:id="403" w:name="_Toc187310990"/>
      <w:r>
        <w:t>Povinnosti uživatele</w:t>
      </w:r>
      <w:bookmarkEnd w:id="403"/>
    </w:p>
    <w:p w14:paraId="7DF9746A" w14:textId="77777777" w:rsidR="00153A6D" w:rsidRDefault="00153A6D" w:rsidP="00153A6D">
      <w:pPr>
        <w:pStyle w:val="Normln-odstavec-slovan"/>
      </w:pPr>
      <w:r>
        <w:t>Uživatel při práci na pracovišti informačního systému odpovídá za dodržování zákonných pravidel při zpracování utajovaných informací.</w:t>
      </w:r>
    </w:p>
    <w:p w14:paraId="65F3F2B4" w14:textId="77777777" w:rsidR="00153A6D" w:rsidRDefault="00153A6D" w:rsidP="00153A6D">
      <w:pPr>
        <w:pStyle w:val="Normln-odstavec-slovan"/>
      </w:pPr>
      <w:r>
        <w:t>Uživatel při své práci na pracovišti informačního systému dodržuje režimová opatření stanovená v platném projektu fyzické bezpečnosti.</w:t>
      </w:r>
    </w:p>
    <w:p w14:paraId="5AB2C851" w14:textId="77777777" w:rsidR="00153A6D" w:rsidRDefault="00153A6D" w:rsidP="00153A6D">
      <w:pPr>
        <w:pStyle w:val="Normln-odstavec-slovan"/>
      </w:pPr>
      <w:r>
        <w:t>Uživatel je povinen:</w:t>
      </w:r>
    </w:p>
    <w:p w14:paraId="17BBBEF8" w14:textId="77777777" w:rsidR="00153A6D" w:rsidRDefault="00153A6D" w:rsidP="00153A6D">
      <w:pPr>
        <w:pStyle w:val="Normln-odstavec-odrka"/>
      </w:pPr>
      <w:r>
        <w:t>řídit se zejména touto směrnicí a pokyny bezpečnostního správce,</w:t>
      </w:r>
    </w:p>
    <w:p w14:paraId="1899E705" w14:textId="77777777" w:rsidR="00153A6D" w:rsidRDefault="00153A6D" w:rsidP="00153A6D">
      <w:pPr>
        <w:pStyle w:val="Normln-odstavec-odrka"/>
      </w:pPr>
      <w:r>
        <w:t>před započetím práce provést kontrolu neporušenosti ochranných prvků,</w:t>
      </w:r>
    </w:p>
    <w:p w14:paraId="634063C3" w14:textId="77777777" w:rsidR="00153A6D" w:rsidRDefault="00153A6D" w:rsidP="00153A6D">
      <w:pPr>
        <w:pStyle w:val="Normln-odstavec-odrka"/>
      </w:pPr>
      <w:r>
        <w:t>identifikovat a autentizovat se pomocí svého platného přístupového jména a hesla (viz článek 4),</w:t>
      </w:r>
    </w:p>
    <w:p w14:paraId="38400B7A" w14:textId="77777777" w:rsidR="00153A6D" w:rsidRDefault="00153A6D" w:rsidP="00153A6D">
      <w:pPr>
        <w:pStyle w:val="Normln-odstavec-odrka"/>
      </w:pPr>
      <w:r>
        <w:t xml:space="preserve">při přerušení práce na dobu kratší než 30 minut zamknout pracovní stanici (klávesami Ctrl + Alt + </w:t>
      </w:r>
      <w:proofErr w:type="spellStart"/>
      <w:r>
        <w:t>Delete</w:t>
      </w:r>
      <w:proofErr w:type="spellEnd"/>
      <w:r>
        <w:t>) a zajistit pracoviště před vstupem neoprávněných osob,</w:t>
      </w:r>
    </w:p>
    <w:p w14:paraId="0C0526C8" w14:textId="77777777" w:rsidR="00153A6D" w:rsidRDefault="00153A6D" w:rsidP="00153A6D">
      <w:pPr>
        <w:pStyle w:val="Normln-odstavec-odrka"/>
      </w:pPr>
      <w:r>
        <w:t>při ukončení práce nebo při jejím přerušení na dobu delší než 30 minut ukončit provozované aplikace, vypnout síťové vypínače sestavy (včetně tiskárny) a zabezpečit zpracované dokumenty a vyjímatelné nosiče informací,</w:t>
      </w:r>
    </w:p>
    <w:p w14:paraId="3CAD89DE" w14:textId="77777777" w:rsidR="00153A6D" w:rsidRDefault="00153A6D" w:rsidP="00153A6D">
      <w:pPr>
        <w:pStyle w:val="Normln-odstavec-odrka"/>
      </w:pPr>
      <w:r>
        <w:t>zajišťovat bezpečnost zpracovávaných utajovaných informací z hlediska administrativní bezpečnosti,</w:t>
      </w:r>
    </w:p>
    <w:p w14:paraId="688EE0DD" w14:textId="77777777" w:rsidR="00153A6D" w:rsidRDefault="00153A6D" w:rsidP="00153A6D">
      <w:pPr>
        <w:pStyle w:val="Normln-odstavec-odrka"/>
      </w:pPr>
      <w:r w:rsidRPr="004A3499">
        <w:t>používat pouze evidované nosiče informací</w:t>
      </w:r>
      <w:r>
        <w:t>,</w:t>
      </w:r>
    </w:p>
    <w:p w14:paraId="4C55689C" w14:textId="77777777" w:rsidR="00153A6D" w:rsidRDefault="00153A6D" w:rsidP="00153A6D">
      <w:pPr>
        <w:pStyle w:val="Normln-odstavec-odrka"/>
      </w:pPr>
      <w:r w:rsidRPr="004A3499">
        <w:t>hlásit neprodleně bezpečnostnímu správci každé podezření na neoprávněnou manipulaci s daty, uživatelským účtem nebo sestavou</w:t>
      </w:r>
      <w:r>
        <w:t>,</w:t>
      </w:r>
    </w:p>
    <w:p w14:paraId="039AF8D9" w14:textId="77777777" w:rsidR="00153A6D" w:rsidRDefault="00153A6D" w:rsidP="00153A6D">
      <w:pPr>
        <w:pStyle w:val="Normln-odstavec-odrka"/>
      </w:pPr>
      <w:r>
        <w:t>hlásit neprodleně bezpečnostnímu správci jakékoliv hlášení antivirového softwaru o detekci viru nebo jiného škodlivého SW,</w:t>
      </w:r>
    </w:p>
    <w:p w14:paraId="6B495DF1" w14:textId="77777777" w:rsidR="00153A6D" w:rsidRDefault="00153A6D" w:rsidP="00153A6D">
      <w:pPr>
        <w:pStyle w:val="Normln-odstavec-odrka"/>
      </w:pPr>
      <w:r>
        <w:t>používat pouze SW nainstalovaný bezpečnostním správcem,</w:t>
      </w:r>
    </w:p>
    <w:p w14:paraId="78A5E0D5" w14:textId="77777777" w:rsidR="00153A6D" w:rsidRDefault="00153A6D" w:rsidP="00153A6D">
      <w:pPr>
        <w:pStyle w:val="Normln-odstavec-odrka"/>
      </w:pPr>
      <w:r>
        <w:t>neprodleně hlásit všechny HW a SW poruchy bezpečnostnímu správci,</w:t>
      </w:r>
    </w:p>
    <w:p w14:paraId="0EAF3601" w14:textId="77777777" w:rsidR="00153A6D" w:rsidRDefault="00153A6D" w:rsidP="00153A6D">
      <w:pPr>
        <w:pStyle w:val="Normln-odstavec-odrka"/>
      </w:pPr>
      <w:r>
        <w:t>bezodkladně informovat bezpečnostního správce o zjištění krizové situace nebo bezpečnostního incidentu a dále nepokračovat v práci (viz článek 5).</w:t>
      </w:r>
    </w:p>
    <w:p w14:paraId="063AA53A" w14:textId="77777777" w:rsidR="00153A6D" w:rsidRDefault="00153A6D" w:rsidP="00153A6D">
      <w:pPr>
        <w:pStyle w:val="Normln-clanek"/>
      </w:pPr>
    </w:p>
    <w:p w14:paraId="12E14D28" w14:textId="77777777" w:rsidR="00153A6D" w:rsidRDefault="00153A6D" w:rsidP="00153A6D">
      <w:pPr>
        <w:pStyle w:val="Normln-nadpis"/>
      </w:pPr>
      <w:bookmarkStart w:id="404" w:name="_Toc187310991"/>
      <w:r>
        <w:t>Zakázané činnosti uživatele</w:t>
      </w:r>
      <w:bookmarkEnd w:id="404"/>
    </w:p>
    <w:p w14:paraId="6859BC03" w14:textId="77777777" w:rsidR="00153A6D" w:rsidRDefault="00153A6D" w:rsidP="00153A6D">
      <w:pPr>
        <w:pStyle w:val="Normln-odstavec-slovan"/>
      </w:pPr>
      <w:r>
        <w:t>Uživateli je při používání pracoviště zakázáno:</w:t>
      </w:r>
    </w:p>
    <w:p w14:paraId="558EC00A" w14:textId="77777777" w:rsidR="00153A6D" w:rsidRDefault="00153A6D" w:rsidP="00153A6D">
      <w:pPr>
        <w:pStyle w:val="Normln-odstavec-odrka"/>
      </w:pPr>
      <w:r>
        <w:t>provádět na sestavě jinou činnost než tu, kterou má povolenu a která vyplývá z jeho pracovních povinností,</w:t>
      </w:r>
    </w:p>
    <w:p w14:paraId="606A309F" w14:textId="77777777" w:rsidR="00153A6D" w:rsidRDefault="00153A6D" w:rsidP="00153A6D">
      <w:pPr>
        <w:pStyle w:val="Normln-odstavec-odrka"/>
      </w:pPr>
      <w:r>
        <w:t>používat přístupová práva, která mu nebyla přidělena,</w:t>
      </w:r>
    </w:p>
    <w:p w14:paraId="64D840AA" w14:textId="77777777" w:rsidR="00153A6D" w:rsidRDefault="00153A6D" w:rsidP="00153A6D">
      <w:pPr>
        <w:pStyle w:val="Normln-odstavec-odrka"/>
      </w:pPr>
      <w:r>
        <w:t>používat neevidované nosiče informací,</w:t>
      </w:r>
    </w:p>
    <w:p w14:paraId="5735B217" w14:textId="77777777" w:rsidR="00153A6D" w:rsidRDefault="00153A6D" w:rsidP="00153A6D">
      <w:pPr>
        <w:pStyle w:val="Normln-odstavec-odrka"/>
      </w:pPr>
      <w:r>
        <w:t>spouštět na pracovní stanici SW, který nebyl schválen bezpečnostním správcem,</w:t>
      </w:r>
    </w:p>
    <w:p w14:paraId="41FE119E" w14:textId="77777777" w:rsidR="00153A6D" w:rsidRDefault="00153A6D" w:rsidP="00153A6D">
      <w:pPr>
        <w:pStyle w:val="Normln-odstavec-odrka"/>
      </w:pPr>
      <w:r>
        <w:t>modifikovat SW (instalovat, vymazávat) pracovní stanice,</w:t>
      </w:r>
    </w:p>
    <w:p w14:paraId="4AF6BE81" w14:textId="77777777" w:rsidR="00153A6D" w:rsidRDefault="00153A6D" w:rsidP="00153A6D">
      <w:pPr>
        <w:pStyle w:val="Normln-odstavec-odrka"/>
      </w:pPr>
      <w:r>
        <w:t>modifikovat HW (vkládat, vyjímat HW komponenty) sestavy,</w:t>
      </w:r>
    </w:p>
    <w:p w14:paraId="76F7281C" w14:textId="77777777" w:rsidR="00153A6D" w:rsidRDefault="00153A6D" w:rsidP="00153A6D">
      <w:pPr>
        <w:pStyle w:val="Normln-odstavec-odrka"/>
      </w:pPr>
      <w:r>
        <w:t>přistupovat k datům jiných uživatelů nebo aplikacím, ke kterým nemá povolen přístup,</w:t>
      </w:r>
    </w:p>
    <w:p w14:paraId="02CAC4CB" w14:textId="2DFB8AB1" w:rsidR="00153A6D" w:rsidRDefault="00153A6D" w:rsidP="00153A6D">
      <w:pPr>
        <w:pStyle w:val="Normln-odstavec-odrka"/>
      </w:pPr>
      <w:r>
        <w:t>vypínat, odinstalovat nebo modifikovat nastavení antivirového SW,</w:t>
      </w:r>
    </w:p>
    <w:p w14:paraId="37EC54B9" w14:textId="77777777" w:rsidR="00153A6D" w:rsidRDefault="00153A6D" w:rsidP="00153A6D">
      <w:pPr>
        <w:pStyle w:val="Normln-odstavec-odrka"/>
      </w:pPr>
      <w:r>
        <w:t>provádět neoprávněné kopie dat.</w:t>
      </w:r>
    </w:p>
    <w:p w14:paraId="007B00CD" w14:textId="77777777" w:rsidR="00153A6D" w:rsidRDefault="00153A6D" w:rsidP="00153A6D">
      <w:pPr>
        <w:pStyle w:val="Normln-clanek"/>
      </w:pPr>
    </w:p>
    <w:p w14:paraId="09DA5673" w14:textId="77777777" w:rsidR="00153A6D" w:rsidRDefault="00153A6D" w:rsidP="00153A6D">
      <w:pPr>
        <w:pStyle w:val="Normln-nadpis"/>
      </w:pPr>
      <w:bookmarkStart w:id="405" w:name="_Toc187310992"/>
      <w:r>
        <w:t>Přístupové heslo</w:t>
      </w:r>
      <w:bookmarkEnd w:id="405"/>
    </w:p>
    <w:p w14:paraId="18332012" w14:textId="77777777" w:rsidR="00153A6D" w:rsidRDefault="00153A6D" w:rsidP="00153A6D">
      <w:pPr>
        <w:pStyle w:val="Normln-odstavec-slovan"/>
      </w:pPr>
      <w:r>
        <w:t>Přístupové heslo:</w:t>
      </w:r>
    </w:p>
    <w:p w14:paraId="7C620A8B" w14:textId="77777777" w:rsidR="00153A6D" w:rsidRDefault="00153A6D" w:rsidP="00153A6D">
      <w:pPr>
        <w:pStyle w:val="Normln-odstavec-odrka"/>
      </w:pPr>
      <w:r>
        <w:t>musí být chráněno, jako utajovaná informace stupně utajení Vyhrazené,</w:t>
      </w:r>
    </w:p>
    <w:p w14:paraId="583B814D" w14:textId="6553F572" w:rsidR="00153A6D" w:rsidRDefault="00153A6D" w:rsidP="00153A6D">
      <w:pPr>
        <w:pStyle w:val="Normln-odstavec-odrka"/>
      </w:pPr>
      <w:r>
        <w:t xml:space="preserve">musí obsahovat minimálně </w:t>
      </w:r>
      <w:r w:rsidR="00190E34">
        <w:t xml:space="preserve">9 nebo </w:t>
      </w:r>
      <w:r>
        <w:t>12 znaků</w:t>
      </w:r>
      <w:r w:rsidR="00190E34">
        <w:t xml:space="preserve"> (podle zvolené varianty)</w:t>
      </w:r>
      <w:r>
        <w:t>,</w:t>
      </w:r>
    </w:p>
    <w:p w14:paraId="7DDC4082" w14:textId="77777777" w:rsidR="00153A6D" w:rsidRDefault="00153A6D" w:rsidP="00153A6D">
      <w:pPr>
        <w:pStyle w:val="Normln-odstavec-odrka"/>
      </w:pPr>
      <w:r>
        <w:t>musí obsahovat min. 3 typy znaků (malá písmena, velká písmena, číslice nebo speciální znaky)</w:t>
      </w:r>
    </w:p>
    <w:p w14:paraId="05A3BDC1" w14:textId="77777777" w:rsidR="00153A6D" w:rsidRDefault="00153A6D" w:rsidP="00153A6D">
      <w:pPr>
        <w:pStyle w:val="Normln-odstavec-odrka"/>
      </w:pPr>
      <w:r>
        <w:t>musí být určeno uživatelem,</w:t>
      </w:r>
    </w:p>
    <w:p w14:paraId="75B358C5" w14:textId="77777777" w:rsidR="00153A6D" w:rsidRDefault="00153A6D" w:rsidP="00153A6D">
      <w:pPr>
        <w:pStyle w:val="Normln-odstavec-odrka"/>
      </w:pPr>
      <w:r>
        <w:t>nesmí obsahovat přihlašovací jméno uživatele ani ve změněné formě,</w:t>
      </w:r>
    </w:p>
    <w:p w14:paraId="7C617E97" w14:textId="77777777" w:rsidR="00153A6D" w:rsidRDefault="00153A6D" w:rsidP="00153A6D">
      <w:pPr>
        <w:pStyle w:val="Normln-odstavec-odrka"/>
      </w:pPr>
      <w:r>
        <w:t>nesmí být odvozeno ze jmen příbuzných nebo známých uživatele,</w:t>
      </w:r>
    </w:p>
    <w:p w14:paraId="43425EF7" w14:textId="77777777" w:rsidR="00153A6D" w:rsidRDefault="00153A6D" w:rsidP="00153A6D">
      <w:pPr>
        <w:pStyle w:val="Normln-odstavec-odrka"/>
      </w:pPr>
      <w:r>
        <w:t>nesmí být odvozeno ze žádné informace, která má vztah k uživateli (číslo vozu, telefonní číslo, osobní číslo, značka auta, jméno ulice atd.),</w:t>
      </w:r>
    </w:p>
    <w:p w14:paraId="64420A29" w14:textId="77777777" w:rsidR="00153A6D" w:rsidRDefault="00153A6D" w:rsidP="00153A6D">
      <w:pPr>
        <w:pStyle w:val="Normln-odstavec-odrka"/>
      </w:pPr>
      <w:r>
        <w:t>nesmí být použito v jiném informačním systému,</w:t>
      </w:r>
    </w:p>
    <w:p w14:paraId="548CBE54" w14:textId="77777777" w:rsidR="00153A6D" w:rsidRDefault="00153A6D" w:rsidP="00153A6D">
      <w:pPr>
        <w:pStyle w:val="Normln-odstavec-odrka"/>
      </w:pPr>
      <w:r>
        <w:t>nesmí být sdíleno s jiným uživatelem,</w:t>
      </w:r>
    </w:p>
    <w:p w14:paraId="366E8AE3" w14:textId="77777777" w:rsidR="00153A6D" w:rsidRDefault="00153A6D" w:rsidP="00153A6D">
      <w:pPr>
        <w:pStyle w:val="Normln-odstavec-odrka"/>
      </w:pPr>
      <w:r>
        <w:t>nesmí být snadno zapamatovatelné,</w:t>
      </w:r>
    </w:p>
    <w:p w14:paraId="49D2EF4B" w14:textId="41D5A715" w:rsidR="00153A6D" w:rsidRDefault="00153A6D" w:rsidP="00153A6D">
      <w:pPr>
        <w:pStyle w:val="Normln-odstavec-odrka"/>
      </w:pPr>
      <w:r>
        <w:t xml:space="preserve">je platné max. 90 </w:t>
      </w:r>
      <w:r w:rsidR="006D367D">
        <w:t xml:space="preserve">nebo 730 </w:t>
      </w:r>
      <w:r>
        <w:t>dnů</w:t>
      </w:r>
      <w:r w:rsidR="006D367D">
        <w:t xml:space="preserve"> (podle zvolené varianty)</w:t>
      </w:r>
      <w:r>
        <w:t>.</w:t>
      </w:r>
    </w:p>
    <w:p w14:paraId="3C32FF5E" w14:textId="77777777" w:rsidR="00153A6D" w:rsidRDefault="00153A6D" w:rsidP="00153A6D">
      <w:pPr>
        <w:pStyle w:val="Normln-odstavec-slovan"/>
      </w:pPr>
      <w:r>
        <w:t>Uživatel je odpovědný za jakékoli zneužití svého účtu třetí osobou, pokud prokazatelně k zneužití účtu došlo v důsledku jeho nedbalosti, anebo nedodržením ustanovení vnitřních předpisů upravujících bezpečnost utajovaných informací.</w:t>
      </w:r>
    </w:p>
    <w:p w14:paraId="1B280F19" w14:textId="77777777" w:rsidR="00153A6D" w:rsidRDefault="00153A6D" w:rsidP="00153A6D">
      <w:pPr>
        <w:pStyle w:val="Normln-clanek"/>
      </w:pPr>
    </w:p>
    <w:p w14:paraId="6AD7F79D" w14:textId="77777777" w:rsidR="00153A6D" w:rsidRDefault="00153A6D" w:rsidP="00153A6D">
      <w:pPr>
        <w:pStyle w:val="Normln-nadpis"/>
      </w:pPr>
      <w:bookmarkStart w:id="406" w:name="_Toc187310993"/>
      <w:r>
        <w:t>Krizové situace a bezpečnostní incidenty</w:t>
      </w:r>
      <w:bookmarkEnd w:id="406"/>
    </w:p>
    <w:p w14:paraId="7A433173" w14:textId="381528F0" w:rsidR="00153A6D" w:rsidRDefault="00153A6D" w:rsidP="00153A6D">
      <w:pPr>
        <w:pStyle w:val="Normln-odstavec-slovan"/>
      </w:pPr>
      <w:r>
        <w:t>Za krizovou situaci se považuje porucha zařízení, požár nebo jiná živelní pohroma, teroristický útok nebo jeho hrozba</w:t>
      </w:r>
      <w:r w:rsidR="00227607">
        <w:t>.</w:t>
      </w:r>
    </w:p>
    <w:p w14:paraId="7ECD0CDF" w14:textId="77777777" w:rsidR="00153A6D" w:rsidRDefault="00153A6D" w:rsidP="00153A6D">
      <w:pPr>
        <w:pStyle w:val="Normln-odstavec-slovan"/>
      </w:pPr>
      <w:r>
        <w:lastRenderedPageBreak/>
        <w:t>V případě vzniku krizové situace musí uživatel zajistit, aby nedošlo k porušení povinnosti při ochraně utajované informace zejména, aby se neoprávněné osoby nemohly seznámit s utajovanými informacemi. Ukončí práci na sestavě, a pokud to okolnosti dovolí, vyjme z pracovní stanice vyjímatelné nosiče informací, odebere z tiskárny všechny listy vytištěných dokumentů, zamkne pracoviště a dále se řídí příslušnými směrnicemi objektu.</w:t>
      </w:r>
    </w:p>
    <w:p w14:paraId="1B73D035" w14:textId="77777777" w:rsidR="00153A6D" w:rsidRDefault="00153A6D" w:rsidP="00153A6D">
      <w:pPr>
        <w:pStyle w:val="Normln-odstavec-slovan"/>
      </w:pPr>
      <w:r>
        <w:t>V případě požáru uživatel odpojí sestavu od síťového napájení, pokud možno vyjme z pracovní stanice vyjímatelné nosiče informací, odebere z tiskárny všechny listy vytištěných dokumentů, za které odpovídá a dále se řídí příslušnou požární směrnicí objektu.</w:t>
      </w:r>
    </w:p>
    <w:p w14:paraId="45074B35" w14:textId="77777777" w:rsidR="00153A6D" w:rsidRDefault="00153A6D" w:rsidP="00153A6D">
      <w:pPr>
        <w:pStyle w:val="Normln-odstavec-slovan"/>
      </w:pPr>
      <w:r>
        <w:t>Bezpečnostní incident je událost, která měla nebo může mít za následek ohrožení bezpečnosti nebo porušení povinnosti při ochraně utajované informace.</w:t>
      </w:r>
    </w:p>
    <w:p w14:paraId="43DD14CF" w14:textId="77777777" w:rsidR="00153A6D" w:rsidRDefault="00153A6D" w:rsidP="00153A6D">
      <w:pPr>
        <w:pStyle w:val="Normln-odstavec-slovan"/>
      </w:pPr>
      <w:r>
        <w:t>Za bezpečnostní incident se považuje zejména:</w:t>
      </w:r>
    </w:p>
    <w:p w14:paraId="137419E6" w14:textId="77777777" w:rsidR="00153A6D" w:rsidRDefault="00153A6D" w:rsidP="00153A6D">
      <w:pPr>
        <w:pStyle w:val="Normln-odstavec-odrka"/>
      </w:pPr>
      <w:r>
        <w:t>porušení některého z bezpečnostních mechanismů,</w:t>
      </w:r>
    </w:p>
    <w:p w14:paraId="68125815" w14:textId="77777777" w:rsidR="00153A6D" w:rsidRDefault="00153A6D" w:rsidP="00153A6D">
      <w:pPr>
        <w:pStyle w:val="Normln-odstavec-odrka"/>
      </w:pPr>
      <w:r>
        <w:t>porušení ochranných prvků,</w:t>
      </w:r>
    </w:p>
    <w:p w14:paraId="22C9FB11" w14:textId="77777777" w:rsidR="00153A6D" w:rsidRDefault="00153A6D" w:rsidP="00153A6D">
      <w:pPr>
        <w:pStyle w:val="Normln-odstavec-odrka"/>
      </w:pPr>
      <w:r>
        <w:t>ztráta nebo neoprávněné nakládání s nosičem utajovaných informací,</w:t>
      </w:r>
    </w:p>
    <w:p w14:paraId="39B1820F" w14:textId="77777777" w:rsidR="00153A6D" w:rsidRDefault="00153A6D" w:rsidP="00153A6D">
      <w:pPr>
        <w:pStyle w:val="Normln-odstavec-odrka"/>
      </w:pPr>
      <w:r>
        <w:t>ztráta HW komponenty,</w:t>
      </w:r>
    </w:p>
    <w:p w14:paraId="69D74CD8" w14:textId="77777777" w:rsidR="00153A6D" w:rsidRDefault="00153A6D" w:rsidP="00153A6D">
      <w:pPr>
        <w:pStyle w:val="Normln-odstavec-odrka"/>
      </w:pPr>
      <w:r>
        <w:t>porucha HW nebo SW,</w:t>
      </w:r>
    </w:p>
    <w:p w14:paraId="03ABDAAE" w14:textId="77777777" w:rsidR="00153A6D" w:rsidRDefault="00153A6D" w:rsidP="00153A6D">
      <w:pPr>
        <w:pStyle w:val="Normln-odstavec-odrka"/>
      </w:pPr>
      <w:r>
        <w:t>výskyt viru nebo jiného škodlivého SW,</w:t>
      </w:r>
    </w:p>
    <w:p w14:paraId="72F10160" w14:textId="77777777" w:rsidR="00153A6D" w:rsidRDefault="00153A6D" w:rsidP="00153A6D">
      <w:pPr>
        <w:pStyle w:val="Normln-odstavec-odrka"/>
      </w:pPr>
      <w:r>
        <w:t>vyzrazení přístupového hesla,</w:t>
      </w:r>
    </w:p>
    <w:p w14:paraId="22CEBA9C" w14:textId="77777777" w:rsidR="00153A6D" w:rsidRDefault="00153A6D" w:rsidP="00153A6D">
      <w:pPr>
        <w:pStyle w:val="Normln-odstavec-odrka"/>
      </w:pPr>
      <w:r>
        <w:t>porušení platných bezpečnostních směrnic,</w:t>
      </w:r>
    </w:p>
    <w:p w14:paraId="6FD9BA87" w14:textId="77777777" w:rsidR="00153A6D" w:rsidRDefault="00153A6D" w:rsidP="00153A6D">
      <w:pPr>
        <w:pStyle w:val="Normln-odstavec-odrka"/>
      </w:pPr>
      <w:r>
        <w:t>další události, které mohou mít vliv na bezpečnost zpracovávaných utajovaných informací.</w:t>
      </w:r>
    </w:p>
    <w:p w14:paraId="0ED5AE4E" w14:textId="77777777" w:rsidR="00153A6D" w:rsidRDefault="00153A6D" w:rsidP="00153A6D">
      <w:pPr>
        <w:pStyle w:val="Normln-odstavec-slovan"/>
      </w:pPr>
      <w:r>
        <w:t>Uživatel bezodkladně informuje bezpečnostního správce o zjištění krizové situace nebo bezpečnostního incidentu a dále nepokračuje v práci. Bezpečnostní správce rozhodne o dalším postupu.</w:t>
      </w:r>
    </w:p>
    <w:p w14:paraId="368C911F" w14:textId="77777777" w:rsidR="00153A6D" w:rsidRDefault="00153A6D" w:rsidP="00153A6D">
      <w:pPr>
        <w:pStyle w:val="Normln-clanek"/>
      </w:pPr>
    </w:p>
    <w:p w14:paraId="49A8213C" w14:textId="77777777" w:rsidR="00153A6D" w:rsidRDefault="00153A6D" w:rsidP="00153A6D">
      <w:pPr>
        <w:pStyle w:val="Normln-nadpis"/>
      </w:pPr>
      <w:bookmarkStart w:id="407" w:name="_Toc187310994"/>
      <w:r>
        <w:t>Ukládání a manipulace s vyjímatelnými nosiči utajovaných informací nebo s přenosným PC</w:t>
      </w:r>
      <w:bookmarkEnd w:id="407"/>
    </w:p>
    <w:p w14:paraId="520FE5DE" w14:textId="77777777" w:rsidR="00153A6D" w:rsidRDefault="00153A6D" w:rsidP="00153A6D">
      <w:pPr>
        <w:pStyle w:val="Normln-odstavec-slovan"/>
      </w:pPr>
      <w:r>
        <w:t>Vyjímatelné nosiče utajovaných informací nebo přenosné PC se ukládají do příslušného úschovného objektu v zabezpečené oblasti příslušné kategorie.</w:t>
      </w:r>
    </w:p>
    <w:p w14:paraId="46F26524" w14:textId="78284415" w:rsidR="00153A6D" w:rsidRDefault="00153A6D" w:rsidP="00153A6D">
      <w:pPr>
        <w:pStyle w:val="Normln-odstavec-slovan"/>
      </w:pPr>
      <w:r>
        <w:t>Pře</w:t>
      </w:r>
      <w:r w:rsidR="006B5242">
        <w:t>d</w:t>
      </w:r>
      <w:r>
        <w:t xml:space="preserve"> započetím práce si uživatel vyzvedne vyjímatelné nosiče utajovaných informací nebo přenosné PC proti podpisu u bezpečnostního správce.</w:t>
      </w:r>
    </w:p>
    <w:p w14:paraId="5C1EFAB5" w14:textId="77777777" w:rsidR="00153A6D" w:rsidRDefault="00153A6D" w:rsidP="00153A6D">
      <w:pPr>
        <w:pStyle w:val="Normln-odstavec-slovan"/>
      </w:pPr>
      <w:r>
        <w:t>Po ukončení práce uživatel odevzdá vyjímatelné nosiče utajovaných informací nebo přenosné PC proti podpisu bezpečnostnímu správci, který zajistí jejich uložení.</w:t>
      </w:r>
    </w:p>
    <w:p w14:paraId="426F19E6" w14:textId="3B4176E1" w:rsidR="00153A6D" w:rsidRDefault="00153A6D" w:rsidP="0085176B"/>
    <w:p w14:paraId="46AE698A" w14:textId="77777777" w:rsidR="00153A6D" w:rsidRDefault="00153A6D"/>
    <w:sectPr w:rsidR="00153A6D" w:rsidSect="003F185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42E4" w14:textId="77777777" w:rsidR="009C0BAA" w:rsidRDefault="009C0BAA" w:rsidP="00173952">
      <w:pPr>
        <w:spacing w:before="0" w:after="0" w:line="240" w:lineRule="auto"/>
      </w:pPr>
      <w:r>
        <w:separator/>
      </w:r>
    </w:p>
  </w:endnote>
  <w:endnote w:type="continuationSeparator" w:id="0">
    <w:p w14:paraId="68DD46BC" w14:textId="77777777" w:rsidR="009C0BAA" w:rsidRDefault="009C0BAA" w:rsidP="00173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59D6" w14:textId="77777777" w:rsidR="009C0BAA" w:rsidRPr="00E712A3" w:rsidRDefault="009C0BAA" w:rsidP="005C6A97">
    <w:pPr>
      <w:pStyle w:val="Zpat"/>
      <w:jc w:val="center"/>
      <w:rPr>
        <w:sz w:val="16"/>
        <w:szCs w:val="16"/>
      </w:rPr>
    </w:pPr>
    <w:r w:rsidRPr="00253C79">
      <w:rPr>
        <w:sz w:val="16"/>
        <w:szCs w:val="16"/>
      </w:rPr>
      <w:t xml:space="preserve">strana </w:t>
    </w:r>
    <w:sdt>
      <w:sdtPr>
        <w:rPr>
          <w:sz w:val="16"/>
          <w:szCs w:val="16"/>
        </w:rPr>
        <w:id w:val="1013728082"/>
        <w:docPartObj>
          <w:docPartGallery w:val="Page Numbers (Bottom of Page)"/>
          <w:docPartUnique/>
        </w:docPartObj>
      </w:sdtPr>
      <w:sdtEndPr/>
      <w:sdtContent>
        <w:r w:rsidRPr="00EA163E">
          <w:rPr>
            <w:sz w:val="16"/>
            <w:szCs w:val="16"/>
          </w:rPr>
          <w:fldChar w:fldCharType="begin"/>
        </w:r>
        <w:r w:rsidRPr="00EA163E">
          <w:rPr>
            <w:sz w:val="16"/>
            <w:szCs w:val="16"/>
          </w:rPr>
          <w:instrText>PAGE   \* MERGEFORMAT</w:instrText>
        </w:r>
        <w:r w:rsidRPr="00EA163E">
          <w:rPr>
            <w:sz w:val="16"/>
            <w:szCs w:val="16"/>
          </w:rPr>
          <w:fldChar w:fldCharType="separate"/>
        </w:r>
        <w:r w:rsidRPr="00EA163E">
          <w:rPr>
            <w:sz w:val="16"/>
            <w:szCs w:val="16"/>
          </w:rPr>
          <w:t>1</w:t>
        </w:r>
        <w:r w:rsidRPr="00EA163E">
          <w:rPr>
            <w:sz w:val="16"/>
            <w:szCs w:val="16"/>
          </w:rPr>
          <w:fldChar w:fldCharType="end"/>
        </w:r>
        <w:r>
          <w:rPr>
            <w:sz w:val="16"/>
            <w:szCs w:val="16"/>
          </w:rPr>
          <w:t xml:space="preserve"> </w:t>
        </w:r>
        <w:r w:rsidRPr="00253C79">
          <w:rPr>
            <w:sz w:val="16"/>
            <w:szCs w:val="16"/>
          </w:rPr>
          <w:t xml:space="preserve">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32</w:t>
        </w:r>
        <w:r>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F336" w14:textId="77777777" w:rsidR="009C0BAA" w:rsidRPr="00253C79" w:rsidRDefault="009C0BAA">
    <w:pPr>
      <w:pStyle w:val="Zpat"/>
      <w:jc w:val="center"/>
      <w:rPr>
        <w:sz w:val="16"/>
        <w:szCs w:val="16"/>
      </w:rPr>
    </w:pPr>
    <w:r w:rsidRPr="00253C79">
      <w:rPr>
        <w:sz w:val="16"/>
        <w:szCs w:val="16"/>
      </w:rPr>
      <w:t xml:space="preserve">strana </w:t>
    </w:r>
    <w:sdt>
      <w:sdtPr>
        <w:rPr>
          <w:sz w:val="16"/>
          <w:szCs w:val="16"/>
        </w:rPr>
        <w:id w:val="-934823071"/>
        <w:docPartObj>
          <w:docPartGallery w:val="Page Numbers (Bottom of Page)"/>
          <w:docPartUnique/>
        </w:docPartObj>
      </w:sdtPr>
      <w:sdtEndPr/>
      <w:sdtContent>
        <w:r w:rsidRPr="00253C79">
          <w:rPr>
            <w:sz w:val="16"/>
            <w:szCs w:val="16"/>
          </w:rPr>
          <w:fldChar w:fldCharType="begin"/>
        </w:r>
        <w:r w:rsidRPr="00253C79">
          <w:rPr>
            <w:sz w:val="16"/>
            <w:szCs w:val="16"/>
          </w:rPr>
          <w:instrText>PAGE   \* MERGEFORMAT</w:instrText>
        </w:r>
        <w:r w:rsidRPr="00253C79">
          <w:rPr>
            <w:sz w:val="16"/>
            <w:szCs w:val="16"/>
          </w:rPr>
          <w:fldChar w:fldCharType="separate"/>
        </w:r>
        <w:r>
          <w:rPr>
            <w:noProof/>
            <w:sz w:val="16"/>
            <w:szCs w:val="16"/>
          </w:rPr>
          <w:t>2</w:t>
        </w:r>
        <w:r w:rsidRPr="00253C79">
          <w:rPr>
            <w:sz w:val="16"/>
            <w:szCs w:val="16"/>
          </w:rPr>
          <w:fldChar w:fldCharType="end"/>
        </w:r>
        <w:r w:rsidRPr="00253C79">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14</w:t>
        </w:r>
        <w:r>
          <w:rPr>
            <w:sz w:val="16"/>
            <w:szCs w:val="16"/>
          </w:rPr>
          <w:fldChar w:fldCharType="end"/>
        </w:r>
      </w:sdtContent>
    </w:sdt>
  </w:p>
  <w:p w14:paraId="6D520C3F" w14:textId="77777777" w:rsidR="009C0BAA" w:rsidRDefault="009C0B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1726" w14:textId="77777777" w:rsidR="009C0BAA" w:rsidRDefault="009C0BAA" w:rsidP="00173952">
      <w:pPr>
        <w:spacing w:before="0" w:after="0" w:line="240" w:lineRule="auto"/>
      </w:pPr>
      <w:r>
        <w:separator/>
      </w:r>
    </w:p>
  </w:footnote>
  <w:footnote w:type="continuationSeparator" w:id="0">
    <w:p w14:paraId="4329C7D3" w14:textId="77777777" w:rsidR="009C0BAA" w:rsidRDefault="009C0BAA" w:rsidP="00173952">
      <w:pPr>
        <w:spacing w:before="0" w:after="0" w:line="240" w:lineRule="auto"/>
      </w:pPr>
      <w:r>
        <w:continuationSeparator/>
      </w:r>
    </w:p>
  </w:footnote>
  <w:footnote w:id="1">
    <w:p w14:paraId="22E73E7F" w14:textId="77777777" w:rsidR="009C0BAA" w:rsidRDefault="009C0BAA">
      <w:pPr>
        <w:pStyle w:val="Textpoznpodarou"/>
      </w:pPr>
      <w:r>
        <w:rPr>
          <w:rStyle w:val="Znakapoznpodarou"/>
        </w:rPr>
        <w:footnoteRef/>
      </w:r>
      <w:r w:rsidRPr="00173952">
        <w:rPr>
          <w:vertAlign w:val="superscript"/>
        </w:rPr>
        <w:t>)</w:t>
      </w:r>
      <w:r>
        <w:t xml:space="preserve"> zákon č. 412/2005 Sb., o ochraně utajovaných informací a o bezpečnostní způsobilosti,</w:t>
      </w:r>
      <w:r w:rsidRPr="00A26D8C">
        <w:t xml:space="preserve"> ve znění </w:t>
      </w:r>
      <w:r>
        <w:t>pozdějších předpisů</w:t>
      </w:r>
      <w:r w:rsidRPr="00A26D8C">
        <w:t>.</w:t>
      </w:r>
    </w:p>
  </w:footnote>
  <w:footnote w:id="2">
    <w:p w14:paraId="1C5563B5" w14:textId="0FAF36FB" w:rsidR="009C0BAA" w:rsidRDefault="009C0BAA">
      <w:pPr>
        <w:pStyle w:val="Textpoznpodarou"/>
      </w:pPr>
      <w:r>
        <w:rPr>
          <w:rStyle w:val="Znakapoznpodarou"/>
        </w:rPr>
        <w:footnoteRef/>
      </w:r>
      <w:r w:rsidRPr="00173952">
        <w:rPr>
          <w:vertAlign w:val="superscript"/>
        </w:rPr>
        <w:t>)</w:t>
      </w:r>
      <w:r>
        <w:t xml:space="preserve"> vyhláška č. </w:t>
      </w:r>
      <w:r w:rsidR="00DB4904">
        <w:t>479</w:t>
      </w:r>
      <w:r>
        <w:t>/20</w:t>
      </w:r>
      <w:r w:rsidR="00DB4904">
        <w:t>24</w:t>
      </w:r>
      <w:r>
        <w:t xml:space="preserve"> Sb., o </w:t>
      </w:r>
      <w:r w:rsidR="00DB4904">
        <w:t xml:space="preserve">informační </w:t>
      </w:r>
      <w:r>
        <w:t>bezpečnosti</w:t>
      </w:r>
      <w:r w:rsidRPr="00A26D8C">
        <w:t>.</w:t>
      </w:r>
    </w:p>
  </w:footnote>
  <w:footnote w:id="3">
    <w:p w14:paraId="12DEDADE" w14:textId="77777777" w:rsidR="009C0BAA" w:rsidRDefault="009C0BAA">
      <w:pPr>
        <w:pStyle w:val="Textpoznpodarou"/>
      </w:pPr>
      <w:r>
        <w:rPr>
          <w:rStyle w:val="Znakapoznpodarou"/>
        </w:rPr>
        <w:footnoteRef/>
      </w:r>
      <w:r w:rsidRPr="00173952">
        <w:rPr>
          <w:vertAlign w:val="superscript"/>
        </w:rPr>
        <w:t>)</w:t>
      </w:r>
      <w:r>
        <w:t xml:space="preserve"> </w:t>
      </w:r>
      <w:r w:rsidRPr="00163649">
        <w:t>§ 2 písm. d) zákona č. 412/2005 Sb</w:t>
      </w:r>
      <w:r>
        <w:t>.</w:t>
      </w:r>
    </w:p>
  </w:footnote>
  <w:footnote w:id="4">
    <w:p w14:paraId="0A7F2E66" w14:textId="2DAB23A3" w:rsidR="009C0BAA" w:rsidRDefault="009C0BAA">
      <w:pPr>
        <w:pStyle w:val="Textpoznpodarou"/>
      </w:pPr>
      <w:r>
        <w:rPr>
          <w:rStyle w:val="Znakapoznpodarou"/>
        </w:rPr>
        <w:footnoteRef/>
      </w:r>
      <w:r w:rsidRPr="00173952">
        <w:rPr>
          <w:vertAlign w:val="superscript"/>
        </w:rPr>
        <w:t>)</w:t>
      </w:r>
      <w:r>
        <w:t xml:space="preserve"> § 19 odst. </w:t>
      </w:r>
      <w:r w:rsidR="00080C9C">
        <w:t>4 a 5</w:t>
      </w:r>
      <w:r>
        <w:t xml:space="preserve"> vyhlášky č. </w:t>
      </w:r>
      <w:r w:rsidR="00080C9C">
        <w:t>479</w:t>
      </w:r>
      <w:r>
        <w:t>/20</w:t>
      </w:r>
      <w:r w:rsidR="00080C9C">
        <w:t>24</w:t>
      </w:r>
      <w:r>
        <w:t xml:space="preserve"> Sb., </w:t>
      </w:r>
    </w:p>
  </w:footnote>
  <w:footnote w:id="5">
    <w:p w14:paraId="4485685A" w14:textId="77777777" w:rsidR="009C0BAA" w:rsidRDefault="009C0BAA" w:rsidP="005C6A97">
      <w:pPr>
        <w:pStyle w:val="Textpoznpodarou"/>
      </w:pPr>
      <w:r>
        <w:rPr>
          <w:rStyle w:val="Znakapoznpodarou"/>
        </w:rPr>
        <w:footnoteRef/>
      </w:r>
      <w:r w:rsidRPr="00173952">
        <w:rPr>
          <w:vertAlign w:val="superscript"/>
        </w:rPr>
        <w:t>)</w:t>
      </w:r>
      <w:r>
        <w:t xml:space="preserve"> zákon č. 412/2005 Sb., o ochraně utajovaných informací a o bezpečnostní způsobilosti,</w:t>
      </w:r>
      <w:r w:rsidRPr="00A26D8C">
        <w:t xml:space="preserve"> ve znění </w:t>
      </w:r>
      <w:r>
        <w:t>pozdějších předpisů</w:t>
      </w:r>
      <w:r w:rsidRPr="00A26D8C">
        <w:t>.</w:t>
      </w:r>
    </w:p>
  </w:footnote>
  <w:footnote w:id="6">
    <w:p w14:paraId="4D0114DE" w14:textId="2F103306" w:rsidR="009C0BAA" w:rsidRDefault="009C0BAA" w:rsidP="005C6A97">
      <w:pPr>
        <w:pStyle w:val="Textpoznpodarou"/>
      </w:pPr>
      <w:r>
        <w:rPr>
          <w:rStyle w:val="Znakapoznpodarou"/>
        </w:rPr>
        <w:footnoteRef/>
      </w:r>
      <w:r w:rsidRPr="00173952">
        <w:rPr>
          <w:vertAlign w:val="superscript"/>
        </w:rPr>
        <w:t>)</w:t>
      </w:r>
      <w:r>
        <w:t xml:space="preserve"> vyhláška č. </w:t>
      </w:r>
      <w:r w:rsidR="00CF418B">
        <w:t>479</w:t>
      </w:r>
      <w:r>
        <w:t>/20</w:t>
      </w:r>
      <w:r w:rsidR="00CF418B">
        <w:t>24</w:t>
      </w:r>
      <w:r>
        <w:t xml:space="preserve"> Sb., o </w:t>
      </w:r>
      <w:r w:rsidR="00CF418B">
        <w:t>informační</w:t>
      </w:r>
      <w:r>
        <w:t xml:space="preserve"> bezpečnosti</w:t>
      </w:r>
      <w:r w:rsidRPr="00A26D8C">
        <w:t>.</w:t>
      </w:r>
    </w:p>
  </w:footnote>
  <w:footnote w:id="7">
    <w:p w14:paraId="468671EB" w14:textId="6CD661C7" w:rsidR="009C0BAA" w:rsidRDefault="009C0BAA">
      <w:pPr>
        <w:pStyle w:val="Textpoznpodarou"/>
      </w:pPr>
      <w:r>
        <w:rPr>
          <w:rStyle w:val="Znakapoznpodarou"/>
        </w:rPr>
        <w:footnoteRef/>
      </w:r>
      <w:r w:rsidRPr="00173952">
        <w:rPr>
          <w:vertAlign w:val="superscript"/>
        </w:rPr>
        <w:t>)</w:t>
      </w:r>
      <w:r>
        <w:t xml:space="preserve"> §</w:t>
      </w:r>
      <w:r w:rsidR="00CF418B">
        <w:t xml:space="preserve"> 6</w:t>
      </w:r>
      <w:r>
        <w:t xml:space="preserve"> vyhlášky č. </w:t>
      </w:r>
      <w:r w:rsidR="00CF418B">
        <w:t>479</w:t>
      </w:r>
      <w:r>
        <w:t>/20</w:t>
      </w:r>
      <w:r w:rsidR="00CF418B">
        <w:t>24</w:t>
      </w:r>
      <w:r>
        <w:t xml:space="preserve"> Sb.</w:t>
      </w:r>
    </w:p>
  </w:footnote>
  <w:footnote w:id="8">
    <w:p w14:paraId="3D8A7020" w14:textId="373F544F" w:rsidR="009C0BAA" w:rsidRDefault="009C0BAA" w:rsidP="005C6A97">
      <w:pPr>
        <w:pStyle w:val="Textpoznpodarou"/>
      </w:pPr>
      <w:r>
        <w:rPr>
          <w:rStyle w:val="Znakapoznpodarou"/>
        </w:rPr>
        <w:footnoteRef/>
      </w:r>
      <w:r w:rsidRPr="00173952">
        <w:rPr>
          <w:vertAlign w:val="superscript"/>
        </w:rPr>
        <w:t>)</w:t>
      </w:r>
      <w:r>
        <w:t xml:space="preserve"> § 19 odst. </w:t>
      </w:r>
      <w:r w:rsidR="00337AB6">
        <w:t>4 a 5</w:t>
      </w:r>
      <w:r>
        <w:t xml:space="preserve"> vyhlášky č. </w:t>
      </w:r>
      <w:r w:rsidR="00337AB6">
        <w:t>479</w:t>
      </w:r>
      <w:r>
        <w:t>/20</w:t>
      </w:r>
      <w:r w:rsidR="00337AB6">
        <w:t>24</w:t>
      </w:r>
      <w:r>
        <w:t xml:space="preserve"> Sb., </w:t>
      </w:r>
    </w:p>
  </w:footnote>
  <w:footnote w:id="9">
    <w:p w14:paraId="02FC4F8C" w14:textId="17FFB423" w:rsidR="009C0BAA" w:rsidRDefault="009C0BAA" w:rsidP="005C6A97">
      <w:pPr>
        <w:pStyle w:val="Textpoznpodarou"/>
      </w:pPr>
      <w:r>
        <w:rPr>
          <w:rStyle w:val="Znakapoznpodarou"/>
        </w:rPr>
        <w:footnoteRef/>
      </w:r>
      <w:r>
        <w:t xml:space="preserve"> Vyhláška č. 528/2005 Sb., o fyzické bezpečnosti a certifikaci technických prostředků</w:t>
      </w:r>
      <w:r w:rsidR="00AE58FF">
        <w:t>, ve znění pozdějších předpisů</w:t>
      </w:r>
    </w:p>
  </w:footnote>
  <w:footnote w:id="10">
    <w:p w14:paraId="2484721F" w14:textId="77777777" w:rsidR="009C0BAA" w:rsidRDefault="009C0BAA" w:rsidP="005C6A97">
      <w:pPr>
        <w:pStyle w:val="Textpoznpodarou"/>
      </w:pPr>
      <w:r>
        <w:rPr>
          <w:rStyle w:val="Znakapoznpodarou"/>
        </w:rPr>
        <w:footnoteRef/>
      </w:r>
      <w:r>
        <w:t xml:space="preserve"> Odst. 3 § 3 vyhlášky č. 528/2005 Sb.</w:t>
      </w:r>
    </w:p>
  </w:footnote>
  <w:footnote w:id="11">
    <w:p w14:paraId="081AD4F3" w14:textId="77777777" w:rsidR="009C0BAA" w:rsidRDefault="009C0BAA" w:rsidP="005C6A97">
      <w:pPr>
        <w:pStyle w:val="Textpoznpodarou"/>
      </w:pPr>
      <w:r>
        <w:rPr>
          <w:rStyle w:val="Znakapoznpodarou"/>
        </w:rPr>
        <w:footnoteRef/>
      </w:r>
      <w:r>
        <w:t xml:space="preserve"> Odst. 4 § 3 vyhlášky č. 528/2005 Sb.</w:t>
      </w:r>
    </w:p>
  </w:footnote>
  <w:footnote w:id="12">
    <w:p w14:paraId="20E8F800" w14:textId="62C1158F" w:rsidR="009C0BAA" w:rsidRDefault="009C0BAA" w:rsidP="005C6A97">
      <w:pPr>
        <w:pStyle w:val="Textpoznpodarou"/>
      </w:pPr>
      <w:r>
        <w:rPr>
          <w:rStyle w:val="Znakapoznpodarou"/>
        </w:rPr>
        <w:footnoteRef/>
      </w:r>
      <w:r>
        <w:t xml:space="preserve"> § 18 vyhlášky č. </w:t>
      </w:r>
      <w:r w:rsidR="00D65DEB">
        <w:t>479</w:t>
      </w:r>
      <w:r>
        <w:t>/20</w:t>
      </w:r>
      <w:r w:rsidR="00D65DEB">
        <w:t>24</w:t>
      </w:r>
      <w:r>
        <w:t xml:space="preserve"> Sb., o </w:t>
      </w:r>
      <w:r w:rsidR="00D65DEB">
        <w:t xml:space="preserve">informační </w:t>
      </w:r>
      <w:r>
        <w:t xml:space="preserve">bezpečnosti </w:t>
      </w:r>
    </w:p>
  </w:footnote>
  <w:footnote w:id="13">
    <w:p w14:paraId="247ECF00" w14:textId="2F981A64" w:rsidR="009C0BAA" w:rsidRDefault="009C0BAA" w:rsidP="005C6A97">
      <w:pPr>
        <w:pStyle w:val="Textpoznpodarou"/>
      </w:pPr>
      <w:r>
        <w:rPr>
          <w:rStyle w:val="Znakapoznpodarou"/>
        </w:rPr>
        <w:footnoteRef/>
      </w:r>
      <w:r>
        <w:t xml:space="preserve"> § 1</w:t>
      </w:r>
      <w:r w:rsidR="00D65DEB">
        <w:t>3</w:t>
      </w:r>
      <w:r>
        <w:t xml:space="preserve"> </w:t>
      </w:r>
      <w:r w:rsidR="00D65DEB">
        <w:t xml:space="preserve">odst. 2 </w:t>
      </w:r>
      <w:r>
        <w:t xml:space="preserve">vyhlášky č. </w:t>
      </w:r>
      <w:r w:rsidR="00D65DEB">
        <w:t>479</w:t>
      </w:r>
      <w:r>
        <w:t>/20</w:t>
      </w:r>
      <w:r w:rsidR="00D65DEB">
        <w:t>24</w:t>
      </w:r>
      <w:r>
        <w:t xml:space="preserve">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A8B"/>
    <w:multiLevelType w:val="hybridMultilevel"/>
    <w:tmpl w:val="DAAA625C"/>
    <w:lvl w:ilvl="0" w:tplc="C01A1AC8">
      <w:start w:val="1"/>
      <w:numFmt w:val="lowerLetter"/>
      <w:lvlText w:val="%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31747A3"/>
    <w:multiLevelType w:val="hybridMultilevel"/>
    <w:tmpl w:val="ADE005CC"/>
    <w:lvl w:ilvl="0" w:tplc="DC16F826">
      <w:start w:val="1"/>
      <w:numFmt w:val="decimal"/>
      <w:lvlText w:val="Čl. %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7097F"/>
    <w:multiLevelType w:val="hybridMultilevel"/>
    <w:tmpl w:val="041C1162"/>
    <w:lvl w:ilvl="0" w:tplc="D6562760">
      <w:start w:val="1"/>
      <w:numFmt w:val="decimal"/>
      <w:lvlText w:val="Tabulka č. %1:"/>
      <w:lvlJc w:val="left"/>
      <w:pPr>
        <w:ind w:left="720" w:hanging="360"/>
      </w:pPr>
      <w:rPr>
        <w:rFonts w:ascii="Arial" w:hAnsi="Arial" w:hint="default"/>
        <w:b/>
        <w:i w:val="0"/>
        <w:caps w:val="0"/>
        <w:strike w:val="0"/>
        <w:dstrike w:val="0"/>
        <w:vanish w:val="0"/>
        <w:sz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6B5796"/>
    <w:multiLevelType w:val="multilevel"/>
    <w:tmpl w:val="6C789D9C"/>
    <w:lvl w:ilvl="0">
      <w:start w:val="1"/>
      <w:numFmt w:val="decimal"/>
      <w:pStyle w:val="clanek"/>
      <w:suff w:val="space"/>
      <w:lvlText w:val="Čl. %1"/>
      <w:lvlJc w:val="left"/>
      <w:pPr>
        <w:ind w:left="0" w:firstLine="0"/>
      </w:pPr>
      <w:rPr>
        <w:rFonts w:hint="default"/>
      </w:rPr>
    </w:lvl>
    <w:lvl w:ilvl="1">
      <w:start w:val="1"/>
      <w:numFmt w:val="decimal"/>
      <w:pStyle w:val="Odstavec1"/>
      <w:suff w:val="space"/>
      <w:lvlText w:val="(%2)"/>
      <w:lvlJc w:val="left"/>
      <w:pPr>
        <w:ind w:left="0" w:firstLine="0"/>
      </w:pPr>
      <w:rPr>
        <w:rFonts w:hint="default"/>
      </w:rPr>
    </w:lvl>
    <w:lvl w:ilvl="2">
      <w:start w:val="1"/>
      <w:numFmt w:val="lowerLetter"/>
      <w:pStyle w:val="clanek"/>
      <w:suff w:val="space"/>
      <w:lvlText w:val="%3)"/>
      <w:lvlJc w:val="left"/>
      <w:pPr>
        <w:ind w:left="0" w:firstLine="0"/>
      </w:pPr>
      <w:rPr>
        <w:rFonts w:hint="default"/>
      </w:rPr>
    </w:lvl>
    <w:lvl w:ilvl="3">
      <w:start w:val="1"/>
      <w:numFmt w:val="decimal"/>
      <w:pStyle w:val="Odstavec10"/>
      <w:suff w:val="space"/>
      <w:lvlText w:val="%4."/>
      <w:lvlJc w:val="left"/>
      <w:pPr>
        <w:ind w:left="397" w:firstLine="0"/>
      </w:pPr>
      <w:rPr>
        <w:rFonts w:hint="default"/>
      </w:rPr>
    </w:lvl>
    <w:lvl w:ilvl="4">
      <w:start w:val="1"/>
      <w:numFmt w:val="decimal"/>
      <w:suff w:val="space"/>
      <w:lvlText w:val="%1.%2.%3.%4.%5."/>
      <w:lvlJc w:val="left"/>
      <w:pPr>
        <w:ind w:left="1701" w:firstLine="447"/>
      </w:pPr>
      <w:rPr>
        <w:rFonts w:hint="default"/>
      </w:rPr>
    </w:lvl>
    <w:lvl w:ilvl="5">
      <w:start w:val="1"/>
      <w:numFmt w:val="decimal"/>
      <w:pStyle w:val="Nadpis6"/>
      <w:suff w:val="space"/>
      <w:lvlText w:val="%1.%2.%3.%4.%5.%6."/>
      <w:lvlJc w:val="left"/>
      <w:pPr>
        <w:ind w:left="1985" w:firstLine="523"/>
      </w:pPr>
      <w:rPr>
        <w:rFonts w:hint="default"/>
      </w:rPr>
    </w:lvl>
    <w:lvl w:ilvl="6">
      <w:start w:val="1"/>
      <w:numFmt w:val="decimal"/>
      <w:pStyle w:val="Odstavec10"/>
      <w:suff w:val="space"/>
      <w:lvlText w:val="%1.%2.%3.%4.%5.%6.%7."/>
      <w:lvlJc w:val="left"/>
      <w:pPr>
        <w:ind w:left="2268" w:firstLine="600"/>
      </w:pPr>
      <w:rPr>
        <w:rFonts w:hint="default"/>
      </w:rPr>
    </w:lvl>
    <w:lvl w:ilvl="7">
      <w:start w:val="1"/>
      <w:numFmt w:val="decimal"/>
      <w:suff w:val="space"/>
      <w:lvlText w:val="%1.%2.%3.%4.%5.%6.%7.%8."/>
      <w:lvlJc w:val="left"/>
      <w:pPr>
        <w:ind w:left="2552" w:firstLine="676"/>
      </w:pPr>
      <w:rPr>
        <w:rFonts w:hint="default"/>
      </w:rPr>
    </w:lvl>
    <w:lvl w:ilvl="8">
      <w:start w:val="1"/>
      <w:numFmt w:val="decimal"/>
      <w:suff w:val="space"/>
      <w:lvlText w:val="%1.%2.%3.%4.%5.%6.%7.%8.%9."/>
      <w:lvlJc w:val="left"/>
      <w:pPr>
        <w:ind w:left="2835" w:firstLine="753"/>
      </w:pPr>
      <w:rPr>
        <w:rFonts w:hint="default"/>
      </w:rPr>
    </w:lvl>
  </w:abstractNum>
  <w:abstractNum w:abstractNumId="4" w15:restartNumberingAfterBreak="0">
    <w:nsid w:val="150B721F"/>
    <w:multiLevelType w:val="hybridMultilevel"/>
    <w:tmpl w:val="D01C6A84"/>
    <w:lvl w:ilvl="0" w:tplc="06F65FC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60F7C"/>
    <w:multiLevelType w:val="hybridMultilevel"/>
    <w:tmpl w:val="7F704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279FC"/>
    <w:multiLevelType w:val="hybridMultilevel"/>
    <w:tmpl w:val="1472A3AE"/>
    <w:lvl w:ilvl="0" w:tplc="39B8A6B0">
      <w:start w:val="1"/>
      <w:numFmt w:val="decimal"/>
      <w:pStyle w:val="Tabulkaoznaceni"/>
      <w:lvlText w:val="Tabulka č. %1:"/>
      <w:lvlJc w:val="left"/>
      <w:pPr>
        <w:ind w:left="720" w:hanging="360"/>
      </w:pPr>
      <w:rPr>
        <w:rFonts w:ascii="Arial" w:hAnsi="Arial" w:hint="default"/>
        <w:b/>
        <w:i w:val="0"/>
        <w:caps w:val="0"/>
        <w:strike w:val="0"/>
        <w:dstrike w:val="0"/>
        <w:vanish w:val="0"/>
        <w:sz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B008D8"/>
    <w:multiLevelType w:val="hybridMultilevel"/>
    <w:tmpl w:val="7E003326"/>
    <w:lvl w:ilvl="0" w:tplc="DC0692D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CC00E1"/>
    <w:multiLevelType w:val="hybridMultilevel"/>
    <w:tmpl w:val="04BC1B90"/>
    <w:lvl w:ilvl="0" w:tplc="B3181316">
      <w:start w:val="1"/>
      <w:numFmt w:val="decimal"/>
      <w:pStyle w:val="Normln-paragraf"/>
      <w:lvlText w:val="§ %1 "/>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796907"/>
    <w:multiLevelType w:val="multilevel"/>
    <w:tmpl w:val="BBB251EC"/>
    <w:lvl w:ilvl="0">
      <w:start w:val="1"/>
      <w:numFmt w:val="decimal"/>
      <w:pStyle w:val="Normln-clanek"/>
      <w:lvlText w:val="Čl. %1"/>
      <w:lvlJc w:val="left"/>
      <w:pPr>
        <w:ind w:left="360" w:hanging="360"/>
      </w:pPr>
      <w:rPr>
        <w:rFonts w:hint="default"/>
        <w:b w:val="0"/>
        <w:bCs/>
        <w:sz w:val="22"/>
        <w:szCs w:val="22"/>
      </w:rPr>
    </w:lvl>
    <w:lvl w:ilvl="1">
      <w:start w:val="1"/>
      <w:numFmt w:val="decimal"/>
      <w:pStyle w:val="Normln-odstavec-slovan"/>
      <w:lvlText w:val="(%2)"/>
      <w:lvlJc w:val="left"/>
      <w:pPr>
        <w:ind w:left="567" w:hanging="567"/>
      </w:pPr>
      <w:rPr>
        <w:rFonts w:hint="default"/>
      </w:rPr>
    </w:lvl>
    <w:lvl w:ilvl="2">
      <w:start w:val="1"/>
      <w:numFmt w:val="lowerLetter"/>
      <w:pStyle w:val="Normln-odstavec-slovan"/>
      <w:lvlText w:val="%3)"/>
      <w:lvlJc w:val="left"/>
      <w:pPr>
        <w:ind w:left="567" w:hanging="567"/>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72935123"/>
    <w:multiLevelType w:val="hybridMultilevel"/>
    <w:tmpl w:val="091A9300"/>
    <w:lvl w:ilvl="0" w:tplc="8CC60D8A">
      <w:start w:val="1"/>
      <w:numFmt w:val="bullet"/>
      <w:pStyle w:val="Normln-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9419EB"/>
    <w:multiLevelType w:val="hybridMultilevel"/>
    <w:tmpl w:val="655259D8"/>
    <w:lvl w:ilvl="0" w:tplc="C5E0BAF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1456194">
    <w:abstractNumId w:val="4"/>
  </w:num>
  <w:num w:numId="2" w16cid:durableId="405693458">
    <w:abstractNumId w:val="10"/>
  </w:num>
  <w:num w:numId="3" w16cid:durableId="664211372">
    <w:abstractNumId w:val="8"/>
  </w:num>
  <w:num w:numId="4" w16cid:durableId="1210916881">
    <w:abstractNumId w:val="9"/>
  </w:num>
  <w:num w:numId="5" w16cid:durableId="1268467232">
    <w:abstractNumId w:val="9"/>
    <w:lvlOverride w:ilvl="0">
      <w:startOverride w:val="1"/>
    </w:lvlOverride>
  </w:num>
  <w:num w:numId="6" w16cid:durableId="83186585">
    <w:abstractNumId w:val="0"/>
  </w:num>
  <w:num w:numId="7" w16cid:durableId="2043360048">
    <w:abstractNumId w:val="9"/>
    <w:lvlOverride w:ilvl="0">
      <w:startOverride w:val="1"/>
    </w:lvlOverride>
  </w:num>
  <w:num w:numId="8" w16cid:durableId="2030326641">
    <w:abstractNumId w:val="1"/>
  </w:num>
  <w:num w:numId="9" w16cid:durableId="1938707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671210">
    <w:abstractNumId w:val="3"/>
  </w:num>
  <w:num w:numId="11" w16cid:durableId="446850403">
    <w:abstractNumId w:val="5"/>
  </w:num>
  <w:num w:numId="12" w16cid:durableId="1737702555">
    <w:abstractNumId w:val="6"/>
  </w:num>
  <w:num w:numId="13" w16cid:durableId="90976524">
    <w:abstractNumId w:val="7"/>
  </w:num>
  <w:num w:numId="14" w16cid:durableId="1143349213">
    <w:abstractNumId w:val="2"/>
  </w:num>
  <w:num w:numId="15" w16cid:durableId="6615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182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0654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73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616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9255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9838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090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800526">
    <w:abstractNumId w:val="11"/>
  </w:num>
  <w:num w:numId="24" w16cid:durableId="1164467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258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2467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8441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8853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45"/>
    <w:rsid w:val="00004FB3"/>
    <w:rsid w:val="00031DB0"/>
    <w:rsid w:val="00036887"/>
    <w:rsid w:val="00053FE6"/>
    <w:rsid w:val="00055A4E"/>
    <w:rsid w:val="00080C9C"/>
    <w:rsid w:val="000907FC"/>
    <w:rsid w:val="000B01F1"/>
    <w:rsid w:val="000B05F1"/>
    <w:rsid w:val="000C3102"/>
    <w:rsid w:val="000C745E"/>
    <w:rsid w:val="000C7541"/>
    <w:rsid w:val="0011343F"/>
    <w:rsid w:val="0011472C"/>
    <w:rsid w:val="00120B5E"/>
    <w:rsid w:val="0012618A"/>
    <w:rsid w:val="001504E4"/>
    <w:rsid w:val="00153A6D"/>
    <w:rsid w:val="00163649"/>
    <w:rsid w:val="00173952"/>
    <w:rsid w:val="00180693"/>
    <w:rsid w:val="001814BC"/>
    <w:rsid w:val="00190AA9"/>
    <w:rsid w:val="00190E34"/>
    <w:rsid w:val="001A0E6A"/>
    <w:rsid w:val="001D198F"/>
    <w:rsid w:val="001F200E"/>
    <w:rsid w:val="001F541A"/>
    <w:rsid w:val="0022185D"/>
    <w:rsid w:val="0022564E"/>
    <w:rsid w:val="00227607"/>
    <w:rsid w:val="0024142F"/>
    <w:rsid w:val="00253C79"/>
    <w:rsid w:val="00292ABD"/>
    <w:rsid w:val="002A411A"/>
    <w:rsid w:val="002A4645"/>
    <w:rsid w:val="002B0AF5"/>
    <w:rsid w:val="002B6E5E"/>
    <w:rsid w:val="002E62A9"/>
    <w:rsid w:val="002F1D7A"/>
    <w:rsid w:val="00310191"/>
    <w:rsid w:val="003248FF"/>
    <w:rsid w:val="00337AB6"/>
    <w:rsid w:val="00386FF9"/>
    <w:rsid w:val="00392A58"/>
    <w:rsid w:val="003C2AC8"/>
    <w:rsid w:val="003E2051"/>
    <w:rsid w:val="003F185E"/>
    <w:rsid w:val="0040049F"/>
    <w:rsid w:val="004214CC"/>
    <w:rsid w:val="004278C8"/>
    <w:rsid w:val="00435323"/>
    <w:rsid w:val="004441B0"/>
    <w:rsid w:val="004632B9"/>
    <w:rsid w:val="00466708"/>
    <w:rsid w:val="0047293B"/>
    <w:rsid w:val="00491F69"/>
    <w:rsid w:val="004A15FC"/>
    <w:rsid w:val="004A1F6B"/>
    <w:rsid w:val="004B03F1"/>
    <w:rsid w:val="004B6FC8"/>
    <w:rsid w:val="004B6FCC"/>
    <w:rsid w:val="004F0E07"/>
    <w:rsid w:val="00524A74"/>
    <w:rsid w:val="00531931"/>
    <w:rsid w:val="005645CB"/>
    <w:rsid w:val="00584FD1"/>
    <w:rsid w:val="00586C43"/>
    <w:rsid w:val="00591429"/>
    <w:rsid w:val="0059395A"/>
    <w:rsid w:val="005B041E"/>
    <w:rsid w:val="005B77AD"/>
    <w:rsid w:val="005C6A97"/>
    <w:rsid w:val="005D1D34"/>
    <w:rsid w:val="005D346C"/>
    <w:rsid w:val="005E254D"/>
    <w:rsid w:val="005E3815"/>
    <w:rsid w:val="005E3F36"/>
    <w:rsid w:val="005E664D"/>
    <w:rsid w:val="005F0654"/>
    <w:rsid w:val="005F2411"/>
    <w:rsid w:val="005F7242"/>
    <w:rsid w:val="006553A8"/>
    <w:rsid w:val="0066262A"/>
    <w:rsid w:val="00672DCD"/>
    <w:rsid w:val="00676D91"/>
    <w:rsid w:val="006B5242"/>
    <w:rsid w:val="006C0591"/>
    <w:rsid w:val="006D367D"/>
    <w:rsid w:val="006F05A8"/>
    <w:rsid w:val="006F5F59"/>
    <w:rsid w:val="006F6410"/>
    <w:rsid w:val="006F78E2"/>
    <w:rsid w:val="00703A65"/>
    <w:rsid w:val="00713A7A"/>
    <w:rsid w:val="0071653A"/>
    <w:rsid w:val="00716CD4"/>
    <w:rsid w:val="007209A0"/>
    <w:rsid w:val="007210ED"/>
    <w:rsid w:val="00724C1D"/>
    <w:rsid w:val="007352FE"/>
    <w:rsid w:val="0075612D"/>
    <w:rsid w:val="00767417"/>
    <w:rsid w:val="00771CB5"/>
    <w:rsid w:val="00792664"/>
    <w:rsid w:val="007C4E1C"/>
    <w:rsid w:val="007E4341"/>
    <w:rsid w:val="0080658E"/>
    <w:rsid w:val="0080699A"/>
    <w:rsid w:val="00810782"/>
    <w:rsid w:val="00814932"/>
    <w:rsid w:val="00816954"/>
    <w:rsid w:val="008407AC"/>
    <w:rsid w:val="0085176B"/>
    <w:rsid w:val="008561BC"/>
    <w:rsid w:val="00856663"/>
    <w:rsid w:val="0086227D"/>
    <w:rsid w:val="00893132"/>
    <w:rsid w:val="00893D7A"/>
    <w:rsid w:val="008961EA"/>
    <w:rsid w:val="008A273F"/>
    <w:rsid w:val="008B5722"/>
    <w:rsid w:val="008C4217"/>
    <w:rsid w:val="008E7CE4"/>
    <w:rsid w:val="0090028C"/>
    <w:rsid w:val="00906723"/>
    <w:rsid w:val="00931470"/>
    <w:rsid w:val="0093773C"/>
    <w:rsid w:val="00956F77"/>
    <w:rsid w:val="009753EE"/>
    <w:rsid w:val="009A1F05"/>
    <w:rsid w:val="009A3B3F"/>
    <w:rsid w:val="009B77D1"/>
    <w:rsid w:val="009C0BAA"/>
    <w:rsid w:val="009C581C"/>
    <w:rsid w:val="009C58F3"/>
    <w:rsid w:val="009C65CE"/>
    <w:rsid w:val="009E1FE7"/>
    <w:rsid w:val="009E67BD"/>
    <w:rsid w:val="00A01471"/>
    <w:rsid w:val="00A26D8C"/>
    <w:rsid w:val="00A33888"/>
    <w:rsid w:val="00A354B3"/>
    <w:rsid w:val="00A507AA"/>
    <w:rsid w:val="00A5183B"/>
    <w:rsid w:val="00A646C3"/>
    <w:rsid w:val="00A6474D"/>
    <w:rsid w:val="00A751EA"/>
    <w:rsid w:val="00A91758"/>
    <w:rsid w:val="00A95DC6"/>
    <w:rsid w:val="00AA7543"/>
    <w:rsid w:val="00AB022A"/>
    <w:rsid w:val="00AB10B7"/>
    <w:rsid w:val="00AB3FC6"/>
    <w:rsid w:val="00AE0A07"/>
    <w:rsid w:val="00AE58FF"/>
    <w:rsid w:val="00B00397"/>
    <w:rsid w:val="00B02A9C"/>
    <w:rsid w:val="00B056F1"/>
    <w:rsid w:val="00B12069"/>
    <w:rsid w:val="00B14F1B"/>
    <w:rsid w:val="00B41B0D"/>
    <w:rsid w:val="00B45128"/>
    <w:rsid w:val="00B55B9C"/>
    <w:rsid w:val="00B55C32"/>
    <w:rsid w:val="00B65B33"/>
    <w:rsid w:val="00B90FD7"/>
    <w:rsid w:val="00B94A74"/>
    <w:rsid w:val="00BA31BA"/>
    <w:rsid w:val="00BC2168"/>
    <w:rsid w:val="00BD3583"/>
    <w:rsid w:val="00BD36BC"/>
    <w:rsid w:val="00BD4A6A"/>
    <w:rsid w:val="00BE6A68"/>
    <w:rsid w:val="00BF3327"/>
    <w:rsid w:val="00C84674"/>
    <w:rsid w:val="00C85577"/>
    <w:rsid w:val="00CA4971"/>
    <w:rsid w:val="00CC03D0"/>
    <w:rsid w:val="00CC1888"/>
    <w:rsid w:val="00CC70EF"/>
    <w:rsid w:val="00CE550C"/>
    <w:rsid w:val="00CE6748"/>
    <w:rsid w:val="00CE7D47"/>
    <w:rsid w:val="00CF418B"/>
    <w:rsid w:val="00D03FE8"/>
    <w:rsid w:val="00D236CF"/>
    <w:rsid w:val="00D25152"/>
    <w:rsid w:val="00D26BD2"/>
    <w:rsid w:val="00D31E82"/>
    <w:rsid w:val="00D3637C"/>
    <w:rsid w:val="00D52EC0"/>
    <w:rsid w:val="00D65DEB"/>
    <w:rsid w:val="00D7316C"/>
    <w:rsid w:val="00D76D07"/>
    <w:rsid w:val="00D83EFC"/>
    <w:rsid w:val="00D8659A"/>
    <w:rsid w:val="00D9760E"/>
    <w:rsid w:val="00D97931"/>
    <w:rsid w:val="00DA3ED5"/>
    <w:rsid w:val="00DB4904"/>
    <w:rsid w:val="00DD727B"/>
    <w:rsid w:val="00E03334"/>
    <w:rsid w:val="00E11EF7"/>
    <w:rsid w:val="00E11F34"/>
    <w:rsid w:val="00E219E2"/>
    <w:rsid w:val="00E41FBA"/>
    <w:rsid w:val="00E626E6"/>
    <w:rsid w:val="00E7134D"/>
    <w:rsid w:val="00E83109"/>
    <w:rsid w:val="00E906DC"/>
    <w:rsid w:val="00E91029"/>
    <w:rsid w:val="00EA77D7"/>
    <w:rsid w:val="00EB1C77"/>
    <w:rsid w:val="00ED34C6"/>
    <w:rsid w:val="00EE0DF9"/>
    <w:rsid w:val="00F160BE"/>
    <w:rsid w:val="00F176A4"/>
    <w:rsid w:val="00FF7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EFE9C8"/>
  <w15:docId w15:val="{C172D7A0-CF51-4BDE-82E6-C72C00E9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18A"/>
    <w:pPr>
      <w:spacing w:before="120" w:after="120"/>
      <w:jc w:val="both"/>
    </w:pPr>
    <w:rPr>
      <w:rFonts w:ascii="Arial" w:hAnsi="Arial"/>
    </w:rPr>
  </w:style>
  <w:style w:type="paragraph" w:styleId="Nadpis1">
    <w:name w:val="heading 1"/>
    <w:basedOn w:val="Normln"/>
    <w:next w:val="Normln"/>
    <w:link w:val="Nadpis1Char"/>
    <w:autoRedefine/>
    <w:uiPriority w:val="9"/>
    <w:qFormat/>
    <w:rsid w:val="007C4E1C"/>
    <w:pPr>
      <w:keepNext/>
      <w:keepLines/>
      <w:numPr>
        <w:numId w:val="1"/>
      </w:numPr>
      <w:spacing w:before="240" w:line="240" w:lineRule="auto"/>
      <w:outlineLvl w:val="0"/>
    </w:pPr>
    <w:rPr>
      <w:rFonts w:eastAsiaTheme="majorEastAsia" w:cstheme="majorBidi"/>
      <w:b/>
      <w:bCs/>
      <w:szCs w:val="28"/>
      <w:lang w:eastAsia="cs-CZ"/>
    </w:rPr>
  </w:style>
  <w:style w:type="paragraph" w:styleId="Nadpis2">
    <w:name w:val="heading 2"/>
    <w:basedOn w:val="Normln"/>
    <w:next w:val="Normln"/>
    <w:link w:val="Nadpis2Char"/>
    <w:uiPriority w:val="9"/>
    <w:semiHidden/>
    <w:unhideWhenUsed/>
    <w:qFormat/>
    <w:rsid w:val="00053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53FE6"/>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qFormat/>
    <w:rsid w:val="00FF73D1"/>
    <w:pPr>
      <w:numPr>
        <w:ilvl w:val="5"/>
        <w:numId w:val="10"/>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aliases w:val="H7"/>
    <w:basedOn w:val="Normln"/>
    <w:next w:val="Normln"/>
    <w:link w:val="Nadpis7Char"/>
    <w:uiPriority w:val="9"/>
    <w:unhideWhenUsed/>
    <w:qFormat/>
    <w:rsid w:val="005C6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9">
    <w:name w:val="heading 9"/>
    <w:aliases w:val="H9"/>
    <w:basedOn w:val="Normln"/>
    <w:next w:val="Normln"/>
    <w:link w:val="Nadpis9Char"/>
    <w:uiPriority w:val="9"/>
    <w:unhideWhenUsed/>
    <w:qFormat/>
    <w:rsid w:val="005C6A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E1C"/>
    <w:rPr>
      <w:rFonts w:ascii="Arial" w:eastAsiaTheme="majorEastAsia" w:hAnsi="Arial" w:cstheme="majorBidi"/>
      <w:b/>
      <w:bCs/>
      <w:sz w:val="24"/>
      <w:szCs w:val="28"/>
      <w:lang w:eastAsia="cs-CZ"/>
    </w:rPr>
  </w:style>
  <w:style w:type="character" w:customStyle="1" w:styleId="Nadpis2Char">
    <w:name w:val="Nadpis 2 Char"/>
    <w:basedOn w:val="Standardnpsmoodstavce"/>
    <w:link w:val="Nadpis2"/>
    <w:uiPriority w:val="9"/>
    <w:semiHidden/>
    <w:rsid w:val="00053FE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53FE6"/>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rsid w:val="00FF73D1"/>
    <w:rPr>
      <w:rFonts w:ascii="Times New Roman" w:eastAsia="Times New Roman" w:hAnsi="Times New Roman" w:cs="Times New Roman"/>
      <w:b/>
      <w:bCs/>
      <w:lang w:eastAsia="cs-CZ"/>
    </w:rPr>
  </w:style>
  <w:style w:type="paragraph" w:customStyle="1" w:styleId="Normln-odrka">
    <w:name w:val="Normální-odrážka"/>
    <w:basedOn w:val="Normln"/>
    <w:qFormat/>
    <w:rsid w:val="005E3F36"/>
    <w:pPr>
      <w:numPr>
        <w:numId w:val="2"/>
      </w:numPr>
    </w:pPr>
  </w:style>
  <w:style w:type="paragraph" w:customStyle="1" w:styleId="Normln-odstavec">
    <w:name w:val="Normální-odstavec"/>
    <w:basedOn w:val="Normln"/>
    <w:qFormat/>
    <w:rsid w:val="005E3F36"/>
    <w:pPr>
      <w:ind w:firstLine="709"/>
    </w:pPr>
  </w:style>
  <w:style w:type="paragraph" w:customStyle="1" w:styleId="Normln-nadpis">
    <w:name w:val="Normální-nadpis"/>
    <w:basedOn w:val="Normln"/>
    <w:next w:val="Normln-odstavec-slovan"/>
    <w:qFormat/>
    <w:rsid w:val="008561BC"/>
    <w:pPr>
      <w:keepNext/>
      <w:jc w:val="center"/>
    </w:pPr>
    <w:rPr>
      <w:b/>
      <w:sz w:val="24"/>
    </w:rPr>
  </w:style>
  <w:style w:type="paragraph" w:customStyle="1" w:styleId="Normln-odstavec-slovan">
    <w:name w:val="Normální-odstavec-číslovaný"/>
    <w:basedOn w:val="Normln-odstavec"/>
    <w:autoRedefine/>
    <w:qFormat/>
    <w:rsid w:val="00D03FE8"/>
    <w:pPr>
      <w:numPr>
        <w:ilvl w:val="1"/>
        <w:numId w:val="4"/>
      </w:numPr>
      <w:ind w:left="0" w:firstLine="284"/>
    </w:pPr>
  </w:style>
  <w:style w:type="paragraph" w:customStyle="1" w:styleId="Normln-paragraf">
    <w:name w:val="Normální-paragraf"/>
    <w:basedOn w:val="Normln"/>
    <w:next w:val="Normln-nadpis"/>
    <w:autoRedefine/>
    <w:qFormat/>
    <w:rsid w:val="005F7242"/>
    <w:pPr>
      <w:numPr>
        <w:numId w:val="3"/>
      </w:numPr>
      <w:jc w:val="center"/>
    </w:pPr>
  </w:style>
  <w:style w:type="paragraph" w:customStyle="1" w:styleId="Normln-nadpis14">
    <w:name w:val="Normální-nadpis14"/>
    <w:basedOn w:val="Normln"/>
    <w:next w:val="Normln"/>
    <w:autoRedefine/>
    <w:qFormat/>
    <w:rsid w:val="005C6A97"/>
    <w:pPr>
      <w:jc w:val="center"/>
    </w:pPr>
    <w:rPr>
      <w:sz w:val="28"/>
    </w:rPr>
  </w:style>
  <w:style w:type="paragraph" w:customStyle="1" w:styleId="Normln-odstavec-odrka">
    <w:name w:val="Normální-odstavec-odrážka"/>
    <w:basedOn w:val="Normln-odstavec-slovan"/>
    <w:autoRedefine/>
    <w:qFormat/>
    <w:rsid w:val="00893D7A"/>
    <w:pPr>
      <w:numPr>
        <w:ilvl w:val="2"/>
      </w:numPr>
    </w:pPr>
  </w:style>
  <w:style w:type="paragraph" w:styleId="Textpoznpodarou">
    <w:name w:val="footnote text"/>
    <w:basedOn w:val="Normln"/>
    <w:link w:val="TextpoznpodarouChar"/>
    <w:uiPriority w:val="99"/>
    <w:semiHidden/>
    <w:unhideWhenUsed/>
    <w:rsid w:val="00173952"/>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73952"/>
    <w:rPr>
      <w:rFonts w:ascii="Arial" w:hAnsi="Arial"/>
      <w:sz w:val="20"/>
      <w:szCs w:val="20"/>
    </w:rPr>
  </w:style>
  <w:style w:type="character" w:styleId="Znakapoznpodarou">
    <w:name w:val="footnote reference"/>
    <w:basedOn w:val="Standardnpsmoodstavce"/>
    <w:uiPriority w:val="99"/>
    <w:semiHidden/>
    <w:unhideWhenUsed/>
    <w:rsid w:val="00173952"/>
    <w:rPr>
      <w:vertAlign w:val="superscript"/>
    </w:rPr>
  </w:style>
  <w:style w:type="paragraph" w:customStyle="1" w:styleId="Normln-stred">
    <w:name w:val="Normální-stred"/>
    <w:basedOn w:val="Normln"/>
    <w:next w:val="Normln"/>
    <w:qFormat/>
    <w:rsid w:val="0012618A"/>
    <w:pPr>
      <w:jc w:val="center"/>
    </w:pPr>
  </w:style>
  <w:style w:type="table" w:styleId="Mkatabulky">
    <w:name w:val="Table Grid"/>
    <w:basedOn w:val="Normlntabulka"/>
    <w:uiPriority w:val="39"/>
    <w:rsid w:val="0012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cna">
    <w:name w:val="tabulka-tucna"/>
    <w:basedOn w:val="Normln"/>
    <w:qFormat/>
    <w:rsid w:val="0012618A"/>
    <w:pPr>
      <w:spacing w:line="240" w:lineRule="auto"/>
      <w:jc w:val="center"/>
    </w:pPr>
    <w:rPr>
      <w:b/>
      <w:sz w:val="20"/>
    </w:rPr>
  </w:style>
  <w:style w:type="paragraph" w:customStyle="1" w:styleId="tabulka-normal">
    <w:name w:val="tabulka-normal"/>
    <w:basedOn w:val="Normln"/>
    <w:qFormat/>
    <w:rsid w:val="0012618A"/>
    <w:pPr>
      <w:spacing w:line="240" w:lineRule="auto"/>
      <w:jc w:val="center"/>
    </w:pPr>
    <w:rPr>
      <w:sz w:val="20"/>
    </w:rPr>
  </w:style>
  <w:style w:type="paragraph" w:customStyle="1" w:styleId="Normln-nadpis-cast">
    <w:name w:val="Normální-nadpis-cast"/>
    <w:basedOn w:val="Normln"/>
    <w:next w:val="Normln"/>
    <w:qFormat/>
    <w:rsid w:val="004A1F6B"/>
    <w:pPr>
      <w:keepNext/>
      <w:spacing w:before="200" w:after="200"/>
      <w:jc w:val="center"/>
    </w:pPr>
    <w:rPr>
      <w:caps/>
      <w:sz w:val="28"/>
    </w:rPr>
  </w:style>
  <w:style w:type="paragraph" w:customStyle="1" w:styleId="Normln-clanek">
    <w:name w:val="Normální-clanek"/>
    <w:basedOn w:val="Normln"/>
    <w:next w:val="Normln-nadpis"/>
    <w:qFormat/>
    <w:rsid w:val="000B05F1"/>
    <w:pPr>
      <w:keepNext/>
      <w:numPr>
        <w:numId w:val="4"/>
      </w:numPr>
      <w:ind w:left="357" w:hanging="357"/>
      <w:jc w:val="center"/>
    </w:pPr>
  </w:style>
  <w:style w:type="paragraph" w:customStyle="1" w:styleId="Tabulkapismo">
    <w:name w:val="Tabulka_pismo"/>
    <w:basedOn w:val="Normln"/>
    <w:rsid w:val="00CE6748"/>
    <w:pPr>
      <w:spacing w:before="0" w:after="0" w:line="240" w:lineRule="auto"/>
    </w:pPr>
    <w:rPr>
      <w:rFonts w:eastAsia="Times New Roman" w:cs="Times New Roman"/>
      <w:sz w:val="20"/>
      <w:szCs w:val="24"/>
      <w:lang w:eastAsia="cs-CZ"/>
    </w:rPr>
  </w:style>
  <w:style w:type="paragraph" w:customStyle="1" w:styleId="Tabulkanadpis">
    <w:name w:val="Tabulka_nadpis"/>
    <w:basedOn w:val="Normln"/>
    <w:rsid w:val="00CE6748"/>
    <w:pPr>
      <w:spacing w:before="0" w:after="0" w:line="240" w:lineRule="auto"/>
    </w:pPr>
    <w:rPr>
      <w:rFonts w:eastAsia="Times New Roman" w:cs="Times New Roman"/>
      <w:b/>
      <w:sz w:val="20"/>
      <w:szCs w:val="24"/>
      <w:lang w:eastAsia="cs-CZ"/>
    </w:rPr>
  </w:style>
  <w:style w:type="paragraph" w:customStyle="1" w:styleId="Stabulka00">
    <w:name w:val="S_tabulka_00"/>
    <w:basedOn w:val="Normln"/>
    <w:rsid w:val="00CE6748"/>
    <w:pPr>
      <w:spacing w:before="0" w:after="0" w:line="240" w:lineRule="auto"/>
      <w:jc w:val="left"/>
    </w:pPr>
    <w:rPr>
      <w:rFonts w:eastAsia="Times New Roman" w:cs="Times New Roman"/>
      <w:b/>
      <w:sz w:val="20"/>
      <w:szCs w:val="24"/>
      <w:lang w:eastAsia="cs-CZ"/>
    </w:rPr>
  </w:style>
  <w:style w:type="paragraph" w:customStyle="1" w:styleId="Stabulka01">
    <w:name w:val="S_tabulka_01"/>
    <w:basedOn w:val="Normln"/>
    <w:rsid w:val="00CE6748"/>
    <w:pPr>
      <w:spacing w:before="0" w:after="0" w:line="240" w:lineRule="auto"/>
      <w:jc w:val="left"/>
    </w:pPr>
    <w:rPr>
      <w:rFonts w:eastAsia="Times New Roman" w:cs="Times New Roman"/>
      <w:sz w:val="20"/>
      <w:szCs w:val="24"/>
      <w:lang w:eastAsia="cs-CZ"/>
    </w:rPr>
  </w:style>
  <w:style w:type="character" w:styleId="Hypertextovodkaz">
    <w:name w:val="Hyperlink"/>
    <w:uiPriority w:val="99"/>
    <w:rsid w:val="00FF73D1"/>
    <w:rPr>
      <w:rFonts w:cs="Times New Roman"/>
      <w:color w:val="0000FF"/>
      <w:u w:val="single"/>
    </w:rPr>
  </w:style>
  <w:style w:type="paragraph" w:customStyle="1" w:styleId="clanek">
    <w:name w:val="clanek"/>
    <w:basedOn w:val="Normln"/>
    <w:next w:val="Normln"/>
    <w:rsid w:val="00FF73D1"/>
    <w:pPr>
      <w:keepNext/>
      <w:numPr>
        <w:numId w:val="10"/>
      </w:numPr>
      <w:spacing w:before="240" w:after="60" w:line="240" w:lineRule="auto"/>
      <w:jc w:val="center"/>
    </w:pPr>
    <w:rPr>
      <w:rFonts w:eastAsia="Times New Roman" w:cs="Times New Roman"/>
      <w:sz w:val="24"/>
      <w:szCs w:val="24"/>
      <w:lang w:eastAsia="cs-CZ"/>
    </w:rPr>
  </w:style>
  <w:style w:type="paragraph" w:customStyle="1" w:styleId="Odstavec1">
    <w:name w:val="Odstavec (1)"/>
    <w:basedOn w:val="Normln"/>
    <w:link w:val="Odstavec1CharChar"/>
    <w:qFormat/>
    <w:rsid w:val="00FF73D1"/>
    <w:pPr>
      <w:numPr>
        <w:ilvl w:val="1"/>
        <w:numId w:val="10"/>
      </w:numPr>
      <w:spacing w:line="240" w:lineRule="auto"/>
    </w:pPr>
    <w:rPr>
      <w:rFonts w:eastAsia="Times New Roman" w:cs="Arial"/>
      <w:sz w:val="24"/>
      <w:lang w:eastAsia="cs-CZ"/>
    </w:rPr>
  </w:style>
  <w:style w:type="character" w:customStyle="1" w:styleId="Odstavec1CharChar">
    <w:name w:val="Odstavec (1) Char Char"/>
    <w:basedOn w:val="Standardnpsmoodstavce"/>
    <w:link w:val="Odstavec1"/>
    <w:rsid w:val="00FF73D1"/>
    <w:rPr>
      <w:rFonts w:ascii="Arial" w:eastAsia="Times New Roman" w:hAnsi="Arial" w:cs="Arial"/>
      <w:sz w:val="24"/>
      <w:lang w:eastAsia="cs-CZ"/>
    </w:rPr>
  </w:style>
  <w:style w:type="paragraph" w:customStyle="1" w:styleId="Odstaveca">
    <w:name w:val="Odstavec a)"/>
    <w:basedOn w:val="Normln"/>
    <w:rsid w:val="00FF73D1"/>
    <w:pPr>
      <w:spacing w:line="240" w:lineRule="auto"/>
    </w:pPr>
    <w:rPr>
      <w:rFonts w:eastAsia="Times New Roman" w:cs="Arial"/>
      <w:sz w:val="24"/>
      <w:lang w:eastAsia="cs-CZ"/>
    </w:rPr>
  </w:style>
  <w:style w:type="paragraph" w:customStyle="1" w:styleId="Odstavec10">
    <w:name w:val="Odstavec 1."/>
    <w:basedOn w:val="Normln"/>
    <w:rsid w:val="00FF73D1"/>
    <w:pPr>
      <w:numPr>
        <w:ilvl w:val="3"/>
        <w:numId w:val="10"/>
      </w:numPr>
      <w:spacing w:line="240" w:lineRule="auto"/>
    </w:pPr>
    <w:rPr>
      <w:rFonts w:eastAsia="Times New Roman" w:cs="Arial"/>
      <w:sz w:val="24"/>
      <w:lang w:eastAsia="cs-CZ"/>
    </w:rPr>
  </w:style>
  <w:style w:type="paragraph" w:customStyle="1" w:styleId="Nadpis5Nadpis5slovanNadpis5slovanH5">
    <w:name w:val="Nadpis 5;Nadpis 5 číslovaný;Nadpis 5  číslovaný;H5"/>
    <w:basedOn w:val="Normln"/>
    <w:rsid w:val="00FF73D1"/>
    <w:pPr>
      <w:spacing w:before="80" w:after="60" w:line="240" w:lineRule="auto"/>
      <w:ind w:left="1701" w:firstLine="447"/>
    </w:pPr>
    <w:rPr>
      <w:rFonts w:eastAsia="Times New Roman" w:cs="Arial"/>
      <w:lang w:eastAsia="cs-CZ"/>
    </w:rPr>
  </w:style>
  <w:style w:type="paragraph" w:customStyle="1" w:styleId="Nadpis7H7">
    <w:name w:val="Nadpis 7;H7"/>
    <w:basedOn w:val="Normln"/>
    <w:rsid w:val="00FF73D1"/>
    <w:pPr>
      <w:spacing w:before="80" w:after="60" w:line="240" w:lineRule="auto"/>
      <w:ind w:left="2268" w:firstLine="600"/>
    </w:pPr>
    <w:rPr>
      <w:rFonts w:eastAsia="Times New Roman" w:cs="Arial"/>
      <w:lang w:eastAsia="cs-CZ"/>
    </w:rPr>
  </w:style>
  <w:style w:type="paragraph" w:customStyle="1" w:styleId="Nadpis8H8">
    <w:name w:val="Nadpis 8;H8"/>
    <w:basedOn w:val="Normln"/>
    <w:rsid w:val="00FF73D1"/>
    <w:pPr>
      <w:spacing w:before="80" w:after="60" w:line="240" w:lineRule="auto"/>
      <w:ind w:left="2552" w:firstLine="676"/>
    </w:pPr>
    <w:rPr>
      <w:rFonts w:eastAsia="Times New Roman" w:cs="Arial"/>
      <w:lang w:eastAsia="cs-CZ"/>
    </w:rPr>
  </w:style>
  <w:style w:type="paragraph" w:customStyle="1" w:styleId="Nadpis9H9">
    <w:name w:val="Nadpis 9;H9"/>
    <w:basedOn w:val="Normln"/>
    <w:rsid w:val="00FF73D1"/>
    <w:pPr>
      <w:spacing w:before="80" w:after="60" w:line="240" w:lineRule="auto"/>
      <w:ind w:left="2835" w:firstLine="753"/>
    </w:pPr>
    <w:rPr>
      <w:rFonts w:eastAsia="Times New Roman" w:cs="Arial"/>
      <w:lang w:eastAsia="cs-CZ"/>
    </w:rPr>
  </w:style>
  <w:style w:type="paragraph" w:customStyle="1" w:styleId="Normln-nadpis18">
    <w:name w:val="Normální-nadpis18"/>
    <w:basedOn w:val="Normln-nadpis14"/>
    <w:next w:val="Normln"/>
    <w:qFormat/>
    <w:rsid w:val="00A26D8C"/>
    <w:rPr>
      <w:caps/>
      <w:sz w:val="36"/>
    </w:rPr>
  </w:style>
  <w:style w:type="paragraph" w:customStyle="1" w:styleId="Tabulkaoznaceni">
    <w:name w:val="Tabulka_oznaceni"/>
    <w:basedOn w:val="Tabulkapismo"/>
    <w:qFormat/>
    <w:rsid w:val="00CC03D0"/>
    <w:pPr>
      <w:numPr>
        <w:numId w:val="12"/>
      </w:numPr>
      <w:ind w:left="0" w:firstLine="0"/>
    </w:pPr>
  </w:style>
  <w:style w:type="paragraph" w:customStyle="1" w:styleId="Normln-oddeleni-tabulky">
    <w:name w:val="Normální-oddeleni-tabulky"/>
    <w:basedOn w:val="Normln"/>
    <w:qFormat/>
    <w:rsid w:val="00CC03D0"/>
    <w:pPr>
      <w:spacing w:before="0" w:after="0"/>
    </w:pPr>
    <w:rPr>
      <w:sz w:val="16"/>
    </w:rPr>
  </w:style>
  <w:style w:type="paragraph" w:customStyle="1" w:styleId="Normln-nadpis18-sirsi">
    <w:name w:val="Normální-nadpis18-sirsi"/>
    <w:basedOn w:val="Normln-nadpis18"/>
    <w:qFormat/>
    <w:rsid w:val="0075612D"/>
    <w:rPr>
      <w:spacing w:val="40"/>
    </w:rPr>
  </w:style>
  <w:style w:type="paragraph" w:styleId="Zhlav">
    <w:name w:val="header"/>
    <w:basedOn w:val="Normln"/>
    <w:link w:val="ZhlavChar"/>
    <w:uiPriority w:val="99"/>
    <w:unhideWhenUsed/>
    <w:rsid w:val="003F185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F185E"/>
    <w:rPr>
      <w:rFonts w:ascii="Arial" w:hAnsi="Arial"/>
    </w:rPr>
  </w:style>
  <w:style w:type="paragraph" w:styleId="Zpat">
    <w:name w:val="footer"/>
    <w:basedOn w:val="Normln"/>
    <w:link w:val="ZpatChar"/>
    <w:uiPriority w:val="99"/>
    <w:unhideWhenUsed/>
    <w:rsid w:val="003F185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F185E"/>
    <w:rPr>
      <w:rFonts w:ascii="Arial" w:hAnsi="Arial"/>
    </w:rPr>
  </w:style>
  <w:style w:type="paragraph" w:styleId="Obsah1">
    <w:name w:val="toc 1"/>
    <w:basedOn w:val="Normln"/>
    <w:next w:val="Normln"/>
    <w:autoRedefine/>
    <w:uiPriority w:val="39"/>
    <w:unhideWhenUsed/>
    <w:rsid w:val="00053FE6"/>
    <w:pPr>
      <w:spacing w:after="100"/>
    </w:pPr>
  </w:style>
  <w:style w:type="paragraph" w:styleId="Bezmezer">
    <w:name w:val="No Spacing"/>
    <w:uiPriority w:val="1"/>
    <w:qFormat/>
    <w:rsid w:val="00BD3583"/>
    <w:pPr>
      <w:spacing w:after="0" w:line="240" w:lineRule="auto"/>
    </w:pPr>
    <w:rPr>
      <w:rFonts w:ascii="Calibri" w:eastAsia="Calibri" w:hAnsi="Calibri" w:cs="Times New Roman"/>
    </w:rPr>
  </w:style>
  <w:style w:type="paragraph" w:styleId="Obsah2">
    <w:name w:val="toc 2"/>
    <w:basedOn w:val="Normln"/>
    <w:next w:val="Normln"/>
    <w:autoRedefine/>
    <w:uiPriority w:val="39"/>
    <w:unhideWhenUsed/>
    <w:rsid w:val="00B94A74"/>
    <w:pPr>
      <w:spacing w:after="100"/>
      <w:ind w:left="220"/>
    </w:pPr>
  </w:style>
  <w:style w:type="character" w:styleId="Odkaznakoment">
    <w:name w:val="annotation reference"/>
    <w:basedOn w:val="Standardnpsmoodstavce"/>
    <w:uiPriority w:val="99"/>
    <w:semiHidden/>
    <w:unhideWhenUsed/>
    <w:rsid w:val="001F200E"/>
    <w:rPr>
      <w:sz w:val="16"/>
      <w:szCs w:val="16"/>
    </w:rPr>
  </w:style>
  <w:style w:type="paragraph" w:styleId="Textkomente">
    <w:name w:val="annotation text"/>
    <w:basedOn w:val="Normln"/>
    <w:link w:val="TextkomenteChar"/>
    <w:uiPriority w:val="99"/>
    <w:semiHidden/>
    <w:unhideWhenUsed/>
    <w:rsid w:val="001F200E"/>
    <w:pPr>
      <w:spacing w:line="240" w:lineRule="auto"/>
    </w:pPr>
    <w:rPr>
      <w:sz w:val="20"/>
      <w:szCs w:val="20"/>
    </w:rPr>
  </w:style>
  <w:style w:type="character" w:customStyle="1" w:styleId="TextkomenteChar">
    <w:name w:val="Text komentáře Char"/>
    <w:basedOn w:val="Standardnpsmoodstavce"/>
    <w:link w:val="Textkomente"/>
    <w:uiPriority w:val="99"/>
    <w:semiHidden/>
    <w:rsid w:val="001F200E"/>
    <w:rPr>
      <w:rFonts w:ascii="Arial" w:hAnsi="Arial"/>
      <w:sz w:val="20"/>
      <w:szCs w:val="20"/>
    </w:rPr>
  </w:style>
  <w:style w:type="paragraph" w:styleId="Pedmtkomente">
    <w:name w:val="annotation subject"/>
    <w:basedOn w:val="Textkomente"/>
    <w:next w:val="Textkomente"/>
    <w:link w:val="PedmtkomenteChar"/>
    <w:uiPriority w:val="99"/>
    <w:semiHidden/>
    <w:unhideWhenUsed/>
    <w:rsid w:val="001F200E"/>
    <w:rPr>
      <w:b/>
      <w:bCs/>
    </w:rPr>
  </w:style>
  <w:style w:type="character" w:customStyle="1" w:styleId="PedmtkomenteChar">
    <w:name w:val="Předmět komentáře Char"/>
    <w:basedOn w:val="TextkomenteChar"/>
    <w:link w:val="Pedmtkomente"/>
    <w:uiPriority w:val="99"/>
    <w:semiHidden/>
    <w:rsid w:val="001F200E"/>
    <w:rPr>
      <w:rFonts w:ascii="Arial" w:hAnsi="Arial"/>
      <w:b/>
      <w:bCs/>
      <w:sz w:val="20"/>
      <w:szCs w:val="20"/>
    </w:rPr>
  </w:style>
  <w:style w:type="paragraph" w:styleId="Textbubliny">
    <w:name w:val="Balloon Text"/>
    <w:basedOn w:val="Normln"/>
    <w:link w:val="TextbublinyChar"/>
    <w:uiPriority w:val="99"/>
    <w:semiHidden/>
    <w:unhideWhenUsed/>
    <w:rsid w:val="001F200E"/>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00E"/>
    <w:rPr>
      <w:rFonts w:ascii="Segoe UI" w:hAnsi="Segoe UI" w:cs="Segoe UI"/>
      <w:sz w:val="18"/>
      <w:szCs w:val="18"/>
    </w:rPr>
  </w:style>
  <w:style w:type="paragraph" w:customStyle="1" w:styleId="Normln-oddeleni-tabulek">
    <w:name w:val="Normální-oddeleni-tabulek"/>
    <w:basedOn w:val="Normln"/>
    <w:qFormat/>
    <w:rsid w:val="005F0654"/>
    <w:pPr>
      <w:spacing w:before="0" w:after="0"/>
    </w:pPr>
    <w:rPr>
      <w:sz w:val="16"/>
    </w:rPr>
  </w:style>
  <w:style w:type="character" w:customStyle="1" w:styleId="Nadpis7Char">
    <w:name w:val="Nadpis 7 Char"/>
    <w:aliases w:val="H7 Char"/>
    <w:basedOn w:val="Standardnpsmoodstavce"/>
    <w:link w:val="Nadpis7"/>
    <w:uiPriority w:val="9"/>
    <w:rsid w:val="005C6A97"/>
    <w:rPr>
      <w:rFonts w:asciiTheme="majorHAnsi" w:eastAsiaTheme="majorEastAsia" w:hAnsiTheme="majorHAnsi" w:cstheme="majorBidi"/>
      <w:i/>
      <w:iCs/>
      <w:color w:val="243F60" w:themeColor="accent1" w:themeShade="7F"/>
    </w:rPr>
  </w:style>
  <w:style w:type="character" w:customStyle="1" w:styleId="Nadpis9Char">
    <w:name w:val="Nadpis 9 Char"/>
    <w:aliases w:val="H9 Char"/>
    <w:basedOn w:val="Standardnpsmoodstavce"/>
    <w:link w:val="Nadpis9"/>
    <w:uiPriority w:val="9"/>
    <w:rsid w:val="005C6A97"/>
    <w:rPr>
      <w:rFonts w:asciiTheme="majorHAnsi" w:eastAsiaTheme="majorEastAsia" w:hAnsiTheme="majorHAnsi" w:cstheme="majorBidi"/>
      <w:i/>
      <w:iCs/>
      <w:color w:val="272727" w:themeColor="text1" w:themeTint="D8"/>
      <w:sz w:val="21"/>
      <w:szCs w:val="21"/>
    </w:rPr>
  </w:style>
  <w:style w:type="paragraph" w:customStyle="1" w:styleId="Zkladntext21">
    <w:name w:val="Základní text 21"/>
    <w:basedOn w:val="Normln"/>
    <w:link w:val="BodyText2Char"/>
    <w:rsid w:val="005C6A97"/>
    <w:pPr>
      <w:spacing w:before="0" w:after="0" w:line="240" w:lineRule="auto"/>
    </w:pPr>
    <w:rPr>
      <w:rFonts w:ascii="Times New Roman" w:eastAsia="Times New Roman" w:hAnsi="Times New Roman" w:cs="Times New Roman"/>
      <w:sz w:val="24"/>
      <w:szCs w:val="20"/>
      <w:lang w:eastAsia="cs-CZ"/>
    </w:rPr>
  </w:style>
  <w:style w:type="character" w:customStyle="1" w:styleId="BodyText2Char">
    <w:name w:val="Body Text 2 Char"/>
    <w:basedOn w:val="Standardnpsmoodstavce"/>
    <w:link w:val="Zkladntext21"/>
    <w:rsid w:val="005C6A97"/>
    <w:rPr>
      <w:rFonts w:ascii="Times New Roman" w:eastAsia="Times New Roman" w:hAnsi="Times New Roman" w:cs="Times New Roman"/>
      <w:sz w:val="24"/>
      <w:szCs w:val="20"/>
      <w:lang w:eastAsia="cs-CZ"/>
    </w:rPr>
  </w:style>
  <w:style w:type="paragraph" w:customStyle="1" w:styleId="Snormalni">
    <w:name w:val="S_normalni"/>
    <w:basedOn w:val="Normln"/>
    <w:rsid w:val="005C6A97"/>
    <w:pPr>
      <w:spacing w:before="40" w:after="40" w:line="240" w:lineRule="auto"/>
      <w:jc w:val="left"/>
    </w:pPr>
    <w:rPr>
      <w:rFonts w:eastAsia="Times New Roman" w:cs="Arial"/>
      <w:sz w:val="24"/>
      <w:szCs w:val="24"/>
      <w:lang w:eastAsia="cs-CZ"/>
    </w:rPr>
  </w:style>
  <w:style w:type="paragraph" w:customStyle="1" w:styleId="Snormalniprvniodsazeny">
    <w:name w:val="S_normalni_prvni_odsazeny"/>
    <w:basedOn w:val="Snormalni"/>
    <w:autoRedefine/>
    <w:rsid w:val="005C6A97"/>
    <w:pPr>
      <w:ind w:firstLine="709"/>
      <w:jc w:val="both"/>
    </w:pPr>
    <w:rPr>
      <w:szCs w:val="22"/>
    </w:rPr>
  </w:style>
  <w:style w:type="paragraph" w:styleId="Odstavecseseznamem">
    <w:name w:val="List Paragraph"/>
    <w:basedOn w:val="Normln"/>
    <w:uiPriority w:val="34"/>
    <w:qFormat/>
    <w:rsid w:val="0085176B"/>
    <w:pPr>
      <w:ind w:left="720"/>
      <w:contextualSpacing/>
    </w:pPr>
  </w:style>
  <w:style w:type="character" w:styleId="Zstupntext">
    <w:name w:val="Placeholder Text"/>
    <w:basedOn w:val="Standardnpsmoodstavce"/>
    <w:uiPriority w:val="99"/>
    <w:semiHidden/>
    <w:rsid w:val="0085176B"/>
    <w:rPr>
      <w:color w:val="808080"/>
    </w:rPr>
  </w:style>
  <w:style w:type="character" w:styleId="Nevyeenzmnka">
    <w:name w:val="Unresolved Mention"/>
    <w:basedOn w:val="Standardnpsmoodstavce"/>
    <w:uiPriority w:val="99"/>
    <w:semiHidden/>
    <w:unhideWhenUsed/>
    <w:rsid w:val="0085176B"/>
    <w:rPr>
      <w:color w:val="605E5C"/>
      <w:shd w:val="clear" w:color="auto" w:fill="E1DFDD"/>
    </w:rPr>
  </w:style>
  <w:style w:type="character" w:styleId="Sledovanodkaz">
    <w:name w:val="FollowedHyperlink"/>
    <w:basedOn w:val="Standardnpsmoodstavce"/>
    <w:uiPriority w:val="99"/>
    <w:semiHidden/>
    <w:unhideWhenUsed/>
    <w:rsid w:val="0085176B"/>
    <w:rPr>
      <w:color w:val="800080" w:themeColor="followedHyperlink"/>
      <w:u w:val="single"/>
    </w:rPr>
  </w:style>
  <w:style w:type="paragraph" w:styleId="Obsah3">
    <w:name w:val="toc 3"/>
    <w:basedOn w:val="Normln"/>
    <w:next w:val="Normln"/>
    <w:autoRedefine/>
    <w:uiPriority w:val="39"/>
    <w:unhideWhenUsed/>
    <w:rsid w:val="00031DB0"/>
    <w:pPr>
      <w:spacing w:before="0" w:after="100" w:line="259" w:lineRule="auto"/>
      <w:ind w:left="440"/>
      <w:jc w:val="left"/>
    </w:pPr>
    <w:rPr>
      <w:rFonts w:asciiTheme="minorHAnsi" w:eastAsiaTheme="minorEastAsia" w:hAnsiTheme="minorHAnsi"/>
      <w:lang w:eastAsia="cs-CZ"/>
    </w:rPr>
  </w:style>
  <w:style w:type="paragraph" w:styleId="Obsah4">
    <w:name w:val="toc 4"/>
    <w:basedOn w:val="Normln"/>
    <w:next w:val="Normln"/>
    <w:autoRedefine/>
    <w:uiPriority w:val="39"/>
    <w:unhideWhenUsed/>
    <w:rsid w:val="00031DB0"/>
    <w:pPr>
      <w:spacing w:before="0" w:after="100" w:line="259"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031DB0"/>
    <w:pPr>
      <w:spacing w:before="0" w:after="100" w:line="259"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031DB0"/>
    <w:pPr>
      <w:spacing w:before="0" w:after="100" w:line="259"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031DB0"/>
    <w:pPr>
      <w:spacing w:before="0" w:after="100" w:line="259"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031DB0"/>
    <w:pPr>
      <w:spacing w:before="0" w:after="100" w:line="259"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031DB0"/>
    <w:pPr>
      <w:spacing w:before="0" w:after="100" w:line="259" w:lineRule="auto"/>
      <w:ind w:left="1760"/>
      <w:jc w:val="left"/>
    </w:pPr>
    <w:rPr>
      <w:rFonts w:asciiTheme="minorHAnsi" w:eastAsiaTheme="minorEastAsia" w:hAnsiTheme="minorHAnsi"/>
      <w:lang w:eastAsia="cs-CZ"/>
    </w:rPr>
  </w:style>
  <w:style w:type="paragraph" w:customStyle="1" w:styleId="Normln-nadpis-kap">
    <w:name w:val="Normální-nadpis-kap"/>
    <w:basedOn w:val="Normln-nadpis-cast"/>
    <w:qFormat/>
    <w:rsid w:val="00591429"/>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s-settings:storagesens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F846-727F-4EFA-AC68-8F7AC144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87</Pages>
  <Words>17904</Words>
  <Characters>105634</Characters>
  <Application>Microsoft Office Word</Application>
  <DocSecurity>0</DocSecurity>
  <Lines>880</Lines>
  <Paragraphs>246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Šerpán Stanislav</dc:creator>
  <cp:lastModifiedBy>Stanislav</cp:lastModifiedBy>
  <cp:revision>32</cp:revision>
  <dcterms:created xsi:type="dcterms:W3CDTF">2021-11-09T11:54:00Z</dcterms:created>
  <dcterms:modified xsi:type="dcterms:W3CDTF">2025-01-09T10:08:00Z</dcterms:modified>
</cp:coreProperties>
</file>